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ДУМА ГОРОДА ВЛАДИВОСТОКА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МУНИЦИПАЛЬНЫЙ ПРАВОВОЙ АКТ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54-МПА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ПРИСУЖДЕНИИ ПРЕМИИ МОЛОДЕЖИ ГОРОДА ВЛАДИВОСТОКА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"ЕСТЬ ЗА ЧТО!"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Думой города Владивостока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июля 2013 года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Муниципального правового </w:t>
      </w:r>
      <w:hyperlink r:id="rId8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города Владивостока</w:t>
      </w:r>
      <w:proofErr w:type="gramEnd"/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03.04.2014 N 99-МПА)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1. Общие положения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регламентирует порядок присуждения премии молодежи города Владивостока "Есть за что!" (далее - Премия).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присуждается гражданам (молодым людям) в возрасте от 14 до 35 лет включительно, проживающим и (или) учащимся (работающим) на территории Владивостокского городского округа.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1.2. Премия - это поощрение, одобрение деятельности молодых людей за вклад: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развитие привлекательности городской территории и сохранение исторического наследия города Владивостока;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предпринимательства и экономического развития;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образования, просвещения и науки;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развития общественных связей и журналистики;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социальных коммуникаций и благотворительности;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искусства и культуры;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укрепление здорового образа жизни;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охраны экологии городской среды.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 ред. Муниципального правового </w:t>
      </w:r>
      <w:hyperlink r:id="rId9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города Владивостока от 03.04.2014 N 99-МПА)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Основанием для присуждения Премии является состоявшееся дело, событие, которое повлияло на развитие города Владивостока и принесло пользу для горожан. Премия присуждается за отдельные достижения и реализованные проекты за период с 1 октября предшествующего года по 30 сентября текущего года.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1.3 в ред. Муниципального правового </w:t>
      </w:r>
      <w:hyperlink r:id="rId10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города Владивостока от 03.04.2014 N 99-МПА)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 присуждении Премии учитывается деятельность кандидатов, которая: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на территории города Владивостока;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освещается в официальных средствах массовой информации;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способствует формированию новых связей и механизмов взаимодействия между различными участниками (некоммерческие организации, представители и активисты местных сообществ, государственные органы власти и органы местного самоуправления, коммерческие организации);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 продолжение реализации проекта либо деятельности кандидата на присуждение Премии;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содержит в себе новые идеи для города.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Присуждение Премии в каждой из областей, указанных в </w:t>
      </w:r>
      <w:hyperlink w:anchor="Par21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раздела, не является обязательным.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Ежегодно присуждается 25 (двадцать пять) премий молодежи города Владивостока "Есть за что!" в размере 114943 (сто четырнадцать тысяч девятьсот сорок три) рубля на одного </w:t>
      </w:r>
      <w:proofErr w:type="spellStart"/>
      <w:r>
        <w:rPr>
          <w:rFonts w:ascii="Calibri" w:hAnsi="Calibri" w:cs="Calibri"/>
        </w:rPr>
        <w:t>премианта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lastRenderedPageBreak/>
        <w:t>Выплата Премии является расходным обязательством Владивостокского городского округа и осуществляется за счет средств бюджета Владивостокского городского округа.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Лауреат Премии имеет право на повторное получение Премии не ранее чем через два года.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Муниципальным правовым </w:t>
      </w:r>
      <w:hyperlink r:id="rId11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города Владивостока от 03.04.2014 N 99-МПА)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2. Условия присуждения Премии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Представление кандидатур на присуждение Премии могут осуществлять физические лица, органы местного самоуправления Владивостокского городского округа, организации независимо от организационно-правовых форм, общественные объединения, осуществляющие свою деятельность на территории города Владивостока.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Премия присуждается правовым актом главы города Владивостока в соответствии с решением экспертного совета по присуждению Премии (далее - экспертный совет).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Положение о создании и порядке работы экспертного совета утверждается правовым актом главы города Владивостока.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Состав экспертного совета формируется из числа депутатов Думы города Владивостока, представителей администрации города Владивостока, представителей организаций, научных деятелей и экспертов, профиль деятельности которых соответствует областям, указанным в </w:t>
      </w:r>
      <w:hyperlink w:anchor="Par21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3. Порядок выдвижения кандидата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 xml:space="preserve">3.1. Для выдвижения кандидата на присуждение Премии необходимо </w:t>
      </w:r>
      <w:proofErr w:type="gramStart"/>
      <w:r>
        <w:rPr>
          <w:rFonts w:ascii="Calibri" w:hAnsi="Calibri" w:cs="Calibri"/>
        </w:rPr>
        <w:t>предоставить следующие документы</w:t>
      </w:r>
      <w:proofErr w:type="gramEnd"/>
      <w:r>
        <w:rPr>
          <w:rFonts w:ascii="Calibri" w:hAnsi="Calibri" w:cs="Calibri"/>
        </w:rPr>
        <w:t>: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 представление (рекомендация) о выдвижении кандидата на присуждение Премии, заполненное выдвигающей организацией либо физическим лицом. В представлении (рекомендации) должны быть отражены конкретные достижения и (или) реализованные проекты, позволяющие оценить деятельность кандидата на присуждение Премии;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 копию паспорта кандидата на присуждение Премии (2, 3, 5-я страницы);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 копию страхового свидетельства обязательного пенсионного страхования кандидата на присуждение Премии;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 копию свидетельства о постановке на учет в налоговом органе кандидата на присуждение Премии;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 согласие кандидата на присуждение Премии на обработку персональных данных;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Фотографию кандидата на присуждение Премии 10 x 15 см.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3.1.6 в ред. Муниципального правового </w:t>
      </w:r>
      <w:hyperlink r:id="rId12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города Владивостока от 03.04.2014 N 99-МПА)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 xml:space="preserve">3.2. Документы, указанные в </w:t>
      </w:r>
      <w:hyperlink w:anchor="Par53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раздела, предоставляются в уполномоченный орган администрации города Владивостока в печатном и электронном виде до 30 сентября каждого года.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 в ред. Муниципального правового </w:t>
      </w:r>
      <w:hyperlink r:id="rId13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города Владивостока от 03.04.2014 N 99-МПА)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Документы, поступившие в уполномоченный орган администрации города Владивостока по истечении срока, установленного </w:t>
      </w:r>
      <w:hyperlink w:anchor="Par61" w:history="1">
        <w:r>
          <w:rPr>
            <w:rFonts w:ascii="Calibri" w:hAnsi="Calibri" w:cs="Calibri"/>
            <w:color w:val="0000FF"/>
          </w:rPr>
          <w:t>пунктом 3.2</w:t>
        </w:r>
      </w:hyperlink>
      <w:r>
        <w:rPr>
          <w:rFonts w:ascii="Calibri" w:hAnsi="Calibri" w:cs="Calibri"/>
        </w:rPr>
        <w:t xml:space="preserve"> настоящего раздела, рассмотрению не подлежат.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r w:rsidR="0061349C">
        <w:rPr>
          <w:rFonts w:ascii="Calibri" w:hAnsi="Calibri" w:cs="Calibri"/>
        </w:rPr>
        <w:t>Д</w:t>
      </w:r>
      <w:r>
        <w:rPr>
          <w:rFonts w:ascii="Calibri" w:hAnsi="Calibri" w:cs="Calibri"/>
        </w:rPr>
        <w:t xml:space="preserve">окументы, указанные в </w:t>
      </w:r>
      <w:hyperlink w:anchor="Par53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раздела, передаются уполномоченным органом администрации города Владивостока в экспертный совет до 15 октября каждого года.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3.4 в ред. Муниципального правового </w:t>
      </w:r>
      <w:hyperlink r:id="rId14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города Владивостока от 03.04.2014 N 99-МПА)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4. Порядок выплаты Премии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Выплата премии производится один раз в год до 30 декабря.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 ред. Муниципального правового </w:t>
      </w:r>
      <w:hyperlink r:id="rId15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города Владивостока от 03.04.2014 N 99-МПА)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Премия вручается главой города Владивостока и председателем Думы города Владивостока в торжественной обстановке.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 Премии прилагается свидетельство.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 Организацию процедуры вручения Премии осуществляет уполномоченный орган администрации города Владивостока.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Награждение Премией производится вне зависимости от получения кандидатами других видов поощрений, вознаграждений и выплат.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5. Вступление в силу настоящего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правового акта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Признать утратившим силу муниципальный правовой </w:t>
      </w:r>
      <w:hyperlink r:id="rId16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города Владивостока от 09.12.2009 N 206-МПА "Об утверждении Положения о порядке </w:t>
      </w:r>
      <w:proofErr w:type="gramStart"/>
      <w:r>
        <w:rPr>
          <w:rFonts w:ascii="Calibri" w:hAnsi="Calibri" w:cs="Calibri"/>
        </w:rPr>
        <w:t>присуждения премий молодежи города Владивостока</w:t>
      </w:r>
      <w:proofErr w:type="gramEnd"/>
      <w:r>
        <w:rPr>
          <w:rFonts w:ascii="Calibri" w:hAnsi="Calibri" w:cs="Calibri"/>
        </w:rPr>
        <w:t>".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Настоящий муниципальный правовой а</w:t>
      </w:r>
      <w:proofErr w:type="gramStart"/>
      <w:r>
        <w:rPr>
          <w:rFonts w:ascii="Calibri" w:hAnsi="Calibri" w:cs="Calibri"/>
        </w:rPr>
        <w:t>кт вст</w:t>
      </w:r>
      <w:proofErr w:type="gramEnd"/>
      <w:r>
        <w:rPr>
          <w:rFonts w:ascii="Calibri" w:hAnsi="Calibri" w:cs="Calibri"/>
        </w:rPr>
        <w:t>упает в силу со дня его официального опубликования.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И.С.ПУШКАРЕВ</w:t>
      </w: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709E" w:rsidRDefault="006D70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335FD" w:rsidRDefault="00E335FD"/>
    <w:sectPr w:rsidR="00E335FD" w:rsidSect="006D709E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B7" w:rsidRDefault="00D752B7" w:rsidP="006D709E">
      <w:pPr>
        <w:spacing w:after="0" w:line="240" w:lineRule="auto"/>
      </w:pPr>
      <w:r>
        <w:separator/>
      </w:r>
    </w:p>
  </w:endnote>
  <w:endnote w:type="continuationSeparator" w:id="0">
    <w:p w:rsidR="00D752B7" w:rsidRDefault="00D752B7" w:rsidP="006D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B7" w:rsidRDefault="00D752B7" w:rsidP="006D709E">
      <w:pPr>
        <w:spacing w:after="0" w:line="240" w:lineRule="auto"/>
      </w:pPr>
      <w:r>
        <w:separator/>
      </w:r>
    </w:p>
  </w:footnote>
  <w:footnote w:type="continuationSeparator" w:id="0">
    <w:p w:rsidR="00D752B7" w:rsidRDefault="00D752B7" w:rsidP="006D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077665"/>
      <w:docPartObj>
        <w:docPartGallery w:val="Page Numbers (Top of Page)"/>
        <w:docPartUnique/>
      </w:docPartObj>
    </w:sdtPr>
    <w:sdtEndPr/>
    <w:sdtContent>
      <w:p w:rsidR="006D709E" w:rsidRPr="006D709E" w:rsidRDefault="006D709E" w:rsidP="006D70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F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9E"/>
    <w:rsid w:val="0061349C"/>
    <w:rsid w:val="006D709E"/>
    <w:rsid w:val="00747341"/>
    <w:rsid w:val="00840696"/>
    <w:rsid w:val="00A24BF7"/>
    <w:rsid w:val="00D752B7"/>
    <w:rsid w:val="00E3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09E"/>
  </w:style>
  <w:style w:type="paragraph" w:styleId="a5">
    <w:name w:val="footer"/>
    <w:basedOn w:val="a"/>
    <w:link w:val="a6"/>
    <w:uiPriority w:val="99"/>
    <w:unhideWhenUsed/>
    <w:rsid w:val="006D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09E"/>
  </w:style>
  <w:style w:type="paragraph" w:styleId="a5">
    <w:name w:val="footer"/>
    <w:basedOn w:val="a"/>
    <w:link w:val="a6"/>
    <w:uiPriority w:val="99"/>
    <w:unhideWhenUsed/>
    <w:rsid w:val="006D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E4A42EA98D0A4E734159874FA94C005CAEC19DE373AEA1042FC8BBAA1133E900FE6F8EE45EDB6BD84477Ep0G" TargetMode="External"/><Relationship Id="rId13" Type="http://schemas.openxmlformats.org/officeDocument/2006/relationships/hyperlink" Target="consultantplus://offline/ref=26DE4A42EA98D0A4E734159874FA94C005CAEC19DE373AEA1042FC8BBAA1133E900FE6F8EE45EDB6BD84457Ep1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6DE4A42EA98D0A4E734159874FA94C005CAEC19DE373AEA1042FC8BBAA1133E900FE6F8EE45EDB6BD84457Ep7G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DE4A42EA98D0A4E734159874FA94C005CAEC19DA333AE71042FC8BBAA1133E79p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DE4A42EA98D0A4E734159874FA94C005CAEC19DE373AEA1042FC8BBAA1133E900FE6F8EE45EDB6BD84467Ep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DE4A42EA98D0A4E734159874FA94C005CAEC19DE373AEA1042FC8BBAA1133E900FE6F8EE45EDB6BD84457EpDG" TargetMode="External"/><Relationship Id="rId10" Type="http://schemas.openxmlformats.org/officeDocument/2006/relationships/hyperlink" Target="consultantplus://offline/ref=26DE4A42EA98D0A4E734159874FA94C005CAEC19DE373AEA1042FC8BBAA1133E900FE6F8EE45EDB6BD84467Ep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E4A42EA98D0A4E734159874FA94C005CAEC19DE373AEA1042FC8BBAA1133E900FE6F8EE45EDB6BD84477Ep2G" TargetMode="External"/><Relationship Id="rId14" Type="http://schemas.openxmlformats.org/officeDocument/2006/relationships/hyperlink" Target="consultantplus://offline/ref=26DE4A42EA98D0A4E734159874FA94C005CAEC19DE373AEA1042FC8BBAA1133E900FE6F8EE45EDB6BD84457E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 Григорьевна</dc:creator>
  <cp:keywords/>
  <dc:description/>
  <cp:lastModifiedBy>Одинец</cp:lastModifiedBy>
  <cp:revision>2</cp:revision>
  <dcterms:created xsi:type="dcterms:W3CDTF">2015-09-02T00:12:00Z</dcterms:created>
  <dcterms:modified xsi:type="dcterms:W3CDTF">2015-09-02T00:12:00Z</dcterms:modified>
</cp:coreProperties>
</file>