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000" w:rsidRPr="003A5000" w:rsidRDefault="003A5000" w:rsidP="003A5000">
      <w:pPr>
        <w:spacing w:before="360" w:after="0" w:line="360" w:lineRule="auto"/>
        <w:jc w:val="center"/>
        <w:rPr>
          <w:rFonts w:ascii="Times New Roman" w:eastAsia="Times New Roman" w:hAnsi="Times New Roman"/>
          <w:caps/>
          <w:sz w:val="24"/>
          <w:szCs w:val="24"/>
        </w:rPr>
      </w:pPr>
      <w:r w:rsidRPr="003A5000">
        <w:rPr>
          <w:rFonts w:ascii="Times New Roman" w:eastAsia="Times New Roman" w:hAnsi="Times New Roman"/>
          <w:caps/>
          <w:sz w:val="24"/>
          <w:szCs w:val="24"/>
        </w:rPr>
        <w:t>министерство образования и науки российской федерации</w:t>
      </w:r>
    </w:p>
    <w:p w:rsidR="003A5000" w:rsidRPr="003A5000" w:rsidRDefault="003A5000" w:rsidP="003A5000">
      <w:pPr>
        <w:spacing w:before="120" w:after="0" w:line="240" w:lineRule="auto"/>
        <w:ind w:left="-180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3A5000">
        <w:rPr>
          <w:rFonts w:ascii="Times New Roman" w:eastAsia="Times New Roman" w:hAnsi="Times New Roman"/>
          <w:caps/>
          <w:sz w:val="24"/>
          <w:szCs w:val="24"/>
          <w:lang w:eastAsia="ru-RU"/>
        </w:rPr>
        <w:t>Владивостокский государственный университет</w:t>
      </w:r>
    </w:p>
    <w:p w:rsidR="003A5000" w:rsidRPr="003A5000" w:rsidRDefault="003A5000" w:rsidP="003A5000">
      <w:pPr>
        <w:spacing w:after="60" w:line="36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3A5000">
        <w:rPr>
          <w:rFonts w:ascii="Times New Roman" w:eastAsia="Times New Roman" w:hAnsi="Times New Roman"/>
          <w:caps/>
          <w:sz w:val="24"/>
          <w:szCs w:val="24"/>
          <w:lang w:eastAsia="ru-RU"/>
        </w:rPr>
        <w:t>экономики и сервиса</w:t>
      </w:r>
    </w:p>
    <w:p w:rsidR="003A5000" w:rsidRPr="003A5000" w:rsidRDefault="003A5000" w:rsidP="003A5000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5000">
        <w:rPr>
          <w:rFonts w:ascii="Times New Roman" w:eastAsia="Times New Roman" w:hAnsi="Times New Roman"/>
          <w:sz w:val="24"/>
          <w:szCs w:val="24"/>
          <w:lang w:eastAsia="ru-RU"/>
        </w:rPr>
        <w:t>ИНСТИТУТ ЗАОЧНОГО И ДИСТАНЦИОННОГО ОБУЧЕНИЯ</w:t>
      </w:r>
    </w:p>
    <w:p w:rsidR="003A5000" w:rsidRPr="003A5000" w:rsidRDefault="003A5000" w:rsidP="003A500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5000">
        <w:rPr>
          <w:rFonts w:ascii="Times New Roman" w:eastAsia="Times New Roman" w:hAnsi="Times New Roman"/>
          <w:sz w:val="24"/>
          <w:szCs w:val="24"/>
          <w:lang w:eastAsia="ru-RU"/>
        </w:rPr>
        <w:t>КАФЕДРА ЭКОНОМИКИ</w:t>
      </w:r>
    </w:p>
    <w:p w:rsidR="003A5000" w:rsidRPr="003A5000" w:rsidRDefault="003A5000" w:rsidP="003A5000">
      <w:pPr>
        <w:spacing w:after="0" w:line="240" w:lineRule="auto"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3A5000" w:rsidRPr="003A5000" w:rsidRDefault="003A5000" w:rsidP="003A5000">
      <w:pPr>
        <w:spacing w:after="0" w:line="240" w:lineRule="auto"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3A5000" w:rsidRPr="003A5000" w:rsidRDefault="003A5000" w:rsidP="003A5000">
      <w:pPr>
        <w:spacing w:after="0" w:line="240" w:lineRule="auto"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3A5000" w:rsidRPr="003A5000" w:rsidRDefault="003A5000" w:rsidP="003A5000">
      <w:pPr>
        <w:spacing w:after="0" w:line="240" w:lineRule="auto"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3A5000" w:rsidRPr="003A5000" w:rsidRDefault="003A5000" w:rsidP="003A5000">
      <w:pPr>
        <w:spacing w:after="0" w:line="240" w:lineRule="auto"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3A5000" w:rsidRPr="003A5000" w:rsidRDefault="003A5000" w:rsidP="003A5000">
      <w:pPr>
        <w:spacing w:after="0" w:line="240" w:lineRule="auto"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3A5000" w:rsidRPr="003A5000" w:rsidRDefault="003A5000" w:rsidP="003A5000">
      <w:pPr>
        <w:spacing w:after="0" w:line="240" w:lineRule="auto"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3A5000" w:rsidRPr="003A5000" w:rsidRDefault="003A5000" w:rsidP="003A5000">
      <w:pPr>
        <w:spacing w:after="0" w:line="240" w:lineRule="auto"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3A5000" w:rsidRPr="003A5000" w:rsidRDefault="003A5000" w:rsidP="003A5000">
      <w:pPr>
        <w:spacing w:after="0" w:line="240" w:lineRule="auto"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3A5000" w:rsidRPr="003A5000" w:rsidRDefault="003A5000" w:rsidP="003A5000">
      <w:pPr>
        <w:spacing w:after="0" w:line="240" w:lineRule="auto"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3A5000" w:rsidRPr="003A5000" w:rsidRDefault="003A5000" w:rsidP="003A5000">
      <w:pPr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3A5000">
        <w:rPr>
          <w:rFonts w:ascii="Times New Roman" w:eastAsia="Times New Roman" w:hAnsi="Times New Roman"/>
          <w:caps/>
          <w:sz w:val="24"/>
          <w:szCs w:val="24"/>
          <w:lang w:eastAsia="ru-RU"/>
        </w:rPr>
        <w:t>Задания</w:t>
      </w:r>
    </w:p>
    <w:p w:rsidR="003A5000" w:rsidRPr="003A5000" w:rsidRDefault="003A5000" w:rsidP="003A50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5000" w:rsidRPr="003A5000" w:rsidRDefault="003A5000" w:rsidP="003A500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5000">
        <w:rPr>
          <w:rFonts w:ascii="Times New Roman" w:eastAsia="Times New Roman" w:hAnsi="Times New Roman"/>
          <w:sz w:val="24"/>
          <w:szCs w:val="24"/>
          <w:lang w:eastAsia="ru-RU"/>
        </w:rPr>
        <w:t>для контрольных работ студентов недневных форм обучения по дисциплине</w:t>
      </w:r>
    </w:p>
    <w:p w:rsidR="003A5000" w:rsidRPr="003A5000" w:rsidRDefault="003A5000" w:rsidP="003A500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5000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3A5000">
        <w:rPr>
          <w:rFonts w:ascii="Times New Roman" w:eastAsia="Times New Roman" w:hAnsi="Times New Roman"/>
          <w:i/>
          <w:sz w:val="24"/>
          <w:szCs w:val="24"/>
          <w:lang w:eastAsia="ru-RU"/>
        </w:rPr>
        <w:t>Организация финансового мониторинга</w:t>
      </w:r>
      <w:r w:rsidRPr="003A5000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3A5000" w:rsidRPr="003A5000" w:rsidRDefault="003A5000" w:rsidP="003A500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5000" w:rsidRPr="003A5000" w:rsidRDefault="003A5000" w:rsidP="003A5000">
      <w:pPr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3A5000">
        <w:rPr>
          <w:rFonts w:ascii="Times New Roman" w:eastAsia="Times New Roman" w:hAnsi="Times New Roman"/>
          <w:sz w:val="24"/>
          <w:szCs w:val="24"/>
          <w:lang w:eastAsia="ru-RU"/>
        </w:rPr>
        <w:t>Направление «Экономика»</w:t>
      </w:r>
    </w:p>
    <w:p w:rsidR="003A5000" w:rsidRPr="003A5000" w:rsidRDefault="003A5000" w:rsidP="003A5000">
      <w:pPr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3A5000" w:rsidRPr="003A5000" w:rsidRDefault="003A5000" w:rsidP="003A5000">
      <w:pPr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3A5000" w:rsidRPr="003A5000" w:rsidRDefault="003A5000" w:rsidP="003A50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5000" w:rsidRPr="003A5000" w:rsidRDefault="003A5000" w:rsidP="003A50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5000">
        <w:rPr>
          <w:rFonts w:ascii="Times New Roman" w:eastAsia="Times New Roman" w:hAnsi="Times New Roman"/>
          <w:sz w:val="24"/>
          <w:szCs w:val="24"/>
          <w:lang w:eastAsia="ru-RU"/>
        </w:rPr>
        <w:t xml:space="preserve">Преподаватель (составитель): </w:t>
      </w:r>
      <w:proofErr w:type="spellStart"/>
      <w:r w:rsidRPr="003A5000">
        <w:rPr>
          <w:rFonts w:ascii="Times New Roman" w:eastAsia="Times New Roman" w:hAnsi="Times New Roman"/>
          <w:sz w:val="24"/>
          <w:szCs w:val="24"/>
          <w:lang w:eastAsia="ru-RU"/>
        </w:rPr>
        <w:t>Кривошапова</w:t>
      </w:r>
      <w:proofErr w:type="spellEnd"/>
      <w:r w:rsidRPr="003A5000">
        <w:rPr>
          <w:rFonts w:ascii="Times New Roman" w:eastAsia="Times New Roman" w:hAnsi="Times New Roman"/>
          <w:sz w:val="24"/>
          <w:szCs w:val="24"/>
          <w:lang w:eastAsia="ru-RU"/>
        </w:rPr>
        <w:t xml:space="preserve"> С.В.</w:t>
      </w:r>
    </w:p>
    <w:p w:rsidR="003A5000" w:rsidRPr="003A5000" w:rsidRDefault="003A5000" w:rsidP="003A5000">
      <w:pPr>
        <w:spacing w:after="0" w:line="240" w:lineRule="auto"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3A5000" w:rsidRPr="003A5000" w:rsidRDefault="003A5000" w:rsidP="003A5000">
      <w:pPr>
        <w:spacing w:after="0" w:line="240" w:lineRule="auto"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3A5000" w:rsidRPr="003A5000" w:rsidRDefault="003A5000" w:rsidP="003A5000">
      <w:pPr>
        <w:spacing w:after="0" w:line="240" w:lineRule="auto"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3A5000" w:rsidRPr="003A5000" w:rsidRDefault="003A5000" w:rsidP="003A5000">
      <w:pPr>
        <w:spacing w:after="0" w:line="240" w:lineRule="auto"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3A5000" w:rsidRPr="003A5000" w:rsidRDefault="003A5000" w:rsidP="003A50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5000" w:rsidRPr="003A5000" w:rsidRDefault="003A5000" w:rsidP="003A50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5000" w:rsidRPr="003A5000" w:rsidRDefault="003A5000" w:rsidP="003A50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5000" w:rsidRPr="003A5000" w:rsidRDefault="003A5000" w:rsidP="003A500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5000" w:rsidRPr="003A5000" w:rsidRDefault="003A5000" w:rsidP="003A500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5000" w:rsidRPr="003A5000" w:rsidRDefault="003A5000" w:rsidP="003A500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5000" w:rsidRPr="003A5000" w:rsidRDefault="003A5000" w:rsidP="003A500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5000" w:rsidRPr="003A5000" w:rsidRDefault="003A5000" w:rsidP="003A500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5000" w:rsidRPr="003A5000" w:rsidRDefault="003A5000" w:rsidP="003A500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5000" w:rsidRPr="003A5000" w:rsidRDefault="003A5000" w:rsidP="003A500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5000" w:rsidRPr="003A5000" w:rsidRDefault="003A5000" w:rsidP="003A500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5000" w:rsidRPr="003A5000" w:rsidRDefault="003A5000" w:rsidP="003A500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5000" w:rsidRPr="003A5000" w:rsidRDefault="003A5000" w:rsidP="003A500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5000" w:rsidRPr="003A5000" w:rsidRDefault="003A5000" w:rsidP="003A500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5000" w:rsidRPr="003A5000" w:rsidRDefault="003A5000" w:rsidP="003A500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5000" w:rsidRPr="003A5000" w:rsidRDefault="003A5000" w:rsidP="003A500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5000" w:rsidRPr="003A5000" w:rsidRDefault="003A5000" w:rsidP="003A500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5000" w:rsidRPr="003A5000" w:rsidRDefault="003A5000" w:rsidP="003A5000">
      <w:pPr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3A5000">
        <w:rPr>
          <w:rFonts w:ascii="Times New Roman" w:eastAsia="Times New Roman" w:hAnsi="Times New Roman"/>
          <w:sz w:val="24"/>
          <w:szCs w:val="24"/>
          <w:lang w:eastAsia="ru-RU"/>
        </w:rPr>
        <w:t>Владивосток 2017</w:t>
      </w:r>
    </w:p>
    <w:p w:rsidR="003A5000" w:rsidRDefault="003A5000" w:rsidP="003A5000">
      <w:pPr>
        <w:spacing w:after="0" w:line="240" w:lineRule="auto"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AE376E" w:rsidRPr="003A5000" w:rsidRDefault="00AE376E" w:rsidP="003A5000">
      <w:pPr>
        <w:spacing w:after="0" w:line="240" w:lineRule="auto"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3A5000" w:rsidRPr="003A5000" w:rsidRDefault="003A5000" w:rsidP="003A500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3A5000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Контрольная работа является одной из форм учебной работы студентов.</w:t>
      </w:r>
    </w:p>
    <w:p w:rsidR="003A5000" w:rsidRPr="003A5000" w:rsidRDefault="003A5000" w:rsidP="003A5000">
      <w:pPr>
        <w:spacing w:after="0" w:line="36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5000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Цель написания контрольной работы состоит в том, чтобы научить студента пользоваться литературой, привить умение популярно излагать сложные вопросы. В данном случае написание контрольной работы является необходимым для получения допуска к экзамену (зачету) по дисциплине </w:t>
      </w:r>
      <w:r w:rsidRPr="003A5000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«</w:t>
      </w:r>
      <w:r w:rsidRPr="003A5000">
        <w:rPr>
          <w:rFonts w:ascii="Times New Roman" w:eastAsia="Times New Roman" w:hAnsi="Times New Roman"/>
          <w:sz w:val="24"/>
          <w:szCs w:val="24"/>
          <w:lang w:eastAsia="ru-RU"/>
        </w:rPr>
        <w:t>Организация финансового мониторинга»</w:t>
      </w:r>
    </w:p>
    <w:p w:rsidR="003A5000" w:rsidRPr="003A5000" w:rsidRDefault="003A5000" w:rsidP="003A500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3A5000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Контрольная работа может иметь следующую структуру: содержание, введение, изложение основного содержания темы, заключение, список использованных источников.</w:t>
      </w:r>
    </w:p>
    <w:p w:rsidR="00B93E8F" w:rsidRPr="00AE376E" w:rsidRDefault="00B93E8F" w:rsidP="00AE376E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E376E">
        <w:rPr>
          <w:rFonts w:ascii="Times New Roman" w:hAnsi="Times New Roman"/>
          <w:sz w:val="24"/>
          <w:szCs w:val="24"/>
        </w:rPr>
        <w:t>Темы рефера</w:t>
      </w:r>
      <w:r w:rsidR="000A2A92" w:rsidRPr="00AE376E">
        <w:rPr>
          <w:rFonts w:ascii="Times New Roman" w:hAnsi="Times New Roman"/>
          <w:sz w:val="24"/>
          <w:szCs w:val="24"/>
        </w:rPr>
        <w:t>тов по дисциплине «Организация ф</w:t>
      </w:r>
      <w:r w:rsidRPr="00AE376E">
        <w:rPr>
          <w:rFonts w:ascii="Times New Roman" w:hAnsi="Times New Roman"/>
          <w:sz w:val="24"/>
          <w:szCs w:val="24"/>
        </w:rPr>
        <w:t>инансового мониторинга»</w:t>
      </w:r>
    </w:p>
    <w:p w:rsidR="00D02125" w:rsidRPr="003A5000" w:rsidRDefault="00D02125" w:rsidP="00B93E8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5000">
        <w:rPr>
          <w:rFonts w:ascii="Times New Roman" w:hAnsi="Times New Roman"/>
          <w:sz w:val="24"/>
          <w:szCs w:val="24"/>
        </w:rPr>
        <w:t>1.</w:t>
      </w:r>
      <w:r w:rsidR="003A5000" w:rsidRPr="003A5000">
        <w:rPr>
          <w:rFonts w:ascii="Times New Roman" w:hAnsi="Times New Roman"/>
          <w:sz w:val="24"/>
          <w:szCs w:val="24"/>
        </w:rPr>
        <w:t xml:space="preserve"> </w:t>
      </w:r>
      <w:r w:rsidRPr="003A5000">
        <w:rPr>
          <w:rFonts w:ascii="Times New Roman" w:hAnsi="Times New Roman"/>
          <w:sz w:val="24"/>
          <w:szCs w:val="24"/>
        </w:rPr>
        <w:t>Межправительственная организация для международной координации борьбы с отмыванием денег – FATF (</w:t>
      </w:r>
      <w:proofErr w:type="spellStart"/>
      <w:r w:rsidRPr="003A5000">
        <w:rPr>
          <w:rFonts w:ascii="Times New Roman" w:hAnsi="Times New Roman"/>
          <w:sz w:val="24"/>
          <w:szCs w:val="24"/>
        </w:rPr>
        <w:t>Financial</w:t>
      </w:r>
      <w:proofErr w:type="spellEnd"/>
      <w:r w:rsidRPr="003A50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5000">
        <w:rPr>
          <w:rFonts w:ascii="Times New Roman" w:hAnsi="Times New Roman"/>
          <w:sz w:val="24"/>
          <w:szCs w:val="24"/>
        </w:rPr>
        <w:t>Action</w:t>
      </w:r>
      <w:proofErr w:type="spellEnd"/>
      <w:r w:rsidRPr="003A50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5000">
        <w:rPr>
          <w:rFonts w:ascii="Times New Roman" w:hAnsi="Times New Roman"/>
          <w:sz w:val="24"/>
          <w:szCs w:val="24"/>
        </w:rPr>
        <w:t>Task</w:t>
      </w:r>
      <w:proofErr w:type="spellEnd"/>
      <w:r w:rsidRPr="003A50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5000">
        <w:rPr>
          <w:rFonts w:ascii="Times New Roman" w:hAnsi="Times New Roman"/>
          <w:sz w:val="24"/>
          <w:szCs w:val="24"/>
        </w:rPr>
        <w:t>Force</w:t>
      </w:r>
      <w:proofErr w:type="spellEnd"/>
      <w:r w:rsidRPr="003A5000">
        <w:rPr>
          <w:rFonts w:ascii="Times New Roman" w:hAnsi="Times New Roman"/>
          <w:sz w:val="24"/>
          <w:szCs w:val="24"/>
        </w:rPr>
        <w:t>). Ее значение и деятельность.</w:t>
      </w:r>
    </w:p>
    <w:p w:rsidR="009B1BA9" w:rsidRPr="003A5000" w:rsidRDefault="009B1BA9" w:rsidP="00B93E8F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A5000">
        <w:rPr>
          <w:rFonts w:ascii="Times New Roman" w:hAnsi="Times New Roman"/>
          <w:sz w:val="24"/>
          <w:szCs w:val="24"/>
        </w:rPr>
        <w:t xml:space="preserve">2. </w:t>
      </w:r>
      <w:r w:rsidRPr="003A5000">
        <w:rPr>
          <w:rFonts w:ascii="Times New Roman" w:hAnsi="Times New Roman"/>
          <w:color w:val="000000" w:themeColor="text1"/>
          <w:sz w:val="24"/>
          <w:szCs w:val="24"/>
        </w:rPr>
        <w:t>Российская Федерация в международной си</w:t>
      </w:r>
      <w:bookmarkStart w:id="0" w:name="_GoBack"/>
      <w:bookmarkEnd w:id="0"/>
      <w:r w:rsidRPr="003A5000">
        <w:rPr>
          <w:rFonts w:ascii="Times New Roman" w:hAnsi="Times New Roman"/>
          <w:color w:val="000000" w:themeColor="text1"/>
          <w:sz w:val="24"/>
          <w:szCs w:val="24"/>
        </w:rPr>
        <w:t xml:space="preserve">стеме противодействия легализации преступных доходов и финансированию терроризма – задачи и перспективы. </w:t>
      </w:r>
    </w:p>
    <w:p w:rsidR="00B93E8F" w:rsidRPr="003A5000" w:rsidRDefault="009B1BA9" w:rsidP="00B93E8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5000">
        <w:rPr>
          <w:rFonts w:ascii="Times New Roman" w:hAnsi="Times New Roman"/>
          <w:color w:val="000000" w:themeColor="text1"/>
          <w:sz w:val="24"/>
          <w:szCs w:val="24"/>
        </w:rPr>
        <w:t>3.</w:t>
      </w:r>
      <w:r w:rsidRPr="003A5000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r w:rsidRPr="003A5000">
        <w:rPr>
          <w:rFonts w:ascii="Times New Roman" w:hAnsi="Times New Roman"/>
          <w:color w:val="000000" w:themeColor="text1"/>
          <w:sz w:val="24"/>
          <w:szCs w:val="24"/>
        </w:rPr>
        <w:t>Международные стандарты финансового мониторинга.</w:t>
      </w:r>
      <w:r w:rsidR="00B93E8F" w:rsidRPr="003A500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93E8F" w:rsidRPr="003A5000">
        <w:rPr>
          <w:rFonts w:ascii="Times New Roman" w:hAnsi="Times New Roman"/>
          <w:sz w:val="24"/>
          <w:szCs w:val="24"/>
        </w:rPr>
        <w:t xml:space="preserve"> </w:t>
      </w:r>
    </w:p>
    <w:p w:rsidR="00B93E8F" w:rsidRPr="003A5000" w:rsidRDefault="009B1BA9" w:rsidP="00B93E8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5000">
        <w:rPr>
          <w:rFonts w:ascii="Times New Roman" w:hAnsi="Times New Roman"/>
          <w:sz w:val="24"/>
          <w:szCs w:val="24"/>
        </w:rPr>
        <w:t>4.</w:t>
      </w:r>
      <w:r w:rsidR="003A5000" w:rsidRPr="003A5000">
        <w:rPr>
          <w:rFonts w:ascii="Times New Roman" w:hAnsi="Times New Roman"/>
          <w:sz w:val="24"/>
          <w:szCs w:val="24"/>
        </w:rPr>
        <w:t xml:space="preserve"> </w:t>
      </w:r>
      <w:r w:rsidR="00B93E8F" w:rsidRPr="003A5000">
        <w:rPr>
          <w:rFonts w:ascii="Times New Roman" w:hAnsi="Times New Roman"/>
          <w:color w:val="000000" w:themeColor="text1"/>
          <w:sz w:val="24"/>
          <w:szCs w:val="24"/>
        </w:rPr>
        <w:t>Основные этапы формирова</w:t>
      </w:r>
      <w:r w:rsidRPr="003A5000">
        <w:rPr>
          <w:rFonts w:ascii="Times New Roman" w:hAnsi="Times New Roman"/>
          <w:color w:val="000000" w:themeColor="text1"/>
          <w:sz w:val="24"/>
          <w:szCs w:val="24"/>
        </w:rPr>
        <w:t>ния международной системы противодействия легализации преступных доходов и финансированию терроризма.</w:t>
      </w:r>
      <w:r w:rsidR="00B93E8F" w:rsidRPr="003A5000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</w:p>
    <w:p w:rsidR="00B93E8F" w:rsidRPr="003A5000" w:rsidRDefault="009B1BA9" w:rsidP="00B93E8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5000">
        <w:rPr>
          <w:rFonts w:ascii="Times New Roman" w:hAnsi="Times New Roman"/>
          <w:sz w:val="24"/>
          <w:szCs w:val="24"/>
        </w:rPr>
        <w:t>5</w:t>
      </w:r>
      <w:r w:rsidR="00B93E8F" w:rsidRPr="003A5000">
        <w:rPr>
          <w:rFonts w:ascii="Times New Roman" w:hAnsi="Times New Roman"/>
          <w:sz w:val="24"/>
          <w:szCs w:val="24"/>
        </w:rPr>
        <w:t>. Характеристика современн</w:t>
      </w:r>
      <w:r w:rsidRPr="003A5000">
        <w:rPr>
          <w:rFonts w:ascii="Times New Roman" w:hAnsi="Times New Roman"/>
          <w:sz w:val="24"/>
          <w:szCs w:val="24"/>
        </w:rPr>
        <w:t>ой международной системы</w:t>
      </w:r>
      <w:r w:rsidR="00B93E8F" w:rsidRPr="003A5000">
        <w:rPr>
          <w:rFonts w:ascii="Times New Roman" w:hAnsi="Times New Roman"/>
          <w:sz w:val="24"/>
          <w:szCs w:val="24"/>
        </w:rPr>
        <w:t xml:space="preserve"> </w:t>
      </w:r>
      <w:r w:rsidRPr="003A5000">
        <w:rPr>
          <w:rFonts w:ascii="Times New Roman" w:hAnsi="Times New Roman"/>
          <w:color w:val="000000" w:themeColor="text1"/>
          <w:sz w:val="24"/>
          <w:szCs w:val="24"/>
        </w:rPr>
        <w:t xml:space="preserve">противодействия легализации преступных доходов и финансированию терроризма.  </w:t>
      </w:r>
    </w:p>
    <w:p w:rsidR="00B93E8F" w:rsidRPr="003A5000" w:rsidRDefault="00DC5D52" w:rsidP="00B93E8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5000">
        <w:rPr>
          <w:rFonts w:ascii="Times New Roman" w:hAnsi="Times New Roman"/>
          <w:sz w:val="24"/>
          <w:szCs w:val="24"/>
        </w:rPr>
        <w:t>6</w:t>
      </w:r>
      <w:r w:rsidR="00B93E8F" w:rsidRPr="003A5000">
        <w:rPr>
          <w:rFonts w:ascii="Times New Roman" w:hAnsi="Times New Roman"/>
          <w:sz w:val="24"/>
          <w:szCs w:val="24"/>
        </w:rPr>
        <w:t>. Междун</w:t>
      </w:r>
      <w:r w:rsidR="009B1BA9" w:rsidRPr="003A5000">
        <w:rPr>
          <w:rFonts w:ascii="Times New Roman" w:hAnsi="Times New Roman"/>
          <w:sz w:val="24"/>
          <w:szCs w:val="24"/>
        </w:rPr>
        <w:t>ародные стандарты в сфере</w:t>
      </w:r>
      <w:r w:rsidR="009B1BA9" w:rsidRPr="003A5000">
        <w:rPr>
          <w:rFonts w:ascii="Times New Roman" w:hAnsi="Times New Roman"/>
          <w:color w:val="000000" w:themeColor="text1"/>
          <w:sz w:val="24"/>
          <w:szCs w:val="24"/>
        </w:rPr>
        <w:t xml:space="preserve"> противодействия легализации преступных доходов и финансированию терроризма</w:t>
      </w:r>
      <w:r w:rsidR="00B93E8F" w:rsidRPr="003A5000">
        <w:rPr>
          <w:rFonts w:ascii="Times New Roman" w:hAnsi="Times New Roman"/>
          <w:sz w:val="24"/>
          <w:szCs w:val="24"/>
        </w:rPr>
        <w:t xml:space="preserve">. </w:t>
      </w:r>
    </w:p>
    <w:p w:rsidR="00B93E8F" w:rsidRPr="003A5000" w:rsidRDefault="00DC5D52" w:rsidP="00B93E8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5000">
        <w:rPr>
          <w:rFonts w:ascii="Times New Roman" w:hAnsi="Times New Roman"/>
          <w:sz w:val="24"/>
          <w:szCs w:val="24"/>
        </w:rPr>
        <w:t>7</w:t>
      </w:r>
      <w:r w:rsidR="00B93E8F" w:rsidRPr="003A5000">
        <w:rPr>
          <w:rFonts w:ascii="Times New Roman" w:hAnsi="Times New Roman"/>
          <w:sz w:val="24"/>
          <w:szCs w:val="24"/>
        </w:rPr>
        <w:t>. Основные этапы формир</w:t>
      </w:r>
      <w:r w:rsidR="009B1BA9" w:rsidRPr="003A5000">
        <w:rPr>
          <w:rFonts w:ascii="Times New Roman" w:hAnsi="Times New Roman"/>
          <w:sz w:val="24"/>
          <w:szCs w:val="24"/>
        </w:rPr>
        <w:t xml:space="preserve">ования российской системы </w:t>
      </w:r>
      <w:r w:rsidR="009B1BA9" w:rsidRPr="003A5000">
        <w:rPr>
          <w:rFonts w:ascii="Times New Roman" w:hAnsi="Times New Roman"/>
          <w:color w:val="000000" w:themeColor="text1"/>
          <w:sz w:val="24"/>
          <w:szCs w:val="24"/>
        </w:rPr>
        <w:t xml:space="preserve">противодействия легализации преступных доходов и финансированию терроризма. </w:t>
      </w:r>
      <w:r w:rsidR="00B93E8F" w:rsidRPr="003A5000">
        <w:rPr>
          <w:rFonts w:ascii="Times New Roman" w:hAnsi="Times New Roman"/>
          <w:sz w:val="24"/>
          <w:szCs w:val="24"/>
        </w:rPr>
        <w:t xml:space="preserve"> </w:t>
      </w:r>
    </w:p>
    <w:p w:rsidR="00B93E8F" w:rsidRPr="003A5000" w:rsidRDefault="00DC5D52" w:rsidP="00B93E8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5000">
        <w:rPr>
          <w:rFonts w:ascii="Times New Roman" w:hAnsi="Times New Roman"/>
          <w:sz w:val="24"/>
          <w:szCs w:val="24"/>
        </w:rPr>
        <w:t>8</w:t>
      </w:r>
      <w:r w:rsidR="00B93E8F" w:rsidRPr="003A5000">
        <w:rPr>
          <w:rFonts w:ascii="Times New Roman" w:hAnsi="Times New Roman"/>
          <w:sz w:val="24"/>
          <w:szCs w:val="24"/>
        </w:rPr>
        <w:t>. Институциональные и правовые ос</w:t>
      </w:r>
      <w:r w:rsidR="009B1BA9" w:rsidRPr="003A5000">
        <w:rPr>
          <w:rFonts w:ascii="Times New Roman" w:hAnsi="Times New Roman"/>
          <w:sz w:val="24"/>
          <w:szCs w:val="24"/>
        </w:rPr>
        <w:t>новы национальной системы</w:t>
      </w:r>
      <w:r w:rsidR="009B1BA9" w:rsidRPr="003A5000">
        <w:rPr>
          <w:rFonts w:ascii="Times New Roman" w:hAnsi="Times New Roman"/>
          <w:color w:val="000000" w:themeColor="text1"/>
          <w:sz w:val="24"/>
          <w:szCs w:val="24"/>
        </w:rPr>
        <w:t xml:space="preserve"> противодействия легализации преступных доходов и финансированию терроризма</w:t>
      </w:r>
      <w:r w:rsidR="00CF4679" w:rsidRPr="003A500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43FAA" w:rsidRPr="003A5000">
        <w:rPr>
          <w:rFonts w:ascii="Times New Roman" w:hAnsi="Times New Roman"/>
          <w:color w:val="000000" w:themeColor="text1"/>
          <w:sz w:val="24"/>
          <w:szCs w:val="24"/>
        </w:rPr>
        <w:t>(далее</w:t>
      </w:r>
      <w:r w:rsidR="00CF4679" w:rsidRPr="003A500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36B61" w:rsidRPr="003A5000">
        <w:rPr>
          <w:rFonts w:ascii="Times New Roman" w:hAnsi="Times New Roman"/>
          <w:sz w:val="24"/>
          <w:szCs w:val="24"/>
        </w:rPr>
        <w:t>ПОД/ФТ)</w:t>
      </w:r>
      <w:r w:rsidR="00B93E8F" w:rsidRPr="003A5000">
        <w:rPr>
          <w:rFonts w:ascii="Times New Roman" w:hAnsi="Times New Roman"/>
          <w:sz w:val="24"/>
          <w:szCs w:val="24"/>
        </w:rPr>
        <w:t xml:space="preserve"> в РФ. </w:t>
      </w:r>
    </w:p>
    <w:p w:rsidR="009B1BA9" w:rsidRPr="003A5000" w:rsidRDefault="00DC5D52" w:rsidP="00B93E8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5000">
        <w:rPr>
          <w:rFonts w:ascii="Times New Roman" w:hAnsi="Times New Roman"/>
          <w:sz w:val="24"/>
          <w:szCs w:val="24"/>
        </w:rPr>
        <w:t>9</w:t>
      </w:r>
      <w:r w:rsidR="00B93E8F" w:rsidRPr="003A5000">
        <w:rPr>
          <w:rFonts w:ascii="Times New Roman" w:hAnsi="Times New Roman"/>
          <w:sz w:val="24"/>
          <w:szCs w:val="24"/>
        </w:rPr>
        <w:t>. Поря</w:t>
      </w:r>
      <w:r w:rsidR="009B1BA9" w:rsidRPr="003A5000">
        <w:rPr>
          <w:rFonts w:ascii="Times New Roman" w:hAnsi="Times New Roman"/>
          <w:sz w:val="24"/>
          <w:szCs w:val="24"/>
        </w:rPr>
        <w:t xml:space="preserve">док организации работы по </w:t>
      </w:r>
      <w:r w:rsidR="009B1BA9" w:rsidRPr="003A5000">
        <w:rPr>
          <w:rFonts w:ascii="Times New Roman" w:hAnsi="Times New Roman"/>
          <w:color w:val="000000" w:themeColor="text1"/>
          <w:sz w:val="24"/>
          <w:szCs w:val="24"/>
        </w:rPr>
        <w:t xml:space="preserve">противодействию легализации преступных доходов и финансированию терроризма  </w:t>
      </w:r>
      <w:r w:rsidR="009B1BA9" w:rsidRPr="003A5000">
        <w:rPr>
          <w:rFonts w:ascii="Times New Roman" w:hAnsi="Times New Roman"/>
          <w:sz w:val="24"/>
          <w:szCs w:val="24"/>
        </w:rPr>
        <w:t xml:space="preserve"> в </w:t>
      </w:r>
      <w:r w:rsidR="00B93E8F" w:rsidRPr="003A5000">
        <w:rPr>
          <w:rFonts w:ascii="Times New Roman" w:hAnsi="Times New Roman"/>
          <w:sz w:val="24"/>
          <w:szCs w:val="24"/>
        </w:rPr>
        <w:t xml:space="preserve">  страховых</w:t>
      </w:r>
      <w:r w:rsidR="009B1BA9" w:rsidRPr="003A5000">
        <w:rPr>
          <w:rFonts w:ascii="Times New Roman" w:hAnsi="Times New Roman"/>
          <w:sz w:val="24"/>
          <w:szCs w:val="24"/>
        </w:rPr>
        <w:t xml:space="preserve"> компаниях.</w:t>
      </w:r>
    </w:p>
    <w:p w:rsidR="009B1BA9" w:rsidRPr="003A5000" w:rsidRDefault="00DC5D52" w:rsidP="00B93E8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5000">
        <w:rPr>
          <w:rFonts w:ascii="Times New Roman" w:hAnsi="Times New Roman"/>
          <w:sz w:val="24"/>
          <w:szCs w:val="24"/>
        </w:rPr>
        <w:t>10</w:t>
      </w:r>
      <w:r w:rsidR="009B1BA9" w:rsidRPr="003A5000">
        <w:rPr>
          <w:rFonts w:ascii="Times New Roman" w:hAnsi="Times New Roman"/>
          <w:sz w:val="24"/>
          <w:szCs w:val="24"/>
        </w:rPr>
        <w:t>.</w:t>
      </w:r>
      <w:r w:rsidR="00B93E8F" w:rsidRPr="003A5000">
        <w:rPr>
          <w:rFonts w:ascii="Times New Roman" w:hAnsi="Times New Roman"/>
          <w:sz w:val="24"/>
          <w:szCs w:val="24"/>
        </w:rPr>
        <w:t xml:space="preserve"> </w:t>
      </w:r>
      <w:r w:rsidR="009B1BA9" w:rsidRPr="003A5000">
        <w:rPr>
          <w:rFonts w:ascii="Times New Roman" w:hAnsi="Times New Roman"/>
          <w:sz w:val="24"/>
          <w:szCs w:val="24"/>
        </w:rPr>
        <w:t xml:space="preserve">Порядок организации работы по </w:t>
      </w:r>
      <w:r w:rsidR="009B1BA9" w:rsidRPr="003A5000">
        <w:rPr>
          <w:rFonts w:ascii="Times New Roman" w:hAnsi="Times New Roman"/>
          <w:color w:val="000000" w:themeColor="text1"/>
          <w:sz w:val="24"/>
          <w:szCs w:val="24"/>
        </w:rPr>
        <w:t xml:space="preserve">противодействию легализации преступных доходов и финансированию терроризма  </w:t>
      </w:r>
      <w:r w:rsidR="009B1BA9" w:rsidRPr="003A5000">
        <w:rPr>
          <w:rFonts w:ascii="Times New Roman" w:hAnsi="Times New Roman"/>
          <w:sz w:val="24"/>
          <w:szCs w:val="24"/>
        </w:rPr>
        <w:t xml:space="preserve"> в риэлтерских компаниях.</w:t>
      </w:r>
    </w:p>
    <w:p w:rsidR="00B93E8F" w:rsidRPr="003A5000" w:rsidRDefault="00DC5D52" w:rsidP="00B93E8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5000">
        <w:rPr>
          <w:rFonts w:ascii="Times New Roman" w:hAnsi="Times New Roman"/>
          <w:sz w:val="24"/>
          <w:szCs w:val="24"/>
        </w:rPr>
        <w:t>11</w:t>
      </w:r>
      <w:r w:rsidR="00B93E8F" w:rsidRPr="003A5000">
        <w:rPr>
          <w:rFonts w:ascii="Times New Roman" w:hAnsi="Times New Roman"/>
          <w:sz w:val="24"/>
          <w:szCs w:val="24"/>
        </w:rPr>
        <w:t xml:space="preserve">. </w:t>
      </w:r>
      <w:r w:rsidR="009B1BA9" w:rsidRPr="003A5000">
        <w:rPr>
          <w:rFonts w:ascii="Times New Roman" w:hAnsi="Times New Roman"/>
          <w:sz w:val="24"/>
          <w:szCs w:val="24"/>
        </w:rPr>
        <w:t xml:space="preserve">Порядок организации работы по </w:t>
      </w:r>
      <w:r w:rsidR="009B1BA9" w:rsidRPr="003A5000">
        <w:rPr>
          <w:rFonts w:ascii="Times New Roman" w:hAnsi="Times New Roman"/>
          <w:color w:val="000000" w:themeColor="text1"/>
          <w:sz w:val="24"/>
          <w:szCs w:val="24"/>
        </w:rPr>
        <w:t xml:space="preserve">противодействию легализации преступных доходов и финансированию терроризма  </w:t>
      </w:r>
      <w:r w:rsidR="009B1BA9" w:rsidRPr="003A5000">
        <w:rPr>
          <w:rFonts w:ascii="Times New Roman" w:hAnsi="Times New Roman"/>
          <w:sz w:val="24"/>
          <w:szCs w:val="24"/>
        </w:rPr>
        <w:t xml:space="preserve"> в лизинговых компаниях.</w:t>
      </w:r>
    </w:p>
    <w:p w:rsidR="00B93E8F" w:rsidRPr="003A5000" w:rsidRDefault="00DC5D52" w:rsidP="00B93E8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5000">
        <w:rPr>
          <w:rFonts w:ascii="Times New Roman" w:hAnsi="Times New Roman"/>
          <w:sz w:val="24"/>
          <w:szCs w:val="24"/>
        </w:rPr>
        <w:lastRenderedPageBreak/>
        <w:t>12</w:t>
      </w:r>
      <w:r w:rsidR="00B93E8F" w:rsidRPr="003A5000">
        <w:rPr>
          <w:rFonts w:ascii="Times New Roman" w:hAnsi="Times New Roman"/>
          <w:sz w:val="24"/>
          <w:szCs w:val="24"/>
        </w:rPr>
        <w:t xml:space="preserve">. Методы организации работы по ПОД/ФТ профессиональных участников рынка ценных бумаг Российской Федерации  </w:t>
      </w:r>
    </w:p>
    <w:p w:rsidR="004166FB" w:rsidRPr="003A5000" w:rsidRDefault="00DC5D52" w:rsidP="00B93E8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5000">
        <w:rPr>
          <w:rFonts w:ascii="Times New Roman" w:hAnsi="Times New Roman"/>
          <w:sz w:val="24"/>
          <w:szCs w:val="24"/>
        </w:rPr>
        <w:t>13</w:t>
      </w:r>
      <w:r w:rsidR="00B93E8F" w:rsidRPr="003A5000">
        <w:rPr>
          <w:rFonts w:ascii="Times New Roman" w:hAnsi="Times New Roman"/>
          <w:sz w:val="24"/>
          <w:szCs w:val="24"/>
        </w:rPr>
        <w:t xml:space="preserve">. Порядок организации </w:t>
      </w:r>
      <w:r w:rsidR="004166FB" w:rsidRPr="003A5000">
        <w:rPr>
          <w:rFonts w:ascii="Times New Roman" w:hAnsi="Times New Roman"/>
          <w:sz w:val="24"/>
          <w:szCs w:val="24"/>
        </w:rPr>
        <w:t>работы по ПОД/ФТ в букмекерских</w:t>
      </w:r>
      <w:r w:rsidR="00B93E8F" w:rsidRPr="003A5000">
        <w:rPr>
          <w:rFonts w:ascii="Times New Roman" w:hAnsi="Times New Roman"/>
          <w:sz w:val="24"/>
          <w:szCs w:val="24"/>
        </w:rPr>
        <w:t xml:space="preserve"> </w:t>
      </w:r>
      <w:r w:rsidR="004166FB" w:rsidRPr="003A5000">
        <w:rPr>
          <w:rFonts w:ascii="Times New Roman" w:hAnsi="Times New Roman"/>
          <w:sz w:val="24"/>
          <w:szCs w:val="24"/>
        </w:rPr>
        <w:t>конторах.</w:t>
      </w:r>
      <w:r w:rsidR="00B93E8F" w:rsidRPr="003A5000">
        <w:rPr>
          <w:rFonts w:ascii="Times New Roman" w:hAnsi="Times New Roman"/>
          <w:sz w:val="24"/>
          <w:szCs w:val="24"/>
        </w:rPr>
        <w:t xml:space="preserve"> </w:t>
      </w:r>
    </w:p>
    <w:p w:rsidR="004166FB" w:rsidRPr="003A5000" w:rsidRDefault="00DC5D52" w:rsidP="00B93E8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5000">
        <w:rPr>
          <w:rFonts w:ascii="Times New Roman" w:hAnsi="Times New Roman"/>
          <w:sz w:val="24"/>
          <w:szCs w:val="24"/>
        </w:rPr>
        <w:t>14</w:t>
      </w:r>
      <w:r w:rsidR="004166FB" w:rsidRPr="003A5000">
        <w:rPr>
          <w:rFonts w:ascii="Times New Roman" w:hAnsi="Times New Roman"/>
          <w:sz w:val="24"/>
          <w:szCs w:val="24"/>
        </w:rPr>
        <w:t>. Порядок организации работы по ПОД/ФТ в ломбардах.</w:t>
      </w:r>
      <w:r w:rsidR="00B93E8F" w:rsidRPr="003A5000">
        <w:rPr>
          <w:rFonts w:ascii="Times New Roman" w:hAnsi="Times New Roman"/>
          <w:sz w:val="24"/>
          <w:szCs w:val="24"/>
        </w:rPr>
        <w:t xml:space="preserve"> </w:t>
      </w:r>
    </w:p>
    <w:p w:rsidR="00B93E8F" w:rsidRPr="003A5000" w:rsidRDefault="00DC5D52" w:rsidP="00B93E8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5000">
        <w:rPr>
          <w:rFonts w:ascii="Times New Roman" w:hAnsi="Times New Roman"/>
          <w:sz w:val="24"/>
          <w:szCs w:val="24"/>
        </w:rPr>
        <w:t>15</w:t>
      </w:r>
      <w:r w:rsidR="004166FB" w:rsidRPr="003A5000">
        <w:rPr>
          <w:rFonts w:ascii="Times New Roman" w:hAnsi="Times New Roman"/>
          <w:sz w:val="24"/>
          <w:szCs w:val="24"/>
        </w:rPr>
        <w:t>. Порядок организации работы по ПОД/ФТ в организациях</w:t>
      </w:r>
      <w:r w:rsidR="00B93E8F" w:rsidRPr="003A5000">
        <w:rPr>
          <w:rFonts w:ascii="Times New Roman" w:hAnsi="Times New Roman"/>
          <w:sz w:val="24"/>
          <w:szCs w:val="24"/>
        </w:rPr>
        <w:t xml:space="preserve"> </w:t>
      </w:r>
      <w:r w:rsidR="004166FB" w:rsidRPr="003A5000">
        <w:rPr>
          <w:rFonts w:ascii="Times New Roman" w:hAnsi="Times New Roman"/>
          <w:sz w:val="24"/>
          <w:szCs w:val="24"/>
        </w:rPr>
        <w:t>федеральной почтовой связи</w:t>
      </w:r>
      <w:r w:rsidR="00B93E8F" w:rsidRPr="003A5000">
        <w:rPr>
          <w:rFonts w:ascii="Times New Roman" w:hAnsi="Times New Roman"/>
          <w:sz w:val="24"/>
          <w:szCs w:val="24"/>
        </w:rPr>
        <w:t>.</w:t>
      </w:r>
    </w:p>
    <w:p w:rsidR="00AE0E35" w:rsidRPr="003A5000" w:rsidRDefault="0021433B" w:rsidP="00B93E8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5000">
        <w:rPr>
          <w:rFonts w:ascii="Times New Roman" w:hAnsi="Times New Roman"/>
          <w:sz w:val="24"/>
          <w:szCs w:val="24"/>
        </w:rPr>
        <w:t>1</w:t>
      </w:r>
      <w:r w:rsidR="00DC5D52" w:rsidRPr="003A5000">
        <w:rPr>
          <w:rFonts w:ascii="Times New Roman" w:hAnsi="Times New Roman"/>
          <w:sz w:val="24"/>
          <w:szCs w:val="24"/>
        </w:rPr>
        <w:t>6</w:t>
      </w:r>
      <w:r w:rsidR="00B93E8F" w:rsidRPr="003A5000">
        <w:rPr>
          <w:rFonts w:ascii="Times New Roman" w:hAnsi="Times New Roman"/>
          <w:sz w:val="24"/>
          <w:szCs w:val="24"/>
        </w:rPr>
        <w:t xml:space="preserve">. Права </w:t>
      </w:r>
      <w:r w:rsidR="00AE0E35" w:rsidRPr="003A5000">
        <w:rPr>
          <w:rFonts w:ascii="Times New Roman" w:hAnsi="Times New Roman"/>
          <w:sz w:val="24"/>
          <w:szCs w:val="24"/>
        </w:rPr>
        <w:t>и обязанности надзорных органов</w:t>
      </w:r>
      <w:r w:rsidR="00B93E8F" w:rsidRPr="003A50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93E8F" w:rsidRPr="003A5000">
        <w:rPr>
          <w:rFonts w:ascii="Times New Roman" w:hAnsi="Times New Roman"/>
          <w:sz w:val="24"/>
          <w:szCs w:val="24"/>
        </w:rPr>
        <w:t>Росфинмониторинга</w:t>
      </w:r>
      <w:proofErr w:type="spellEnd"/>
      <w:r w:rsidR="00AE0E35" w:rsidRPr="003A5000">
        <w:rPr>
          <w:rFonts w:ascii="Times New Roman" w:hAnsi="Times New Roman"/>
          <w:sz w:val="24"/>
          <w:szCs w:val="24"/>
        </w:rPr>
        <w:t xml:space="preserve"> в области ПОД/ФТ.</w:t>
      </w:r>
    </w:p>
    <w:p w:rsidR="00AE0E35" w:rsidRPr="003A5000" w:rsidRDefault="00DC5D52" w:rsidP="00AE0E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5000">
        <w:rPr>
          <w:rFonts w:ascii="Times New Roman" w:hAnsi="Times New Roman"/>
          <w:sz w:val="24"/>
          <w:szCs w:val="24"/>
        </w:rPr>
        <w:t>17</w:t>
      </w:r>
      <w:r w:rsidR="00AE0E35" w:rsidRPr="003A5000">
        <w:rPr>
          <w:rFonts w:ascii="Times New Roman" w:hAnsi="Times New Roman"/>
          <w:sz w:val="24"/>
          <w:szCs w:val="24"/>
        </w:rPr>
        <w:t>. Права и обязанности надзорных органов</w:t>
      </w:r>
      <w:r w:rsidR="00B93E8F" w:rsidRPr="003A5000">
        <w:rPr>
          <w:rFonts w:ascii="Times New Roman" w:hAnsi="Times New Roman"/>
          <w:sz w:val="24"/>
          <w:szCs w:val="24"/>
        </w:rPr>
        <w:t xml:space="preserve"> Центрального Банка России</w:t>
      </w:r>
      <w:r w:rsidR="00AE0E35" w:rsidRPr="003A5000">
        <w:rPr>
          <w:rFonts w:ascii="Times New Roman" w:hAnsi="Times New Roman"/>
          <w:sz w:val="24"/>
          <w:szCs w:val="24"/>
        </w:rPr>
        <w:t xml:space="preserve"> в области ПОД/ФТ.</w:t>
      </w:r>
    </w:p>
    <w:p w:rsidR="00AE0E35" w:rsidRPr="003A5000" w:rsidRDefault="00DC5D52" w:rsidP="00AE0E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5000">
        <w:rPr>
          <w:rFonts w:ascii="Times New Roman" w:hAnsi="Times New Roman"/>
          <w:sz w:val="24"/>
          <w:szCs w:val="24"/>
        </w:rPr>
        <w:t>18</w:t>
      </w:r>
      <w:r w:rsidR="00AE0E35" w:rsidRPr="003A5000">
        <w:rPr>
          <w:rFonts w:ascii="Times New Roman" w:hAnsi="Times New Roman"/>
          <w:sz w:val="24"/>
          <w:szCs w:val="24"/>
        </w:rPr>
        <w:t>. Права и обязанности надзорных органов</w:t>
      </w:r>
      <w:r w:rsidR="00B93E8F" w:rsidRPr="003A5000">
        <w:rPr>
          <w:rFonts w:ascii="Times New Roman" w:hAnsi="Times New Roman"/>
          <w:sz w:val="24"/>
          <w:szCs w:val="24"/>
        </w:rPr>
        <w:t xml:space="preserve"> Федераль</w:t>
      </w:r>
      <w:r w:rsidR="00AE0E35" w:rsidRPr="003A5000">
        <w:rPr>
          <w:rFonts w:ascii="Times New Roman" w:hAnsi="Times New Roman"/>
          <w:sz w:val="24"/>
          <w:szCs w:val="24"/>
        </w:rPr>
        <w:t>ной службы по финансовым рынкам в области ПОД/ФТ.</w:t>
      </w:r>
    </w:p>
    <w:p w:rsidR="00AE0E35" w:rsidRPr="003A5000" w:rsidRDefault="00DC5D52" w:rsidP="00AE0E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5000">
        <w:rPr>
          <w:rFonts w:ascii="Times New Roman" w:hAnsi="Times New Roman"/>
          <w:sz w:val="24"/>
          <w:szCs w:val="24"/>
        </w:rPr>
        <w:t>19</w:t>
      </w:r>
      <w:r w:rsidR="00AE0E35" w:rsidRPr="003A5000">
        <w:rPr>
          <w:rFonts w:ascii="Times New Roman" w:hAnsi="Times New Roman"/>
          <w:sz w:val="24"/>
          <w:szCs w:val="24"/>
        </w:rPr>
        <w:t>.</w:t>
      </w:r>
      <w:r w:rsidR="003A5000" w:rsidRPr="003A5000">
        <w:rPr>
          <w:rFonts w:ascii="Times New Roman" w:hAnsi="Times New Roman"/>
          <w:sz w:val="24"/>
          <w:szCs w:val="24"/>
        </w:rPr>
        <w:t xml:space="preserve"> </w:t>
      </w:r>
      <w:r w:rsidR="00AE0E35" w:rsidRPr="003A5000">
        <w:rPr>
          <w:rFonts w:ascii="Times New Roman" w:hAnsi="Times New Roman"/>
          <w:sz w:val="24"/>
          <w:szCs w:val="24"/>
        </w:rPr>
        <w:t>Права и обязанности надзорных органов</w:t>
      </w:r>
      <w:r w:rsidR="00B93E8F" w:rsidRPr="003A5000">
        <w:rPr>
          <w:rFonts w:ascii="Times New Roman" w:hAnsi="Times New Roman"/>
          <w:sz w:val="24"/>
          <w:szCs w:val="24"/>
        </w:rPr>
        <w:t xml:space="preserve"> Федерально</w:t>
      </w:r>
      <w:r w:rsidR="00AE0E35" w:rsidRPr="003A5000">
        <w:rPr>
          <w:rFonts w:ascii="Times New Roman" w:hAnsi="Times New Roman"/>
          <w:sz w:val="24"/>
          <w:szCs w:val="24"/>
        </w:rPr>
        <w:t>й службы по страховому надзору в области ПОД/ФТ.</w:t>
      </w:r>
    </w:p>
    <w:p w:rsidR="00AE0E35" w:rsidRPr="003A5000" w:rsidRDefault="00DC5D52" w:rsidP="00AE0E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5000">
        <w:rPr>
          <w:rFonts w:ascii="Times New Roman" w:hAnsi="Times New Roman"/>
          <w:sz w:val="24"/>
          <w:szCs w:val="24"/>
        </w:rPr>
        <w:t>20</w:t>
      </w:r>
      <w:r w:rsidR="00AE0E35" w:rsidRPr="003A5000">
        <w:rPr>
          <w:rFonts w:ascii="Times New Roman" w:hAnsi="Times New Roman"/>
          <w:sz w:val="24"/>
          <w:szCs w:val="24"/>
        </w:rPr>
        <w:t>.</w:t>
      </w:r>
      <w:r w:rsidR="00B93E8F" w:rsidRPr="003A5000">
        <w:rPr>
          <w:rFonts w:ascii="Times New Roman" w:hAnsi="Times New Roman"/>
          <w:sz w:val="24"/>
          <w:szCs w:val="24"/>
        </w:rPr>
        <w:t>Федеральной службы по надзору в сфе</w:t>
      </w:r>
      <w:r w:rsidR="00AE0E35" w:rsidRPr="003A5000">
        <w:rPr>
          <w:rFonts w:ascii="Times New Roman" w:hAnsi="Times New Roman"/>
          <w:sz w:val="24"/>
          <w:szCs w:val="24"/>
        </w:rPr>
        <w:t>ре связи в области ПОД/ФТ.</w:t>
      </w:r>
    </w:p>
    <w:p w:rsidR="00AE0E35" w:rsidRPr="003A5000" w:rsidRDefault="00DC5D52" w:rsidP="00AE0E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5000">
        <w:rPr>
          <w:rFonts w:ascii="Times New Roman" w:hAnsi="Times New Roman"/>
          <w:sz w:val="24"/>
          <w:szCs w:val="24"/>
        </w:rPr>
        <w:t>21</w:t>
      </w:r>
      <w:r w:rsidR="00B93E8F" w:rsidRPr="003A5000">
        <w:rPr>
          <w:rFonts w:ascii="Times New Roman" w:hAnsi="Times New Roman"/>
          <w:sz w:val="24"/>
          <w:szCs w:val="24"/>
        </w:rPr>
        <w:t>. Формы межведомственного взаимодействия надзорных орга</w:t>
      </w:r>
      <w:r w:rsidR="00AE0E35" w:rsidRPr="003A5000">
        <w:rPr>
          <w:rFonts w:ascii="Times New Roman" w:hAnsi="Times New Roman"/>
          <w:sz w:val="24"/>
          <w:szCs w:val="24"/>
        </w:rPr>
        <w:t>нов и пути их совершенствования в области ПОД/ФТ.</w:t>
      </w:r>
    </w:p>
    <w:p w:rsidR="00AE0E35" w:rsidRPr="003A5000" w:rsidRDefault="00DC5D52" w:rsidP="00AE0E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5000">
        <w:rPr>
          <w:rFonts w:ascii="Times New Roman" w:hAnsi="Times New Roman"/>
          <w:sz w:val="24"/>
          <w:szCs w:val="24"/>
        </w:rPr>
        <w:t>22</w:t>
      </w:r>
      <w:r w:rsidR="00B93E8F" w:rsidRPr="003A5000">
        <w:rPr>
          <w:rFonts w:ascii="Times New Roman" w:hAnsi="Times New Roman"/>
          <w:sz w:val="24"/>
          <w:szCs w:val="24"/>
        </w:rPr>
        <w:t>.</w:t>
      </w:r>
      <w:r w:rsidR="00B93E8F" w:rsidRPr="003A500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93E8F" w:rsidRPr="003A5000">
        <w:rPr>
          <w:rFonts w:ascii="Times New Roman" w:hAnsi="Times New Roman"/>
          <w:sz w:val="24"/>
          <w:szCs w:val="24"/>
        </w:rPr>
        <w:t>Порядок формирования и составления правил внутреннего контрол</w:t>
      </w:r>
      <w:r w:rsidR="00AE0E35" w:rsidRPr="003A5000">
        <w:rPr>
          <w:rFonts w:ascii="Times New Roman" w:hAnsi="Times New Roman"/>
          <w:sz w:val="24"/>
          <w:szCs w:val="24"/>
        </w:rPr>
        <w:t>я по ПОД/ФТ коммерческих банков в области ПОД/ФТ.</w:t>
      </w:r>
    </w:p>
    <w:p w:rsidR="00B93E8F" w:rsidRPr="003A5000" w:rsidRDefault="00DC5D52" w:rsidP="00B93E8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5000">
        <w:rPr>
          <w:rFonts w:ascii="Times New Roman" w:hAnsi="Times New Roman"/>
          <w:sz w:val="24"/>
          <w:szCs w:val="24"/>
        </w:rPr>
        <w:t>23</w:t>
      </w:r>
      <w:r w:rsidR="00B93E8F" w:rsidRPr="003A5000">
        <w:rPr>
          <w:rFonts w:ascii="Times New Roman" w:hAnsi="Times New Roman"/>
          <w:sz w:val="24"/>
          <w:szCs w:val="24"/>
        </w:rPr>
        <w:t xml:space="preserve">. Основы организации внутреннего контроля по ПОД/ФТ в коммерческом банке. Права и обязанности ответственного сотрудника. </w:t>
      </w:r>
    </w:p>
    <w:p w:rsidR="00B93E8F" w:rsidRPr="003A5000" w:rsidRDefault="00DC5D52" w:rsidP="00B93E8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5000">
        <w:rPr>
          <w:rFonts w:ascii="Times New Roman" w:hAnsi="Times New Roman"/>
          <w:sz w:val="24"/>
          <w:szCs w:val="24"/>
        </w:rPr>
        <w:t>24</w:t>
      </w:r>
      <w:r w:rsidR="00B93E8F" w:rsidRPr="003A5000">
        <w:rPr>
          <w:rFonts w:ascii="Times New Roman" w:hAnsi="Times New Roman"/>
          <w:sz w:val="24"/>
          <w:szCs w:val="24"/>
        </w:rPr>
        <w:t xml:space="preserve">. Основные правила идентификации и оценки уровня риска клиентов и выгодоприобретателей в коммерческом банке. </w:t>
      </w:r>
    </w:p>
    <w:p w:rsidR="00B93E8F" w:rsidRPr="003A5000" w:rsidRDefault="00DC5D52" w:rsidP="00B93E8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5000">
        <w:rPr>
          <w:rFonts w:ascii="Times New Roman" w:hAnsi="Times New Roman"/>
          <w:sz w:val="24"/>
          <w:szCs w:val="24"/>
        </w:rPr>
        <w:t>25</w:t>
      </w:r>
      <w:r w:rsidR="00B93E8F" w:rsidRPr="003A5000">
        <w:rPr>
          <w:rFonts w:ascii="Times New Roman" w:hAnsi="Times New Roman"/>
          <w:sz w:val="24"/>
          <w:szCs w:val="24"/>
        </w:rPr>
        <w:t xml:space="preserve">. Порядок представления коммерческими банками информации в </w:t>
      </w:r>
      <w:proofErr w:type="spellStart"/>
      <w:r w:rsidR="00B93E8F" w:rsidRPr="003A5000">
        <w:rPr>
          <w:rFonts w:ascii="Times New Roman" w:hAnsi="Times New Roman"/>
          <w:sz w:val="24"/>
          <w:szCs w:val="24"/>
        </w:rPr>
        <w:t>Росфинмониторинг</w:t>
      </w:r>
      <w:proofErr w:type="spellEnd"/>
      <w:r w:rsidR="00B93E8F" w:rsidRPr="003A5000">
        <w:rPr>
          <w:rFonts w:ascii="Times New Roman" w:hAnsi="Times New Roman"/>
          <w:sz w:val="24"/>
          <w:szCs w:val="24"/>
        </w:rPr>
        <w:t xml:space="preserve"> по операциям, подлежащим обязательному контролю. </w:t>
      </w:r>
    </w:p>
    <w:p w:rsidR="00B93E8F" w:rsidRPr="003A5000" w:rsidRDefault="00DC5D52" w:rsidP="00B93E8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5000">
        <w:rPr>
          <w:rFonts w:ascii="Times New Roman" w:hAnsi="Times New Roman"/>
          <w:sz w:val="24"/>
          <w:szCs w:val="24"/>
        </w:rPr>
        <w:t>26</w:t>
      </w:r>
      <w:r w:rsidR="00B93E8F" w:rsidRPr="003A5000">
        <w:rPr>
          <w:rFonts w:ascii="Times New Roman" w:hAnsi="Times New Roman"/>
          <w:sz w:val="24"/>
          <w:szCs w:val="24"/>
        </w:rPr>
        <w:t xml:space="preserve">. Критерии выявления подозрительных операций и сомнительных сделок в коммерческом банке. </w:t>
      </w:r>
    </w:p>
    <w:p w:rsidR="00B93E8F" w:rsidRPr="003A5000" w:rsidRDefault="00DC5D52" w:rsidP="00B93E8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5000">
        <w:rPr>
          <w:rFonts w:ascii="Times New Roman" w:hAnsi="Times New Roman"/>
          <w:sz w:val="24"/>
          <w:szCs w:val="24"/>
        </w:rPr>
        <w:t>27</w:t>
      </w:r>
      <w:r w:rsidR="00B93E8F" w:rsidRPr="003A5000">
        <w:rPr>
          <w:rFonts w:ascii="Times New Roman" w:hAnsi="Times New Roman"/>
          <w:sz w:val="24"/>
          <w:szCs w:val="24"/>
        </w:rPr>
        <w:t xml:space="preserve">. Порядок и формы повышения квалификации и обучения сотрудников коммерческих банков по ПОД/ФТ, </w:t>
      </w:r>
    </w:p>
    <w:p w:rsidR="00B93E8F" w:rsidRPr="003A5000" w:rsidRDefault="00DC5D52" w:rsidP="00B93E8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5000">
        <w:rPr>
          <w:rFonts w:ascii="Times New Roman" w:hAnsi="Times New Roman"/>
          <w:sz w:val="24"/>
          <w:szCs w:val="24"/>
        </w:rPr>
        <w:lastRenderedPageBreak/>
        <w:t>28</w:t>
      </w:r>
      <w:r w:rsidR="00B93E8F" w:rsidRPr="003A5000">
        <w:rPr>
          <w:rFonts w:ascii="Times New Roman" w:hAnsi="Times New Roman"/>
          <w:sz w:val="24"/>
          <w:szCs w:val="24"/>
        </w:rPr>
        <w:t xml:space="preserve">. Методы и порядок приостановления операций и отказа от открытия счетов потенциальным клиентам банков. </w:t>
      </w:r>
    </w:p>
    <w:p w:rsidR="00B93E8F" w:rsidRPr="003A5000" w:rsidRDefault="00DC5D52" w:rsidP="00B93E8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5000">
        <w:rPr>
          <w:rFonts w:ascii="Times New Roman" w:hAnsi="Times New Roman"/>
          <w:sz w:val="24"/>
          <w:szCs w:val="24"/>
        </w:rPr>
        <w:t>29</w:t>
      </w:r>
      <w:r w:rsidR="00B93E8F" w:rsidRPr="003A5000">
        <w:rPr>
          <w:rFonts w:ascii="Times New Roman" w:hAnsi="Times New Roman"/>
          <w:sz w:val="24"/>
          <w:szCs w:val="24"/>
        </w:rPr>
        <w:t xml:space="preserve">. Порядок хранения информации по ПОД/ФТ и сохранения коммерческой тайны в банке. </w:t>
      </w:r>
    </w:p>
    <w:p w:rsidR="00B93E8F" w:rsidRPr="003A5000" w:rsidRDefault="00DC5D52" w:rsidP="00B93E8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5000">
        <w:rPr>
          <w:rFonts w:ascii="Times New Roman" w:hAnsi="Times New Roman"/>
          <w:sz w:val="24"/>
          <w:szCs w:val="24"/>
        </w:rPr>
        <w:t>30</w:t>
      </w:r>
      <w:r w:rsidR="00B93E8F" w:rsidRPr="003A5000">
        <w:rPr>
          <w:rFonts w:ascii="Times New Roman" w:hAnsi="Times New Roman"/>
          <w:sz w:val="24"/>
          <w:szCs w:val="24"/>
        </w:rPr>
        <w:t xml:space="preserve">. Ответственность должностных лиц и коммерческих банков банка за факты невыполнения законодательных и нормативных документов по ПОД/ФТ. </w:t>
      </w:r>
    </w:p>
    <w:p w:rsidR="00BF52F6" w:rsidRPr="00AE376E" w:rsidRDefault="001E6E1C" w:rsidP="001E6E1C">
      <w:pPr>
        <w:ind w:firstLine="397"/>
        <w:jc w:val="center"/>
        <w:rPr>
          <w:rFonts w:ascii="Times New Roman" w:hAnsi="Times New Roman"/>
          <w:color w:val="000000"/>
          <w:sz w:val="24"/>
          <w:szCs w:val="24"/>
        </w:rPr>
      </w:pPr>
      <w:r w:rsidRPr="00AE376E">
        <w:rPr>
          <w:rFonts w:ascii="Times New Roman" w:hAnsi="Times New Roman"/>
          <w:color w:val="000000"/>
          <w:sz w:val="24"/>
          <w:szCs w:val="24"/>
        </w:rPr>
        <w:t>Д</w:t>
      </w:r>
      <w:r w:rsidR="00BF52F6" w:rsidRPr="00AE376E">
        <w:rPr>
          <w:rFonts w:ascii="Times New Roman" w:hAnsi="Times New Roman"/>
          <w:color w:val="000000"/>
          <w:sz w:val="24"/>
          <w:szCs w:val="24"/>
        </w:rPr>
        <w:t xml:space="preserve">ля выполнения реферата предлагаются </w:t>
      </w:r>
      <w:r w:rsidRPr="00AE376E">
        <w:rPr>
          <w:rFonts w:ascii="Times New Roman" w:hAnsi="Times New Roman"/>
          <w:color w:val="000000"/>
          <w:sz w:val="24"/>
          <w:szCs w:val="24"/>
        </w:rPr>
        <w:t>следующие требования</w:t>
      </w:r>
      <w:r w:rsidR="00BF52F6" w:rsidRPr="00AE376E">
        <w:rPr>
          <w:rFonts w:ascii="Times New Roman" w:hAnsi="Times New Roman"/>
          <w:color w:val="000000"/>
          <w:sz w:val="24"/>
          <w:szCs w:val="24"/>
        </w:rPr>
        <w:t>:</w:t>
      </w:r>
    </w:p>
    <w:tbl>
      <w:tblPr>
        <w:tblW w:w="9219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533"/>
        <w:gridCol w:w="3686"/>
      </w:tblGrid>
      <w:tr w:rsidR="00BF52F6" w:rsidRPr="003A5000" w:rsidTr="001E6E1C"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F6" w:rsidRPr="003A5000" w:rsidRDefault="00BF52F6" w:rsidP="00F170E3">
            <w:pPr>
              <w:spacing w:before="120" w:after="120"/>
              <w:ind w:firstLine="3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5000">
              <w:rPr>
                <w:rFonts w:ascii="Times New Roman" w:hAnsi="Times New Roman"/>
                <w:color w:val="000000"/>
                <w:sz w:val="24"/>
                <w:szCs w:val="24"/>
              </w:rPr>
              <w:t>Первая буква фамилии студента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F6" w:rsidRPr="003A5000" w:rsidRDefault="00BF52F6" w:rsidP="00F170E3">
            <w:pPr>
              <w:spacing w:before="120" w:after="120"/>
              <w:ind w:firstLine="3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5000">
              <w:rPr>
                <w:rFonts w:ascii="Times New Roman" w:hAnsi="Times New Roman"/>
                <w:color w:val="000000"/>
                <w:sz w:val="24"/>
                <w:szCs w:val="24"/>
              </w:rPr>
              <w:t>Номер темы</w:t>
            </w:r>
          </w:p>
        </w:tc>
      </w:tr>
      <w:tr w:rsidR="00BF52F6" w:rsidRPr="003A5000" w:rsidTr="001E6E1C"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F6" w:rsidRPr="003A5000" w:rsidRDefault="00BF52F6" w:rsidP="00F170E3">
            <w:pPr>
              <w:spacing w:before="60" w:after="60"/>
              <w:outlineLvl w:val="0"/>
              <w:rPr>
                <w:rFonts w:ascii="Times New Roman" w:hAnsi="Times New Roman"/>
                <w:bCs/>
                <w:color w:val="000000"/>
                <w:kern w:val="28"/>
                <w:sz w:val="24"/>
                <w:szCs w:val="24"/>
              </w:rPr>
            </w:pPr>
            <w:r w:rsidRPr="003A5000">
              <w:rPr>
                <w:rFonts w:ascii="Times New Roman" w:hAnsi="Times New Roman"/>
                <w:bCs/>
                <w:color w:val="000000"/>
                <w:kern w:val="28"/>
                <w:sz w:val="24"/>
                <w:szCs w:val="24"/>
              </w:rPr>
              <w:t>А Б С Ч Ф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F6" w:rsidRPr="003A5000" w:rsidRDefault="00BF52F6" w:rsidP="00F170E3">
            <w:pPr>
              <w:spacing w:before="60" w:after="60"/>
              <w:outlineLvl w:val="0"/>
              <w:rPr>
                <w:rFonts w:ascii="Times New Roman" w:hAnsi="Times New Roman"/>
                <w:bCs/>
                <w:color w:val="000000"/>
                <w:kern w:val="28"/>
                <w:sz w:val="24"/>
                <w:szCs w:val="24"/>
              </w:rPr>
            </w:pPr>
            <w:r w:rsidRPr="003A5000">
              <w:rPr>
                <w:rFonts w:ascii="Times New Roman" w:hAnsi="Times New Roman"/>
                <w:bCs/>
                <w:color w:val="000000"/>
                <w:kern w:val="28"/>
                <w:sz w:val="24"/>
                <w:szCs w:val="24"/>
              </w:rPr>
              <w:t>1,2,3,4,5</w:t>
            </w:r>
          </w:p>
        </w:tc>
      </w:tr>
      <w:tr w:rsidR="00BF52F6" w:rsidRPr="003A5000" w:rsidTr="001E6E1C"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F6" w:rsidRPr="003A5000" w:rsidRDefault="00BF52F6" w:rsidP="00F170E3">
            <w:pPr>
              <w:spacing w:before="60" w:after="60"/>
              <w:outlineLvl w:val="0"/>
              <w:rPr>
                <w:rFonts w:ascii="Times New Roman" w:hAnsi="Times New Roman"/>
                <w:bCs/>
                <w:color w:val="000000"/>
                <w:kern w:val="28"/>
                <w:sz w:val="24"/>
                <w:szCs w:val="24"/>
              </w:rPr>
            </w:pPr>
            <w:r w:rsidRPr="003A5000">
              <w:rPr>
                <w:rFonts w:ascii="Times New Roman" w:hAnsi="Times New Roman"/>
                <w:bCs/>
                <w:color w:val="000000"/>
                <w:kern w:val="28"/>
                <w:sz w:val="24"/>
                <w:szCs w:val="24"/>
              </w:rPr>
              <w:t>Г Л Р Я 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F6" w:rsidRPr="003A5000" w:rsidRDefault="001E6E1C" w:rsidP="00F170E3">
            <w:pPr>
              <w:spacing w:before="60" w:after="60"/>
              <w:outlineLvl w:val="0"/>
              <w:rPr>
                <w:rFonts w:ascii="Times New Roman" w:hAnsi="Times New Roman"/>
                <w:bCs/>
                <w:color w:val="000000"/>
                <w:kern w:val="28"/>
                <w:sz w:val="24"/>
                <w:szCs w:val="24"/>
              </w:rPr>
            </w:pPr>
            <w:r w:rsidRPr="003A5000">
              <w:rPr>
                <w:rFonts w:ascii="Times New Roman" w:hAnsi="Times New Roman"/>
                <w:bCs/>
                <w:color w:val="000000"/>
                <w:kern w:val="28"/>
                <w:sz w:val="24"/>
                <w:szCs w:val="24"/>
              </w:rPr>
              <w:t>6,7,8,9,10</w:t>
            </w:r>
          </w:p>
        </w:tc>
      </w:tr>
      <w:tr w:rsidR="00BF52F6" w:rsidRPr="003A5000" w:rsidTr="001E6E1C"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F6" w:rsidRPr="003A5000" w:rsidRDefault="00BF52F6" w:rsidP="00F170E3">
            <w:pPr>
              <w:spacing w:before="60" w:after="60"/>
              <w:outlineLvl w:val="0"/>
              <w:rPr>
                <w:rFonts w:ascii="Times New Roman" w:hAnsi="Times New Roman"/>
                <w:bCs/>
                <w:color w:val="000000"/>
                <w:kern w:val="28"/>
                <w:sz w:val="24"/>
                <w:szCs w:val="24"/>
              </w:rPr>
            </w:pPr>
            <w:r w:rsidRPr="003A5000">
              <w:rPr>
                <w:rFonts w:ascii="Times New Roman" w:hAnsi="Times New Roman"/>
                <w:bCs/>
                <w:color w:val="000000"/>
                <w:kern w:val="28"/>
                <w:sz w:val="24"/>
                <w:szCs w:val="24"/>
              </w:rPr>
              <w:t>Д И У 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F6" w:rsidRPr="003A5000" w:rsidRDefault="001E6E1C" w:rsidP="00F170E3">
            <w:pPr>
              <w:spacing w:before="60" w:after="60"/>
              <w:outlineLvl w:val="0"/>
              <w:rPr>
                <w:rFonts w:ascii="Times New Roman" w:hAnsi="Times New Roman"/>
                <w:bCs/>
                <w:color w:val="000000"/>
                <w:kern w:val="28"/>
                <w:sz w:val="24"/>
                <w:szCs w:val="24"/>
              </w:rPr>
            </w:pPr>
            <w:r w:rsidRPr="003A5000">
              <w:rPr>
                <w:rFonts w:ascii="Times New Roman" w:hAnsi="Times New Roman"/>
                <w:bCs/>
                <w:color w:val="000000"/>
                <w:kern w:val="28"/>
                <w:sz w:val="24"/>
                <w:szCs w:val="24"/>
              </w:rPr>
              <w:t>11,12,13,14</w:t>
            </w:r>
          </w:p>
        </w:tc>
      </w:tr>
      <w:tr w:rsidR="00BF52F6" w:rsidRPr="003A5000" w:rsidTr="001E6E1C"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F6" w:rsidRPr="003A5000" w:rsidRDefault="00BF52F6" w:rsidP="00F170E3">
            <w:pPr>
              <w:spacing w:before="60" w:after="60"/>
              <w:outlineLvl w:val="0"/>
              <w:rPr>
                <w:rFonts w:ascii="Times New Roman" w:hAnsi="Times New Roman"/>
                <w:bCs/>
                <w:color w:val="000000"/>
                <w:kern w:val="28"/>
                <w:sz w:val="24"/>
                <w:szCs w:val="24"/>
              </w:rPr>
            </w:pPr>
            <w:r w:rsidRPr="003A5000">
              <w:rPr>
                <w:rFonts w:ascii="Times New Roman" w:hAnsi="Times New Roman"/>
                <w:bCs/>
                <w:color w:val="000000"/>
                <w:kern w:val="28"/>
                <w:sz w:val="24"/>
                <w:szCs w:val="24"/>
              </w:rPr>
              <w:t>В Ц Щ Э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F6" w:rsidRPr="003A5000" w:rsidRDefault="001E6E1C" w:rsidP="00F170E3">
            <w:pPr>
              <w:spacing w:before="60" w:after="60"/>
              <w:outlineLvl w:val="0"/>
              <w:rPr>
                <w:rFonts w:ascii="Times New Roman" w:hAnsi="Times New Roman"/>
                <w:bCs/>
                <w:color w:val="000000"/>
                <w:kern w:val="28"/>
                <w:sz w:val="24"/>
                <w:szCs w:val="24"/>
              </w:rPr>
            </w:pPr>
            <w:r w:rsidRPr="003A5000">
              <w:rPr>
                <w:rFonts w:ascii="Times New Roman" w:hAnsi="Times New Roman"/>
                <w:bCs/>
                <w:color w:val="000000"/>
                <w:kern w:val="28"/>
                <w:sz w:val="24"/>
                <w:szCs w:val="24"/>
              </w:rPr>
              <w:t>15,16,17,18</w:t>
            </w:r>
          </w:p>
        </w:tc>
      </w:tr>
      <w:tr w:rsidR="00BF52F6" w:rsidRPr="003A5000" w:rsidTr="001E6E1C"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F6" w:rsidRPr="003A5000" w:rsidRDefault="00BF52F6" w:rsidP="00F170E3">
            <w:pPr>
              <w:spacing w:before="60" w:after="60"/>
              <w:outlineLvl w:val="0"/>
              <w:rPr>
                <w:rFonts w:ascii="Times New Roman" w:hAnsi="Times New Roman"/>
                <w:bCs/>
                <w:color w:val="000000"/>
                <w:kern w:val="28"/>
                <w:sz w:val="24"/>
                <w:szCs w:val="24"/>
              </w:rPr>
            </w:pPr>
            <w:r w:rsidRPr="003A5000">
              <w:rPr>
                <w:rFonts w:ascii="Times New Roman" w:hAnsi="Times New Roman"/>
                <w:bCs/>
                <w:color w:val="000000"/>
                <w:kern w:val="28"/>
                <w:sz w:val="24"/>
                <w:szCs w:val="24"/>
              </w:rPr>
              <w:t>Е Ж М П Ю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F6" w:rsidRPr="003A5000" w:rsidRDefault="001E6E1C" w:rsidP="00F170E3">
            <w:pPr>
              <w:spacing w:before="60" w:after="60"/>
              <w:outlineLvl w:val="0"/>
              <w:rPr>
                <w:rFonts w:ascii="Times New Roman" w:hAnsi="Times New Roman"/>
                <w:bCs/>
                <w:color w:val="000000"/>
                <w:kern w:val="28"/>
                <w:sz w:val="24"/>
                <w:szCs w:val="24"/>
              </w:rPr>
            </w:pPr>
            <w:r w:rsidRPr="003A5000">
              <w:rPr>
                <w:rFonts w:ascii="Times New Roman" w:hAnsi="Times New Roman"/>
                <w:bCs/>
                <w:color w:val="000000"/>
                <w:kern w:val="28"/>
                <w:sz w:val="24"/>
                <w:szCs w:val="24"/>
              </w:rPr>
              <w:t>19,20,21,22,23</w:t>
            </w:r>
          </w:p>
        </w:tc>
      </w:tr>
      <w:tr w:rsidR="00BF52F6" w:rsidRPr="003A5000" w:rsidTr="001E6E1C"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F6" w:rsidRPr="003A5000" w:rsidRDefault="00BF52F6" w:rsidP="00F170E3">
            <w:pPr>
              <w:spacing w:before="60" w:after="60"/>
              <w:outlineLvl w:val="0"/>
              <w:rPr>
                <w:rFonts w:ascii="Times New Roman" w:hAnsi="Times New Roman"/>
                <w:bCs/>
                <w:color w:val="000000"/>
                <w:kern w:val="28"/>
                <w:sz w:val="24"/>
                <w:szCs w:val="24"/>
              </w:rPr>
            </w:pPr>
            <w:r w:rsidRPr="003A5000">
              <w:rPr>
                <w:rFonts w:ascii="Times New Roman" w:hAnsi="Times New Roman"/>
                <w:bCs/>
                <w:color w:val="000000"/>
                <w:kern w:val="28"/>
                <w:sz w:val="24"/>
                <w:szCs w:val="24"/>
              </w:rPr>
              <w:t>К Т Х З Ш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F6" w:rsidRPr="003A5000" w:rsidRDefault="001E6E1C" w:rsidP="00F170E3">
            <w:pPr>
              <w:spacing w:before="60" w:after="60"/>
              <w:outlineLvl w:val="0"/>
              <w:rPr>
                <w:rFonts w:ascii="Times New Roman" w:hAnsi="Times New Roman"/>
                <w:bCs/>
                <w:color w:val="000000"/>
                <w:kern w:val="28"/>
                <w:sz w:val="24"/>
                <w:szCs w:val="24"/>
              </w:rPr>
            </w:pPr>
            <w:r w:rsidRPr="003A5000">
              <w:rPr>
                <w:rFonts w:ascii="Times New Roman" w:hAnsi="Times New Roman"/>
                <w:bCs/>
                <w:color w:val="000000"/>
                <w:kern w:val="28"/>
                <w:sz w:val="24"/>
                <w:szCs w:val="24"/>
              </w:rPr>
              <w:t>24,25,26,27,28</w:t>
            </w:r>
          </w:p>
        </w:tc>
      </w:tr>
    </w:tbl>
    <w:p w:rsidR="001E31D5" w:rsidRPr="003A5000" w:rsidRDefault="001E31D5" w:rsidP="00B93E8F">
      <w:pPr>
        <w:rPr>
          <w:rFonts w:ascii="Times New Roman" w:hAnsi="Times New Roman"/>
          <w:sz w:val="24"/>
          <w:szCs w:val="24"/>
        </w:rPr>
      </w:pPr>
    </w:p>
    <w:sectPr w:rsidR="001E31D5" w:rsidRPr="003A5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A56325"/>
    <w:multiLevelType w:val="hybridMultilevel"/>
    <w:tmpl w:val="94F61D90"/>
    <w:lvl w:ilvl="0" w:tplc="14C08E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E8F"/>
    <w:rsid w:val="000A2A92"/>
    <w:rsid w:val="001E31D5"/>
    <w:rsid w:val="001E6E1C"/>
    <w:rsid w:val="0021433B"/>
    <w:rsid w:val="003A5000"/>
    <w:rsid w:val="00415096"/>
    <w:rsid w:val="004166FB"/>
    <w:rsid w:val="00536B61"/>
    <w:rsid w:val="0070565D"/>
    <w:rsid w:val="00743FAA"/>
    <w:rsid w:val="008E4971"/>
    <w:rsid w:val="009B1BA9"/>
    <w:rsid w:val="00AD4EA4"/>
    <w:rsid w:val="00AE0E35"/>
    <w:rsid w:val="00AE376E"/>
    <w:rsid w:val="00B13766"/>
    <w:rsid w:val="00B93E8F"/>
    <w:rsid w:val="00BF52F6"/>
    <w:rsid w:val="00CF4679"/>
    <w:rsid w:val="00D02125"/>
    <w:rsid w:val="00DC5D52"/>
    <w:rsid w:val="00E5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F2F2C9-2D55-4879-A8E5-E310A8493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E8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VVSU</Company>
  <LinksUpToDate>false</LinksUpToDate>
  <CharactersWithSpaces>4527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Кривошапова Светлана</dc:creator>
  <cp:keywords/>
  <dc:description/>
  <cp:lastModifiedBy>Никишанова Юлия</cp:lastModifiedBy>
  <cp:revision>2</cp:revision>
  <dcterms:created xsi:type="dcterms:W3CDTF">2017-09-25T05:02:00Z</dcterms:created>
  <dcterms:modified xsi:type="dcterms:W3CDTF">2017-09-25T05:02:00Z</dcterms:modified>
</cp:coreProperties>
</file>