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DB" w:rsidRPr="00A83A8B" w:rsidRDefault="00040BDB" w:rsidP="00040BDB">
      <w:pPr>
        <w:ind w:firstLine="0"/>
        <w:jc w:val="center"/>
      </w:pPr>
      <w:r w:rsidRPr="00A83A8B">
        <w:t>МИНИСТЕРСТВО ОБРАЗОВАНИЯ И НАУКИ РОССИЙСКОЙ ФЕДЕРАЦИИ</w:t>
      </w:r>
    </w:p>
    <w:p w:rsidR="00040BDB" w:rsidRPr="00A83A8B" w:rsidRDefault="00040BDB" w:rsidP="00040BDB">
      <w:pPr>
        <w:ind w:firstLine="0"/>
        <w:jc w:val="center"/>
      </w:pPr>
    </w:p>
    <w:p w:rsidR="00040BDB" w:rsidRPr="00A83A8B" w:rsidRDefault="00040BDB" w:rsidP="00040BDB">
      <w:pPr>
        <w:ind w:firstLine="0"/>
        <w:jc w:val="center"/>
      </w:pPr>
      <w:r w:rsidRPr="00A83A8B">
        <w:t xml:space="preserve">ВЛАДИВОСТОКСКИЙ ГОСУДАРСТВЕННЫЙ УНИВЕРСИТЕТ </w:t>
      </w:r>
    </w:p>
    <w:p w:rsidR="00040BDB" w:rsidRPr="00A83A8B" w:rsidRDefault="00040BDB" w:rsidP="00040BDB">
      <w:pPr>
        <w:ind w:firstLine="0"/>
        <w:jc w:val="center"/>
      </w:pPr>
      <w:r w:rsidRPr="00A83A8B">
        <w:t>ЭКОНОМИКИ И СЕРВИСА</w:t>
      </w:r>
    </w:p>
    <w:p w:rsidR="00040BDB" w:rsidRPr="00A83A8B" w:rsidRDefault="00040BDB" w:rsidP="00040BDB">
      <w:pPr>
        <w:jc w:val="center"/>
      </w:pPr>
    </w:p>
    <w:p w:rsidR="00040BDB" w:rsidRPr="00A83A8B" w:rsidRDefault="00040BDB" w:rsidP="00040BDB">
      <w:pPr>
        <w:ind w:firstLine="0"/>
        <w:jc w:val="center"/>
        <w:rPr>
          <w:i/>
        </w:rPr>
      </w:pPr>
      <w:r w:rsidRPr="00A83A8B">
        <w:t xml:space="preserve">КАФЕДРА </w:t>
      </w:r>
      <w:r w:rsidR="0077726D">
        <w:t>ЭКОНОМИКИ</w:t>
      </w:r>
    </w:p>
    <w:p w:rsidR="00040BDB" w:rsidRPr="00A83A8B" w:rsidRDefault="00040BDB" w:rsidP="00040BDB">
      <w:pPr>
        <w:jc w:val="center"/>
      </w:pPr>
    </w:p>
    <w:p w:rsidR="00040BDB" w:rsidRPr="00A83A8B" w:rsidRDefault="00040BDB" w:rsidP="00040BDB">
      <w:pPr>
        <w:jc w:val="center"/>
        <w:rPr>
          <w:i/>
        </w:rPr>
      </w:pPr>
    </w:p>
    <w:p w:rsidR="00040BDB" w:rsidRPr="00A83A8B" w:rsidRDefault="00040BDB" w:rsidP="00040BDB"/>
    <w:p w:rsidR="00040BDB" w:rsidRPr="00A83A8B" w:rsidRDefault="00040BDB" w:rsidP="00040BDB"/>
    <w:p w:rsidR="00040BDB" w:rsidRPr="00A83A8B" w:rsidRDefault="00040BDB" w:rsidP="00040BDB"/>
    <w:p w:rsidR="00040BDB" w:rsidRPr="00A83A8B" w:rsidRDefault="00040BDB" w:rsidP="00040BDB"/>
    <w:p w:rsidR="00040BDB" w:rsidRDefault="00040BDB" w:rsidP="00040BDB">
      <w:pPr>
        <w:ind w:firstLine="720"/>
      </w:pPr>
    </w:p>
    <w:p w:rsidR="00040BDB" w:rsidRDefault="00040BDB" w:rsidP="00040BDB">
      <w:pPr>
        <w:ind w:firstLine="720"/>
      </w:pPr>
    </w:p>
    <w:p w:rsidR="00040BDB" w:rsidRPr="00A83A8B" w:rsidRDefault="00040BDB" w:rsidP="00040BDB">
      <w:pPr>
        <w:ind w:firstLine="720"/>
      </w:pPr>
    </w:p>
    <w:p w:rsidR="00040BDB" w:rsidRPr="00040BDB" w:rsidRDefault="00040BDB" w:rsidP="00040BDB">
      <w:pPr>
        <w:jc w:val="center"/>
        <w:rPr>
          <w:b/>
          <w:sz w:val="48"/>
          <w:szCs w:val="48"/>
        </w:rPr>
      </w:pPr>
      <w:r w:rsidRPr="00040BDB">
        <w:rPr>
          <w:b/>
          <w:sz w:val="48"/>
          <w:szCs w:val="48"/>
        </w:rPr>
        <w:t>ЛАБОРАТОРНЫЙ ПРАКТИКУМ ПО БУХГАЛТЕРСКОМУ УЧЕТУ</w:t>
      </w:r>
    </w:p>
    <w:p w:rsidR="00040BDB" w:rsidRPr="00A83A8B" w:rsidRDefault="00040BDB" w:rsidP="00040BDB"/>
    <w:p w:rsidR="00040BDB" w:rsidRPr="00BD3B4B" w:rsidRDefault="00040BDB" w:rsidP="00040BDB">
      <w:pPr>
        <w:jc w:val="center"/>
        <w:rPr>
          <w:sz w:val="36"/>
          <w:szCs w:val="36"/>
        </w:rPr>
      </w:pPr>
      <w:r w:rsidRPr="00BD3B4B">
        <w:rPr>
          <w:sz w:val="36"/>
          <w:szCs w:val="36"/>
        </w:rPr>
        <w:t xml:space="preserve">Рабочая программа дисциплины </w:t>
      </w:r>
    </w:p>
    <w:p w:rsidR="00040BDB" w:rsidRPr="00A83A8B" w:rsidRDefault="00040BDB" w:rsidP="00040BDB">
      <w:pPr>
        <w:jc w:val="center"/>
      </w:pPr>
    </w:p>
    <w:p w:rsidR="00040BDB" w:rsidRPr="00A83A8B" w:rsidRDefault="00040BDB" w:rsidP="00040BDB">
      <w:pPr>
        <w:pStyle w:val="a6"/>
        <w:jc w:val="center"/>
      </w:pPr>
    </w:p>
    <w:p w:rsidR="00040BDB" w:rsidRPr="00A83A8B" w:rsidRDefault="00040BDB" w:rsidP="00040BDB">
      <w:pPr>
        <w:pStyle w:val="a6"/>
        <w:spacing w:line="360" w:lineRule="auto"/>
        <w:jc w:val="center"/>
      </w:pPr>
      <w:r w:rsidRPr="00A83A8B">
        <w:t xml:space="preserve">по направлению подготовки </w:t>
      </w:r>
    </w:p>
    <w:p w:rsidR="00040BDB" w:rsidRPr="00A83A8B" w:rsidRDefault="00040BDB" w:rsidP="00040BDB">
      <w:pPr>
        <w:pStyle w:val="a6"/>
        <w:spacing w:line="360" w:lineRule="auto"/>
        <w:jc w:val="center"/>
      </w:pPr>
      <w:r>
        <w:t>38.03.01</w:t>
      </w:r>
      <w:r w:rsidRPr="00A83A8B">
        <w:t xml:space="preserve"> </w:t>
      </w:r>
      <w:r>
        <w:t>Экономика</w:t>
      </w:r>
      <w:r w:rsidRPr="00A83A8B">
        <w:t xml:space="preserve"> </w:t>
      </w:r>
    </w:p>
    <w:p w:rsidR="00040BDB" w:rsidRPr="00A83A8B" w:rsidRDefault="00040BDB" w:rsidP="00040BDB"/>
    <w:p w:rsidR="00040BDB" w:rsidRPr="00A83A8B" w:rsidRDefault="00040BDB" w:rsidP="00040BDB">
      <w:pPr>
        <w:pStyle w:val="a6"/>
        <w:jc w:val="center"/>
      </w:pPr>
    </w:p>
    <w:p w:rsidR="00040BDB" w:rsidRDefault="00040BDB" w:rsidP="00040BDB">
      <w:pPr>
        <w:pStyle w:val="a6"/>
        <w:jc w:val="center"/>
        <w:rPr>
          <w:i/>
        </w:rPr>
      </w:pPr>
    </w:p>
    <w:p w:rsidR="00040BDB" w:rsidRPr="00A83A8B" w:rsidRDefault="00040BDB" w:rsidP="00040BDB">
      <w:pPr>
        <w:pStyle w:val="a6"/>
        <w:jc w:val="center"/>
        <w:rPr>
          <w:i/>
        </w:rPr>
      </w:pPr>
    </w:p>
    <w:p w:rsidR="00040BDB" w:rsidRPr="00A83A8B" w:rsidRDefault="00040BDB" w:rsidP="00040BDB">
      <w:pPr>
        <w:pStyle w:val="a6"/>
        <w:jc w:val="center"/>
        <w:rPr>
          <w:i/>
        </w:rPr>
      </w:pPr>
    </w:p>
    <w:p w:rsidR="00040BDB" w:rsidRDefault="00040BDB" w:rsidP="00040BDB"/>
    <w:p w:rsidR="00040BDB" w:rsidRPr="00A83A8B" w:rsidRDefault="00040BDB" w:rsidP="00040BDB"/>
    <w:p w:rsidR="00040BDB" w:rsidRPr="00A83A8B" w:rsidRDefault="00040BDB" w:rsidP="00040BDB"/>
    <w:p w:rsidR="00040BDB" w:rsidRPr="00A83A8B" w:rsidRDefault="00040BDB" w:rsidP="00040BDB"/>
    <w:p w:rsidR="00040BDB" w:rsidRPr="00A83A8B" w:rsidRDefault="00040BDB" w:rsidP="00040BDB"/>
    <w:p w:rsidR="00040BDB" w:rsidRPr="00A83A8B" w:rsidRDefault="00040BDB" w:rsidP="00040BDB">
      <w:pPr>
        <w:jc w:val="center"/>
      </w:pPr>
    </w:p>
    <w:p w:rsidR="00040BDB" w:rsidRDefault="00040BDB" w:rsidP="00040BDB">
      <w:pPr>
        <w:jc w:val="center"/>
      </w:pPr>
    </w:p>
    <w:p w:rsidR="00040BDB" w:rsidRDefault="00040BDB" w:rsidP="00040BDB">
      <w:pPr>
        <w:jc w:val="center"/>
      </w:pPr>
    </w:p>
    <w:p w:rsidR="00040BDB" w:rsidRDefault="00040BDB" w:rsidP="00040BDB">
      <w:pPr>
        <w:jc w:val="center"/>
      </w:pPr>
    </w:p>
    <w:p w:rsidR="00040BDB" w:rsidRPr="00A83A8B" w:rsidRDefault="00040BDB" w:rsidP="00040BDB">
      <w:pPr>
        <w:jc w:val="center"/>
      </w:pPr>
    </w:p>
    <w:p w:rsidR="00040BDB" w:rsidRPr="00A83A8B" w:rsidRDefault="00040BDB" w:rsidP="00040BDB">
      <w:pPr>
        <w:ind w:firstLine="0"/>
      </w:pPr>
    </w:p>
    <w:p w:rsidR="00040BDB" w:rsidRPr="00A83A8B" w:rsidRDefault="00040BDB" w:rsidP="00040BDB">
      <w:pPr>
        <w:jc w:val="center"/>
      </w:pPr>
    </w:p>
    <w:p w:rsidR="00040BDB" w:rsidRPr="00A83A8B" w:rsidRDefault="00040BDB" w:rsidP="00040BDB">
      <w:pPr>
        <w:jc w:val="center"/>
      </w:pPr>
    </w:p>
    <w:p w:rsidR="00040BDB" w:rsidRPr="00A83A8B" w:rsidRDefault="00040BDB" w:rsidP="00040BDB">
      <w:pPr>
        <w:jc w:val="center"/>
      </w:pPr>
    </w:p>
    <w:p w:rsidR="00040BDB" w:rsidRDefault="00040BDB" w:rsidP="00040BDB">
      <w:pPr>
        <w:jc w:val="center"/>
      </w:pPr>
    </w:p>
    <w:p w:rsidR="00040BDB" w:rsidRDefault="00040BDB" w:rsidP="00040BDB">
      <w:pPr>
        <w:jc w:val="center"/>
      </w:pPr>
    </w:p>
    <w:p w:rsidR="00040BDB" w:rsidRDefault="00040BDB" w:rsidP="00040BDB">
      <w:pPr>
        <w:jc w:val="center"/>
      </w:pPr>
    </w:p>
    <w:p w:rsidR="00040BDB" w:rsidRDefault="00040BDB" w:rsidP="00040BDB">
      <w:pPr>
        <w:jc w:val="center"/>
      </w:pPr>
    </w:p>
    <w:p w:rsidR="00040BDB" w:rsidRDefault="00040BDB" w:rsidP="00040BDB">
      <w:pPr>
        <w:jc w:val="center"/>
      </w:pPr>
    </w:p>
    <w:p w:rsidR="00040BDB" w:rsidRDefault="00040BDB" w:rsidP="00040BDB">
      <w:pPr>
        <w:jc w:val="center"/>
      </w:pPr>
    </w:p>
    <w:p w:rsidR="00B45E0D" w:rsidRPr="00CF1C5A" w:rsidRDefault="00040BDB" w:rsidP="00040BDB">
      <w:pPr>
        <w:jc w:val="center"/>
      </w:pPr>
      <w:r w:rsidRPr="00A83A8B">
        <w:t>Владивосток</w:t>
      </w:r>
      <w:r>
        <w:t xml:space="preserve"> </w:t>
      </w:r>
      <w:r w:rsidRPr="00A83A8B">
        <w:t>201</w:t>
      </w:r>
      <w:r w:rsidR="0077726D">
        <w:t>7</w:t>
      </w:r>
    </w:p>
    <w:p w:rsidR="00040BDB" w:rsidRPr="00A83A8B" w:rsidRDefault="00B45E0D" w:rsidP="00040BDB">
      <w:pPr>
        <w:widowControl/>
        <w:spacing w:line="360" w:lineRule="auto"/>
        <w:ind w:firstLine="708"/>
        <w:rPr>
          <w:lang w:eastAsia="ar-SA"/>
        </w:rPr>
      </w:pPr>
      <w:r w:rsidRPr="009B6967">
        <w:br w:type="page"/>
      </w:r>
      <w:r w:rsidR="00040BDB" w:rsidRPr="00A83A8B">
        <w:rPr>
          <w:lang w:eastAsia="ar-SA"/>
        </w:rPr>
        <w:lastRenderedPageBreak/>
        <w:t xml:space="preserve">Рабочая программа дисциплины </w:t>
      </w:r>
      <w:r w:rsidR="00040BDB">
        <w:rPr>
          <w:lang w:eastAsia="ar-SA"/>
        </w:rPr>
        <w:t>Лабораторный практикум по бухгалтерскому учету</w:t>
      </w:r>
      <w:r w:rsidR="00040BDB" w:rsidRPr="00A83A8B">
        <w:rPr>
          <w:lang w:eastAsia="ar-SA"/>
        </w:rPr>
        <w:t xml:space="preserve"> составлена в соответствии с требованиями ФГОС ВО по направлению подготовки </w:t>
      </w:r>
      <w:r w:rsidR="00040BDB">
        <w:rPr>
          <w:lang w:eastAsia="ar-SA"/>
        </w:rPr>
        <w:t xml:space="preserve">38.03.01 «Экономика» </w:t>
      </w:r>
      <w:r w:rsidR="00040BDB" w:rsidRPr="00A83A8B">
        <w:rPr>
          <w:lang w:eastAsia="ar-SA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040BDB" w:rsidRPr="00A83A8B">
        <w:rPr>
          <w:lang w:eastAsia="ar-SA"/>
        </w:rPr>
        <w:t>бакалавриата</w:t>
      </w:r>
      <w:proofErr w:type="spellEnd"/>
      <w:r w:rsidR="00040BDB" w:rsidRPr="00A83A8B">
        <w:rPr>
          <w:lang w:eastAsia="ar-SA"/>
        </w:rPr>
        <w:t xml:space="preserve">, программам </w:t>
      </w:r>
      <w:proofErr w:type="spellStart"/>
      <w:r w:rsidR="00040BDB" w:rsidRPr="00A83A8B">
        <w:rPr>
          <w:lang w:eastAsia="ar-SA"/>
        </w:rPr>
        <w:t>специалитета</w:t>
      </w:r>
      <w:proofErr w:type="spellEnd"/>
      <w:r w:rsidR="00040BDB" w:rsidRPr="00A83A8B">
        <w:rPr>
          <w:lang w:eastAsia="ar-SA"/>
        </w:rPr>
        <w:t xml:space="preserve">, программам магистратуры (утв. приказом </w:t>
      </w:r>
      <w:proofErr w:type="spellStart"/>
      <w:r w:rsidR="00040BDB" w:rsidRPr="00A83A8B">
        <w:rPr>
          <w:lang w:eastAsia="ar-SA"/>
        </w:rPr>
        <w:t>Минобрнауки</w:t>
      </w:r>
      <w:proofErr w:type="spellEnd"/>
      <w:r w:rsidR="00040BDB" w:rsidRPr="00A83A8B">
        <w:rPr>
          <w:lang w:eastAsia="ar-SA"/>
        </w:rPr>
        <w:t xml:space="preserve"> России от 19 декабря 2013 г. N 1367)</w:t>
      </w:r>
    </w:p>
    <w:p w:rsidR="00040BDB" w:rsidRPr="00A83A8B" w:rsidRDefault="00040BDB" w:rsidP="00040BDB">
      <w:pPr>
        <w:widowControl/>
        <w:spacing w:line="360" w:lineRule="auto"/>
        <w:ind w:firstLine="0"/>
        <w:rPr>
          <w:lang w:eastAsia="ar-SA"/>
        </w:rPr>
      </w:pPr>
    </w:p>
    <w:p w:rsidR="00040BDB" w:rsidRPr="00A83A8B" w:rsidRDefault="00040BDB" w:rsidP="00040BDB">
      <w:pPr>
        <w:widowControl/>
        <w:spacing w:line="360" w:lineRule="auto"/>
        <w:ind w:firstLine="0"/>
        <w:rPr>
          <w:iCs/>
          <w:lang w:eastAsia="ar-SA"/>
        </w:rPr>
      </w:pPr>
    </w:p>
    <w:p w:rsidR="00040BDB" w:rsidRPr="00FB342A" w:rsidRDefault="00040BDB" w:rsidP="00040BDB">
      <w:pPr>
        <w:widowControl/>
        <w:spacing w:line="360" w:lineRule="auto"/>
        <w:ind w:firstLine="708"/>
        <w:rPr>
          <w:iCs/>
          <w:lang w:eastAsia="ar-SA"/>
        </w:rPr>
      </w:pPr>
      <w:r w:rsidRPr="00A83A8B">
        <w:rPr>
          <w:iCs/>
          <w:lang w:eastAsia="ar-SA"/>
        </w:rPr>
        <w:t xml:space="preserve">Составитель: </w:t>
      </w:r>
      <w:r>
        <w:rPr>
          <w:iCs/>
          <w:lang w:eastAsia="ar-SA"/>
        </w:rPr>
        <w:t xml:space="preserve">Флик Евгения Глебовна, старший преподаватель, </w:t>
      </w:r>
      <w:hyperlink r:id="rId7" w:history="1">
        <w:r w:rsidRPr="00040BDB">
          <w:rPr>
            <w:rStyle w:val="a5"/>
            <w:color w:val="auto"/>
            <w:u w:val="none"/>
          </w:rPr>
          <w:t>Evgeniya.Flik@vvsu.ru</w:t>
        </w:r>
      </w:hyperlink>
    </w:p>
    <w:p w:rsidR="00040BDB" w:rsidRPr="00A83A8B" w:rsidRDefault="00040BDB" w:rsidP="00040BDB">
      <w:pPr>
        <w:widowControl/>
        <w:spacing w:line="360" w:lineRule="auto"/>
        <w:ind w:firstLine="0"/>
        <w:rPr>
          <w:iCs/>
          <w:lang w:eastAsia="ar-SA"/>
        </w:rPr>
      </w:pPr>
    </w:p>
    <w:p w:rsidR="00040BDB" w:rsidRPr="00A83A8B" w:rsidRDefault="00040BDB" w:rsidP="00040BDB">
      <w:pPr>
        <w:widowControl/>
        <w:spacing w:line="360" w:lineRule="auto"/>
        <w:ind w:firstLine="0"/>
        <w:rPr>
          <w:iCs/>
          <w:lang w:eastAsia="ar-SA"/>
        </w:rPr>
      </w:pPr>
    </w:p>
    <w:p w:rsidR="00040BDB" w:rsidRPr="00A83A8B" w:rsidRDefault="00040BDB" w:rsidP="00040BDB">
      <w:pPr>
        <w:widowControl/>
        <w:spacing w:line="360" w:lineRule="auto"/>
        <w:ind w:firstLine="708"/>
        <w:rPr>
          <w:spacing w:val="8"/>
          <w:lang w:eastAsia="ar-SA"/>
        </w:rPr>
      </w:pPr>
      <w:r w:rsidRPr="00A83A8B">
        <w:rPr>
          <w:spacing w:val="8"/>
          <w:lang w:eastAsia="ar-SA"/>
        </w:rPr>
        <w:t xml:space="preserve">Утверждена на заседании кафедры </w:t>
      </w:r>
      <w:r w:rsidR="0077726D">
        <w:rPr>
          <w:spacing w:val="8"/>
          <w:lang w:eastAsia="ar-SA"/>
        </w:rPr>
        <w:t xml:space="preserve">экономики </w:t>
      </w:r>
      <w:r w:rsidRPr="00A83A8B">
        <w:rPr>
          <w:spacing w:val="8"/>
          <w:lang w:eastAsia="ar-SA"/>
        </w:rPr>
        <w:t xml:space="preserve">от </w:t>
      </w:r>
      <w:r w:rsidR="0077726D">
        <w:rPr>
          <w:spacing w:val="8"/>
          <w:lang w:eastAsia="ar-SA"/>
        </w:rPr>
        <w:t>04.04.2017г.</w:t>
      </w:r>
      <w:r w:rsidRPr="00A83A8B">
        <w:rPr>
          <w:spacing w:val="8"/>
          <w:lang w:eastAsia="ar-SA"/>
        </w:rPr>
        <w:t>, протокол №</w:t>
      </w:r>
      <w:r w:rsidR="0077726D">
        <w:rPr>
          <w:spacing w:val="8"/>
          <w:lang w:eastAsia="ar-SA"/>
        </w:rPr>
        <w:t>14</w:t>
      </w:r>
    </w:p>
    <w:p w:rsidR="00040BDB" w:rsidRDefault="00040BDB" w:rsidP="00040BDB">
      <w:pPr>
        <w:spacing w:line="360" w:lineRule="auto"/>
        <w:ind w:firstLine="397"/>
      </w:pPr>
    </w:p>
    <w:p w:rsidR="00040BDB" w:rsidRPr="00A83A8B" w:rsidRDefault="00040BDB" w:rsidP="00040BDB">
      <w:pPr>
        <w:spacing w:line="360" w:lineRule="auto"/>
        <w:ind w:firstLine="708"/>
      </w:pPr>
    </w:p>
    <w:p w:rsidR="00040BDB" w:rsidRPr="00A83A8B" w:rsidRDefault="00040BDB" w:rsidP="00040BDB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040BDB" w:rsidRPr="00A83A8B" w:rsidRDefault="00040BDB" w:rsidP="00040BDB">
      <w:pPr>
        <w:widowControl/>
        <w:spacing w:line="360" w:lineRule="auto"/>
        <w:ind w:firstLine="0"/>
        <w:rPr>
          <w:lang w:eastAsia="ar-SA"/>
        </w:rPr>
      </w:pPr>
    </w:p>
    <w:p w:rsidR="00040BDB" w:rsidRPr="00A83A8B" w:rsidRDefault="00040BDB" w:rsidP="00040BDB">
      <w:pPr>
        <w:widowControl/>
        <w:spacing w:line="360" w:lineRule="auto"/>
        <w:ind w:firstLine="0"/>
        <w:rPr>
          <w:lang w:eastAsia="ar-SA"/>
        </w:rPr>
      </w:pPr>
    </w:p>
    <w:p w:rsidR="0077726D" w:rsidRPr="00A83A8B" w:rsidRDefault="0077726D" w:rsidP="0077726D">
      <w:pPr>
        <w:widowControl/>
        <w:spacing w:line="360" w:lineRule="auto"/>
        <w:ind w:firstLine="0"/>
        <w:rPr>
          <w:lang w:eastAsia="ar-SA"/>
        </w:rPr>
      </w:pPr>
    </w:p>
    <w:p w:rsidR="0077726D" w:rsidRPr="00A83A8B" w:rsidRDefault="0077726D" w:rsidP="0077726D">
      <w:pPr>
        <w:spacing w:line="360" w:lineRule="auto"/>
        <w:ind w:firstLine="708"/>
      </w:pPr>
      <w:r w:rsidRPr="00A83A8B">
        <w:t>Заведующий кафед</w:t>
      </w:r>
      <w:r>
        <w:t>рой (разработчика)</w:t>
      </w:r>
      <w:r w:rsidRPr="00985A2C">
        <w:t xml:space="preserve"> </w:t>
      </w:r>
      <w:r w:rsidRPr="00A83A8B">
        <w:t>_____________</w:t>
      </w:r>
      <w:r>
        <w:t>________   __</w:t>
      </w:r>
      <w:proofErr w:type="spellStart"/>
      <w:r w:rsidRPr="00281626">
        <w:rPr>
          <w:u w:val="single"/>
        </w:rPr>
        <w:t>Ворожбит</w:t>
      </w:r>
      <w:proofErr w:type="spellEnd"/>
      <w:r w:rsidRPr="00281626">
        <w:rPr>
          <w:u w:val="single"/>
        </w:rPr>
        <w:t xml:space="preserve"> О.Ю.</w:t>
      </w:r>
      <w:r>
        <w:rPr>
          <w:u w:val="single"/>
        </w:rPr>
        <w:t>__</w:t>
      </w:r>
    </w:p>
    <w:p w:rsidR="0077726D" w:rsidRDefault="0077726D" w:rsidP="0077726D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:rsidR="0077726D" w:rsidRPr="00A83A8B" w:rsidRDefault="0077726D" w:rsidP="0077726D">
      <w:pPr>
        <w:spacing w:line="360" w:lineRule="auto"/>
        <w:ind w:firstLine="708"/>
      </w:pPr>
      <w:r w:rsidRPr="00A83A8B">
        <w:t>«____»_______________20__г.</w:t>
      </w:r>
    </w:p>
    <w:p w:rsidR="0077726D" w:rsidRDefault="0077726D" w:rsidP="0077726D">
      <w:pPr>
        <w:ind w:firstLine="708"/>
      </w:pPr>
    </w:p>
    <w:p w:rsidR="0077726D" w:rsidRDefault="0077726D" w:rsidP="0077726D"/>
    <w:p w:rsidR="0077726D" w:rsidRPr="00A83A8B" w:rsidRDefault="0077726D" w:rsidP="0077726D">
      <w:pPr>
        <w:spacing w:line="360" w:lineRule="auto"/>
        <w:ind w:firstLine="709"/>
      </w:pPr>
    </w:p>
    <w:p w:rsidR="0077726D" w:rsidRPr="00A83A8B" w:rsidRDefault="0077726D" w:rsidP="0077726D">
      <w:pPr>
        <w:spacing w:line="360" w:lineRule="auto"/>
      </w:pPr>
    </w:p>
    <w:p w:rsidR="0077726D" w:rsidRPr="00A83A8B" w:rsidRDefault="0077726D" w:rsidP="0077726D">
      <w:pPr>
        <w:spacing w:line="360" w:lineRule="auto"/>
      </w:pPr>
    </w:p>
    <w:p w:rsidR="0077726D" w:rsidRPr="00A83A8B" w:rsidRDefault="0077726D" w:rsidP="0077726D">
      <w:pPr>
        <w:spacing w:line="360" w:lineRule="auto"/>
        <w:ind w:firstLine="708"/>
      </w:pPr>
      <w:r w:rsidRPr="00A83A8B">
        <w:t>Заведующий кафедрой (выпускающей) _____________</w:t>
      </w:r>
      <w:r>
        <w:t>________   __</w:t>
      </w:r>
      <w:proofErr w:type="spellStart"/>
      <w:r w:rsidRPr="00281626">
        <w:rPr>
          <w:u w:val="single"/>
        </w:rPr>
        <w:t>Ворожбит</w:t>
      </w:r>
      <w:proofErr w:type="spellEnd"/>
      <w:r w:rsidRPr="00281626">
        <w:rPr>
          <w:u w:val="single"/>
        </w:rPr>
        <w:t xml:space="preserve"> О.Ю.</w:t>
      </w:r>
      <w:r>
        <w:rPr>
          <w:u w:val="single"/>
        </w:rPr>
        <w:t>__</w:t>
      </w:r>
    </w:p>
    <w:p w:rsidR="0077726D" w:rsidRDefault="0077726D" w:rsidP="0077726D">
      <w:pPr>
        <w:spacing w:line="360" w:lineRule="auto"/>
        <w:ind w:firstLine="708"/>
      </w:pPr>
      <w:r w:rsidRPr="00A83A8B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C319BE">
        <w:rPr>
          <w:i/>
          <w:color w:val="808080"/>
          <w:sz w:val="20"/>
          <w:szCs w:val="20"/>
        </w:rPr>
        <w:t xml:space="preserve">подпись </w:t>
      </w:r>
      <w:r>
        <w:rPr>
          <w:i/>
          <w:color w:val="808080"/>
          <w:sz w:val="20"/>
          <w:szCs w:val="20"/>
        </w:rPr>
        <w:t xml:space="preserve">         </w:t>
      </w:r>
      <w:r>
        <w:rPr>
          <w:i/>
          <w:color w:val="808080"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ab/>
        <w:t>фамилия, инициалы</w:t>
      </w:r>
    </w:p>
    <w:p w:rsidR="0077726D" w:rsidRPr="00A83A8B" w:rsidRDefault="0077726D" w:rsidP="0077726D">
      <w:pPr>
        <w:spacing w:line="360" w:lineRule="auto"/>
        <w:ind w:firstLine="708"/>
      </w:pPr>
      <w:r w:rsidRPr="00A83A8B">
        <w:t>«____»_______________20__г.</w:t>
      </w:r>
    </w:p>
    <w:p w:rsidR="0077726D" w:rsidRPr="00A83A8B" w:rsidRDefault="0077726D" w:rsidP="0077726D">
      <w:pPr>
        <w:widowControl/>
        <w:ind w:firstLine="0"/>
        <w:rPr>
          <w:lang w:eastAsia="ar-SA"/>
        </w:rPr>
      </w:pPr>
    </w:p>
    <w:p w:rsidR="00B45E0D" w:rsidRPr="004E18D3" w:rsidRDefault="00B45E0D" w:rsidP="00D40CD6">
      <w:pPr>
        <w:pageBreakBefore/>
        <w:spacing w:line="360" w:lineRule="auto"/>
        <w:ind w:firstLine="425"/>
        <w:jc w:val="left"/>
        <w:rPr>
          <w:b/>
        </w:rPr>
      </w:pPr>
      <w:r w:rsidRPr="009B6967">
        <w:rPr>
          <w:b/>
        </w:rPr>
        <w:lastRenderedPageBreak/>
        <w:t xml:space="preserve">Цели освоения </w:t>
      </w:r>
      <w:r w:rsidR="00EE1C05" w:rsidRPr="004E18D3">
        <w:rPr>
          <w:b/>
        </w:rPr>
        <w:t xml:space="preserve">учебной </w:t>
      </w:r>
      <w:r w:rsidRPr="004E18D3">
        <w:rPr>
          <w:b/>
        </w:rPr>
        <w:t xml:space="preserve">дисциплины </w:t>
      </w:r>
    </w:p>
    <w:p w:rsidR="00D40CD6" w:rsidRDefault="007808DE" w:rsidP="00D40CD6">
      <w:pPr>
        <w:spacing w:line="360" w:lineRule="auto"/>
        <w:ind w:firstLine="425"/>
        <w:rPr>
          <w:rStyle w:val="afe"/>
        </w:rPr>
      </w:pPr>
      <w:r w:rsidRPr="0011393B">
        <w:rPr>
          <w:rStyle w:val="afe"/>
        </w:rPr>
        <w:t xml:space="preserve">Целью </w:t>
      </w:r>
      <w:r>
        <w:rPr>
          <w:rStyle w:val="afe"/>
        </w:rPr>
        <w:t>освоения дисциплины «Лабораторный практикум</w:t>
      </w:r>
      <w:r w:rsidR="00E97246">
        <w:rPr>
          <w:rStyle w:val="afe"/>
        </w:rPr>
        <w:t xml:space="preserve"> по бухгалтерскому учету</w:t>
      </w:r>
      <w:r>
        <w:rPr>
          <w:rStyle w:val="afe"/>
        </w:rPr>
        <w:t xml:space="preserve">» является </w:t>
      </w:r>
      <w:r w:rsidR="00450A2A">
        <w:t xml:space="preserve">систематизация профессиональных практических навыков в области </w:t>
      </w:r>
      <w:r w:rsidR="00450A2A">
        <w:rPr>
          <w:rStyle w:val="afe"/>
        </w:rPr>
        <w:t>бухгалтерского (финансового), управленческого и налогового учета</w:t>
      </w:r>
      <w:r w:rsidRPr="0011393B">
        <w:rPr>
          <w:rStyle w:val="afe"/>
        </w:rPr>
        <w:t>.</w:t>
      </w:r>
      <w:r>
        <w:rPr>
          <w:rStyle w:val="afe"/>
        </w:rPr>
        <w:t xml:space="preserve"> </w:t>
      </w:r>
    </w:p>
    <w:p w:rsidR="00D40CD6" w:rsidRDefault="00D40CD6" w:rsidP="00D40CD6">
      <w:pPr>
        <w:spacing w:line="360" w:lineRule="auto"/>
        <w:ind w:firstLine="425"/>
      </w:pPr>
      <w:r>
        <w:rPr>
          <w:rStyle w:val="afe"/>
        </w:rPr>
        <w:t>Цель изучения дисциплины «Лабораторный практикум по бухгалтерскому учету» достигается посредством решения в учебном процессе следующ</w:t>
      </w:r>
      <w:r w:rsidR="00450A2A">
        <w:rPr>
          <w:rStyle w:val="afe"/>
        </w:rPr>
        <w:t>их</w:t>
      </w:r>
      <w:r>
        <w:rPr>
          <w:rStyle w:val="afe"/>
        </w:rPr>
        <w:t xml:space="preserve"> задач: </w:t>
      </w:r>
    </w:p>
    <w:p w:rsidR="00D40CD6" w:rsidRDefault="00D40CD6" w:rsidP="00D40CD6">
      <w:pPr>
        <w:spacing w:line="360" w:lineRule="auto"/>
        <w:ind w:firstLine="425"/>
      </w:pPr>
      <w:r>
        <w:t xml:space="preserve">- </w:t>
      </w:r>
      <w:r w:rsidR="007808DE" w:rsidRPr="00450A2A">
        <w:t>разраб</w:t>
      </w:r>
      <w:r w:rsidR="00450A2A" w:rsidRPr="00450A2A">
        <w:t>о</w:t>
      </w:r>
      <w:r w:rsidR="007808DE" w:rsidRPr="00450A2A">
        <w:t>т</w:t>
      </w:r>
      <w:r w:rsidR="00450A2A" w:rsidRPr="00450A2A">
        <w:t>ка</w:t>
      </w:r>
      <w:r w:rsidR="007808DE">
        <w:t xml:space="preserve"> учетн</w:t>
      </w:r>
      <w:r w:rsidR="00450A2A">
        <w:t>ой</w:t>
      </w:r>
      <w:r w:rsidR="007808DE">
        <w:t xml:space="preserve"> политик</w:t>
      </w:r>
      <w:r w:rsidR="00450A2A">
        <w:t>и</w:t>
      </w:r>
      <w:r w:rsidR="007808DE">
        <w:t xml:space="preserve"> предприятия; </w:t>
      </w:r>
    </w:p>
    <w:p w:rsidR="00D40CD6" w:rsidRDefault="00D40CD6" w:rsidP="00D40CD6">
      <w:pPr>
        <w:spacing w:line="360" w:lineRule="auto"/>
        <w:ind w:firstLine="425"/>
      </w:pPr>
      <w:r>
        <w:t xml:space="preserve">- </w:t>
      </w:r>
      <w:r w:rsidR="007808DE">
        <w:t>правов</w:t>
      </w:r>
      <w:r w:rsidR="00450A2A">
        <w:t>ая</w:t>
      </w:r>
      <w:r w:rsidR="007808DE">
        <w:t xml:space="preserve"> оценк</w:t>
      </w:r>
      <w:r w:rsidR="00450A2A">
        <w:t>а</w:t>
      </w:r>
      <w:r w:rsidR="007808DE">
        <w:t xml:space="preserve"> хозяйственных ситуаций; </w:t>
      </w:r>
    </w:p>
    <w:p w:rsidR="00450A2A" w:rsidRDefault="00D40CD6" w:rsidP="00D40CD6">
      <w:pPr>
        <w:spacing w:line="360" w:lineRule="auto"/>
        <w:ind w:firstLine="425"/>
      </w:pPr>
      <w:r>
        <w:t xml:space="preserve">- </w:t>
      </w:r>
      <w:r w:rsidR="007808DE">
        <w:t>выб</w:t>
      </w:r>
      <w:r w:rsidR="00450A2A">
        <w:t>ор</w:t>
      </w:r>
      <w:r w:rsidR="007808DE">
        <w:t xml:space="preserve"> и обоснов</w:t>
      </w:r>
      <w:r w:rsidR="00450A2A">
        <w:t xml:space="preserve">ание </w:t>
      </w:r>
      <w:r w:rsidR="007808DE">
        <w:t>оптимальны</w:t>
      </w:r>
      <w:r w:rsidR="00450A2A">
        <w:t>х</w:t>
      </w:r>
      <w:r w:rsidR="007808DE">
        <w:t xml:space="preserve"> пут</w:t>
      </w:r>
      <w:r w:rsidR="00450A2A">
        <w:t>ей</w:t>
      </w:r>
      <w:r w:rsidR="007808DE">
        <w:t xml:space="preserve"> решения</w:t>
      </w:r>
      <w:r w:rsidR="00450A2A">
        <w:t xml:space="preserve"> поставленных задач</w:t>
      </w:r>
      <w:r w:rsidR="007808DE">
        <w:t>;</w:t>
      </w:r>
    </w:p>
    <w:p w:rsidR="00450A2A" w:rsidRDefault="00450A2A" w:rsidP="00D40CD6">
      <w:pPr>
        <w:spacing w:line="360" w:lineRule="auto"/>
        <w:ind w:firstLine="425"/>
      </w:pPr>
      <w:r>
        <w:t>-</w:t>
      </w:r>
      <w:r w:rsidR="007808DE">
        <w:t xml:space="preserve"> составл</w:t>
      </w:r>
      <w:r>
        <w:t xml:space="preserve">ение </w:t>
      </w:r>
      <w:r w:rsidR="007808DE">
        <w:t>корреспонденци</w:t>
      </w:r>
      <w:r>
        <w:t>й</w:t>
      </w:r>
      <w:r w:rsidR="007808DE">
        <w:t xml:space="preserve"> счетов и все</w:t>
      </w:r>
      <w:r>
        <w:t>х</w:t>
      </w:r>
      <w:r w:rsidR="007808DE">
        <w:t xml:space="preserve"> необходимы</w:t>
      </w:r>
      <w:r>
        <w:t>х</w:t>
      </w:r>
      <w:r w:rsidR="007808DE">
        <w:t xml:space="preserve"> бухгалтерски</w:t>
      </w:r>
      <w:r>
        <w:t>х</w:t>
      </w:r>
      <w:r w:rsidR="007808DE">
        <w:t xml:space="preserve"> расчет</w:t>
      </w:r>
      <w:r>
        <w:t>ов,</w:t>
      </w:r>
      <w:r w:rsidR="007808DE">
        <w:t xml:space="preserve"> процедур по данным операциям, отраж</w:t>
      </w:r>
      <w:r>
        <w:t xml:space="preserve">ение </w:t>
      </w:r>
      <w:r w:rsidR="007808DE">
        <w:t xml:space="preserve">их в учетных регистрах; </w:t>
      </w:r>
    </w:p>
    <w:p w:rsidR="00450A2A" w:rsidRDefault="00450A2A" w:rsidP="00D40CD6">
      <w:pPr>
        <w:spacing w:line="360" w:lineRule="auto"/>
        <w:ind w:firstLine="425"/>
      </w:pPr>
      <w:r>
        <w:t xml:space="preserve">- </w:t>
      </w:r>
      <w:r w:rsidR="007808DE">
        <w:t>подгот</w:t>
      </w:r>
      <w:r>
        <w:t xml:space="preserve">овка </w:t>
      </w:r>
      <w:r w:rsidR="007808DE">
        <w:t>финансов</w:t>
      </w:r>
      <w:r>
        <w:t>ой</w:t>
      </w:r>
      <w:r w:rsidR="007808DE">
        <w:t xml:space="preserve"> отчетност</w:t>
      </w:r>
      <w:r>
        <w:t>и</w:t>
      </w:r>
      <w:r w:rsidR="007808DE">
        <w:t xml:space="preserve"> с использованием бухгалтерских программ; </w:t>
      </w:r>
    </w:p>
    <w:p w:rsidR="007808DE" w:rsidRDefault="00450A2A" w:rsidP="00D40CD6">
      <w:pPr>
        <w:spacing w:line="360" w:lineRule="auto"/>
        <w:ind w:firstLine="425"/>
      </w:pPr>
      <w:r>
        <w:t xml:space="preserve">- </w:t>
      </w:r>
      <w:r w:rsidR="001F56E0">
        <w:t xml:space="preserve"> </w:t>
      </w:r>
      <w:r w:rsidR="00E408A6">
        <w:t>анализ</w:t>
      </w:r>
      <w:r w:rsidR="007808DE">
        <w:t xml:space="preserve"> основны</w:t>
      </w:r>
      <w:r w:rsidR="00E408A6">
        <w:t>х</w:t>
      </w:r>
      <w:r w:rsidR="007808DE">
        <w:t xml:space="preserve"> показател</w:t>
      </w:r>
      <w:r w:rsidR="00E408A6">
        <w:t>ей</w:t>
      </w:r>
      <w:r w:rsidR="007808DE">
        <w:t xml:space="preserve"> отчетности</w:t>
      </w:r>
      <w:r w:rsidR="00DF385F">
        <w:t>.</w:t>
      </w:r>
    </w:p>
    <w:p w:rsidR="00E408A6" w:rsidRPr="000013DD" w:rsidRDefault="00E408A6" w:rsidP="00E408A6">
      <w:pPr>
        <w:spacing w:after="120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2 Перечень планируемых результатов обучения по дисциплине</w:t>
      </w:r>
      <w:r>
        <w:rPr>
          <w:rFonts w:ascii="Arial" w:hAnsi="Arial" w:cs="Arial"/>
          <w:b/>
        </w:rPr>
        <w:t xml:space="preserve"> (модулю)</w:t>
      </w:r>
      <w:r w:rsidRPr="000013DD">
        <w:rPr>
          <w:rFonts w:ascii="Arial" w:hAnsi="Arial" w:cs="Arial"/>
          <w:b/>
        </w:rPr>
        <w:t>, соотнесенных с планируемыми результатами освоения образовательной программы</w:t>
      </w:r>
    </w:p>
    <w:p w:rsidR="00E408A6" w:rsidRDefault="00E408A6" w:rsidP="00E408A6">
      <w:pPr>
        <w:pStyle w:val="Default"/>
        <w:spacing w:line="360" w:lineRule="auto"/>
        <w:ind w:firstLine="709"/>
        <w:jc w:val="both"/>
      </w:pPr>
      <w:r w:rsidRPr="00A83A8B">
        <w:t xml:space="preserve">Планируемыми результатами обучения по дисциплине </w:t>
      </w:r>
      <w:r>
        <w:rPr>
          <w:rStyle w:val="afe"/>
        </w:rPr>
        <w:t>«Лабораторный практикум по бухгалтерскому учету»</w:t>
      </w:r>
      <w:r w:rsidRPr="00A83A8B">
        <w:t xml:space="preserve">, являются знания, умения, владения и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 в целом. </w:t>
      </w:r>
    </w:p>
    <w:p w:rsidR="00E408A6" w:rsidRPr="00A83A8B" w:rsidRDefault="00E408A6" w:rsidP="00E408A6">
      <w:pPr>
        <w:pStyle w:val="Default"/>
        <w:spacing w:line="360" w:lineRule="auto"/>
        <w:ind w:firstLine="709"/>
        <w:jc w:val="both"/>
      </w:pPr>
      <w:r w:rsidRPr="00A83A8B">
        <w:t>Перечень компетенций, формируемых в результате изучения дисциплины, приведен в таблице 1.</w:t>
      </w:r>
    </w:p>
    <w:p w:rsidR="00E408A6" w:rsidRPr="00A83A8B" w:rsidRDefault="00E408A6" w:rsidP="00775E18">
      <w:pPr>
        <w:spacing w:line="360" w:lineRule="auto"/>
        <w:ind w:firstLine="0"/>
      </w:pPr>
      <w:r w:rsidRPr="00A83A8B">
        <w:t xml:space="preserve">Таблица 1 – Формируемые компетенции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5"/>
        <w:gridCol w:w="1802"/>
        <w:gridCol w:w="1384"/>
        <w:gridCol w:w="3739"/>
      </w:tblGrid>
      <w:tr w:rsidR="00E408A6" w:rsidRPr="00775E18" w:rsidTr="00775E18">
        <w:trPr>
          <w:trHeight w:val="586"/>
          <w:tblHeader/>
        </w:trPr>
        <w:tc>
          <w:tcPr>
            <w:tcW w:w="662" w:type="pct"/>
            <w:vAlign w:val="center"/>
            <w:hideMark/>
          </w:tcPr>
          <w:p w:rsidR="00E408A6" w:rsidRPr="00775E18" w:rsidRDefault="00E408A6" w:rsidP="00B66962">
            <w:pPr>
              <w:ind w:firstLine="0"/>
              <w:jc w:val="center"/>
              <w:rPr>
                <w:sz w:val="22"/>
                <w:szCs w:val="22"/>
              </w:rPr>
            </w:pPr>
            <w:r w:rsidRPr="00775E18">
              <w:rPr>
                <w:sz w:val="22"/>
                <w:szCs w:val="22"/>
              </w:rPr>
              <w:t xml:space="preserve">Название ОПОП ВО </w:t>
            </w:r>
          </w:p>
        </w:tc>
        <w:tc>
          <w:tcPr>
            <w:tcW w:w="661" w:type="pct"/>
            <w:vAlign w:val="center"/>
            <w:hideMark/>
          </w:tcPr>
          <w:p w:rsidR="00E408A6" w:rsidRPr="00775E18" w:rsidRDefault="00E408A6" w:rsidP="00B66962">
            <w:pPr>
              <w:ind w:firstLine="0"/>
              <w:jc w:val="center"/>
              <w:rPr>
                <w:sz w:val="22"/>
                <w:szCs w:val="22"/>
              </w:rPr>
            </w:pPr>
            <w:r w:rsidRPr="00775E18">
              <w:rPr>
                <w:sz w:val="22"/>
                <w:szCs w:val="22"/>
              </w:rPr>
              <w:t>Компетенции</w:t>
            </w:r>
          </w:p>
        </w:tc>
        <w:tc>
          <w:tcPr>
            <w:tcW w:w="957" w:type="pct"/>
            <w:vAlign w:val="center"/>
          </w:tcPr>
          <w:p w:rsidR="00E408A6" w:rsidRPr="00775E18" w:rsidRDefault="00E408A6" w:rsidP="00B66962">
            <w:pPr>
              <w:ind w:firstLine="0"/>
              <w:jc w:val="center"/>
              <w:rPr>
                <w:sz w:val="22"/>
                <w:szCs w:val="22"/>
              </w:rPr>
            </w:pPr>
            <w:r w:rsidRPr="00775E18">
              <w:rPr>
                <w:sz w:val="22"/>
                <w:szCs w:val="22"/>
              </w:rPr>
              <w:t>Название компетенции</w:t>
            </w:r>
          </w:p>
        </w:tc>
        <w:tc>
          <w:tcPr>
            <w:tcW w:w="2720" w:type="pct"/>
            <w:gridSpan w:val="2"/>
            <w:vAlign w:val="center"/>
          </w:tcPr>
          <w:p w:rsidR="00E408A6" w:rsidRPr="00775E18" w:rsidRDefault="00E408A6" w:rsidP="00B66962">
            <w:pPr>
              <w:ind w:firstLine="0"/>
              <w:jc w:val="center"/>
              <w:rPr>
                <w:sz w:val="22"/>
                <w:szCs w:val="22"/>
              </w:rPr>
            </w:pPr>
            <w:r w:rsidRPr="00775E18">
              <w:rPr>
                <w:sz w:val="22"/>
                <w:szCs w:val="22"/>
              </w:rPr>
              <w:t>Составляющие компетенции</w:t>
            </w:r>
          </w:p>
        </w:tc>
      </w:tr>
      <w:tr w:rsidR="00D51142" w:rsidRPr="00775E18" w:rsidTr="00775E18">
        <w:trPr>
          <w:trHeight w:val="993"/>
        </w:trPr>
        <w:tc>
          <w:tcPr>
            <w:tcW w:w="662" w:type="pct"/>
            <w:vMerge w:val="restart"/>
            <w:vAlign w:val="center"/>
            <w:hideMark/>
          </w:tcPr>
          <w:p w:rsidR="00D51142" w:rsidRPr="00775E18" w:rsidRDefault="00D51142" w:rsidP="00B66962">
            <w:pPr>
              <w:ind w:firstLine="0"/>
              <w:rPr>
                <w:sz w:val="22"/>
                <w:szCs w:val="22"/>
              </w:rPr>
            </w:pPr>
            <w:r w:rsidRPr="00775E18">
              <w:rPr>
                <w:sz w:val="22"/>
                <w:szCs w:val="22"/>
              </w:rPr>
              <w:t>38.03.01 Экономика</w:t>
            </w:r>
          </w:p>
        </w:tc>
        <w:tc>
          <w:tcPr>
            <w:tcW w:w="661" w:type="pct"/>
            <w:vMerge w:val="restart"/>
            <w:vAlign w:val="center"/>
          </w:tcPr>
          <w:p w:rsidR="00D51142" w:rsidRPr="00775E18" w:rsidRDefault="00D51142" w:rsidP="00BA5830">
            <w:pPr>
              <w:ind w:firstLine="0"/>
              <w:rPr>
                <w:sz w:val="22"/>
                <w:szCs w:val="22"/>
              </w:rPr>
            </w:pPr>
            <w:r w:rsidRPr="00775E18">
              <w:rPr>
                <w:sz w:val="22"/>
                <w:szCs w:val="22"/>
              </w:rPr>
              <w:t>ПК-10</w:t>
            </w:r>
          </w:p>
        </w:tc>
        <w:tc>
          <w:tcPr>
            <w:tcW w:w="957" w:type="pct"/>
            <w:vMerge w:val="restart"/>
            <w:vAlign w:val="center"/>
          </w:tcPr>
          <w:p w:rsidR="00D51142" w:rsidRPr="00775E18" w:rsidRDefault="00D51142" w:rsidP="00BA5830">
            <w:pPr>
              <w:ind w:firstLine="0"/>
              <w:rPr>
                <w:sz w:val="22"/>
                <w:szCs w:val="22"/>
              </w:rPr>
            </w:pPr>
            <w:r w:rsidRPr="00775E18">
              <w:rPr>
                <w:sz w:val="22"/>
                <w:szCs w:val="22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735" w:type="pct"/>
            <w:vAlign w:val="center"/>
          </w:tcPr>
          <w:p w:rsidR="00D51142" w:rsidRPr="00775E18" w:rsidRDefault="00D51142" w:rsidP="00BA5830">
            <w:pPr>
              <w:ind w:firstLine="0"/>
              <w:rPr>
                <w:sz w:val="22"/>
                <w:szCs w:val="22"/>
              </w:rPr>
            </w:pPr>
            <w:r w:rsidRPr="00775E18">
              <w:rPr>
                <w:sz w:val="22"/>
                <w:szCs w:val="22"/>
              </w:rPr>
              <w:t xml:space="preserve">Знания: </w:t>
            </w:r>
          </w:p>
        </w:tc>
        <w:tc>
          <w:tcPr>
            <w:tcW w:w="1985" w:type="pct"/>
            <w:vAlign w:val="center"/>
          </w:tcPr>
          <w:p w:rsidR="00D51142" w:rsidRPr="00775E18" w:rsidRDefault="00775E18" w:rsidP="00775E18">
            <w:pPr>
              <w:ind w:firstLine="0"/>
              <w:rPr>
                <w:sz w:val="22"/>
                <w:szCs w:val="22"/>
              </w:rPr>
            </w:pPr>
            <w:r w:rsidRPr="00BA5830">
              <w:rPr>
                <w:sz w:val="22"/>
                <w:szCs w:val="22"/>
              </w:rPr>
              <w:t>основны</w:t>
            </w:r>
            <w:r w:rsidRPr="00775E18">
              <w:rPr>
                <w:sz w:val="22"/>
                <w:szCs w:val="22"/>
              </w:rPr>
              <w:t>х</w:t>
            </w:r>
            <w:r w:rsidRPr="00BA5830">
              <w:rPr>
                <w:sz w:val="22"/>
                <w:szCs w:val="22"/>
              </w:rPr>
              <w:t xml:space="preserve"> нормативны</w:t>
            </w:r>
            <w:r w:rsidRPr="00775E18">
              <w:rPr>
                <w:sz w:val="22"/>
                <w:szCs w:val="22"/>
              </w:rPr>
              <w:t>х</w:t>
            </w:r>
            <w:r w:rsidRPr="00BA5830">
              <w:rPr>
                <w:sz w:val="22"/>
                <w:szCs w:val="22"/>
              </w:rPr>
              <w:t xml:space="preserve"> правовы</w:t>
            </w:r>
            <w:r w:rsidRPr="00775E18">
              <w:rPr>
                <w:sz w:val="22"/>
                <w:szCs w:val="22"/>
              </w:rPr>
              <w:t>х</w:t>
            </w:r>
            <w:r w:rsidRPr="00BA5830">
              <w:rPr>
                <w:sz w:val="22"/>
                <w:szCs w:val="22"/>
              </w:rPr>
              <w:t xml:space="preserve"> документ</w:t>
            </w:r>
            <w:r w:rsidRPr="00775E18">
              <w:rPr>
                <w:sz w:val="22"/>
                <w:szCs w:val="22"/>
              </w:rPr>
              <w:t>ов</w:t>
            </w:r>
            <w:r w:rsidRPr="00BA5830">
              <w:rPr>
                <w:sz w:val="22"/>
                <w:szCs w:val="22"/>
              </w:rPr>
              <w:t xml:space="preserve"> в области профессиональной деятельности; нормы законодательства в области защиты информации, а также методы обеспечения информационной безопасности; способы и методы организации работы исполнителей, принятия решении по организации управленческой деятельности</w:t>
            </w:r>
          </w:p>
        </w:tc>
      </w:tr>
      <w:tr w:rsidR="00D51142" w:rsidRPr="00775E18" w:rsidTr="00775E18">
        <w:trPr>
          <w:trHeight w:val="203"/>
        </w:trPr>
        <w:tc>
          <w:tcPr>
            <w:tcW w:w="662" w:type="pct"/>
            <w:vMerge/>
            <w:vAlign w:val="center"/>
          </w:tcPr>
          <w:p w:rsidR="00D51142" w:rsidRPr="00775E18" w:rsidRDefault="00D51142" w:rsidP="00B6696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D51142" w:rsidRPr="00775E18" w:rsidRDefault="00D51142" w:rsidP="00B6696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  <w:vAlign w:val="center"/>
          </w:tcPr>
          <w:p w:rsidR="00D51142" w:rsidRPr="00775E18" w:rsidRDefault="00D51142" w:rsidP="00B6696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D51142" w:rsidRPr="00775E18" w:rsidRDefault="00775E18" w:rsidP="00B66962">
            <w:pPr>
              <w:ind w:firstLine="0"/>
              <w:rPr>
                <w:sz w:val="22"/>
                <w:szCs w:val="22"/>
              </w:rPr>
            </w:pPr>
            <w:r w:rsidRPr="00775E18">
              <w:rPr>
                <w:sz w:val="22"/>
                <w:szCs w:val="22"/>
              </w:rPr>
              <w:t>Владения</w:t>
            </w:r>
            <w:r w:rsidR="00D51142" w:rsidRPr="00775E18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985" w:type="pct"/>
            <w:vAlign w:val="center"/>
          </w:tcPr>
          <w:p w:rsidR="00D51142" w:rsidRPr="00775E18" w:rsidRDefault="00775E18" w:rsidP="00775E18">
            <w:pPr>
              <w:ind w:firstLine="0"/>
              <w:rPr>
                <w:sz w:val="22"/>
                <w:szCs w:val="22"/>
              </w:rPr>
            </w:pPr>
            <w:r w:rsidRPr="00BA5830">
              <w:rPr>
                <w:sz w:val="22"/>
                <w:szCs w:val="22"/>
              </w:rPr>
              <w:t>навыками работы с нормативными правовыми документами; методами правовой защиты информации</w:t>
            </w:r>
          </w:p>
        </w:tc>
      </w:tr>
      <w:tr w:rsidR="00D51142" w:rsidRPr="00775E18" w:rsidTr="00775E18">
        <w:trPr>
          <w:trHeight w:val="203"/>
        </w:trPr>
        <w:tc>
          <w:tcPr>
            <w:tcW w:w="662" w:type="pct"/>
            <w:vMerge/>
            <w:vAlign w:val="center"/>
          </w:tcPr>
          <w:p w:rsidR="00D51142" w:rsidRPr="00775E18" w:rsidRDefault="00D51142" w:rsidP="00D5114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61" w:type="pct"/>
            <w:vMerge w:val="restart"/>
            <w:vAlign w:val="center"/>
          </w:tcPr>
          <w:p w:rsidR="00D51142" w:rsidRPr="00775E18" w:rsidRDefault="00D51142" w:rsidP="00D51142">
            <w:pPr>
              <w:ind w:firstLine="0"/>
              <w:rPr>
                <w:sz w:val="22"/>
                <w:szCs w:val="22"/>
              </w:rPr>
            </w:pPr>
            <w:r w:rsidRPr="00775E18">
              <w:rPr>
                <w:sz w:val="22"/>
                <w:szCs w:val="22"/>
              </w:rPr>
              <w:t>ПК-14</w:t>
            </w:r>
          </w:p>
        </w:tc>
        <w:tc>
          <w:tcPr>
            <w:tcW w:w="957" w:type="pct"/>
            <w:vMerge w:val="restart"/>
            <w:vAlign w:val="center"/>
          </w:tcPr>
          <w:p w:rsidR="00D51142" w:rsidRPr="00775E18" w:rsidRDefault="00D51142" w:rsidP="00D51142">
            <w:pPr>
              <w:ind w:firstLine="0"/>
              <w:rPr>
                <w:sz w:val="22"/>
                <w:szCs w:val="22"/>
              </w:rPr>
            </w:pPr>
            <w:r w:rsidRPr="00775E18">
              <w:rPr>
                <w:sz w:val="22"/>
                <w:szCs w:val="22"/>
              </w:rPr>
              <w:t xml:space="preserve">способность осуществлять документирование хозяйственных операций, </w:t>
            </w:r>
            <w:r w:rsidRPr="00775E18">
              <w:rPr>
                <w:sz w:val="22"/>
                <w:szCs w:val="22"/>
              </w:rPr>
              <w:lastRenderedPageBreak/>
              <w:t>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735" w:type="pct"/>
            <w:vAlign w:val="center"/>
          </w:tcPr>
          <w:p w:rsidR="00D51142" w:rsidRPr="00775E18" w:rsidRDefault="00D51142" w:rsidP="00BA5830">
            <w:pPr>
              <w:ind w:firstLine="0"/>
              <w:rPr>
                <w:sz w:val="22"/>
                <w:szCs w:val="22"/>
              </w:rPr>
            </w:pPr>
            <w:r w:rsidRPr="00775E18">
              <w:rPr>
                <w:sz w:val="22"/>
                <w:szCs w:val="22"/>
              </w:rPr>
              <w:lastRenderedPageBreak/>
              <w:t xml:space="preserve">Знания: </w:t>
            </w:r>
          </w:p>
        </w:tc>
        <w:tc>
          <w:tcPr>
            <w:tcW w:w="1985" w:type="pct"/>
            <w:vAlign w:val="center"/>
          </w:tcPr>
          <w:p w:rsidR="00D51142" w:rsidRPr="00775E18" w:rsidRDefault="00D51142" w:rsidP="00D51142">
            <w:pPr>
              <w:ind w:firstLine="0"/>
              <w:rPr>
                <w:sz w:val="22"/>
                <w:szCs w:val="22"/>
              </w:rPr>
            </w:pPr>
            <w:r w:rsidRPr="00775E18">
              <w:rPr>
                <w:sz w:val="22"/>
                <w:szCs w:val="22"/>
              </w:rPr>
              <w:t>виды учета и их особенности; цели, задачи и принципы бухгалтерского учета</w:t>
            </w:r>
          </w:p>
        </w:tc>
      </w:tr>
      <w:tr w:rsidR="00D51142" w:rsidRPr="00BA5830" w:rsidTr="00775E18">
        <w:trPr>
          <w:trHeight w:val="203"/>
        </w:trPr>
        <w:tc>
          <w:tcPr>
            <w:tcW w:w="662" w:type="pct"/>
            <w:vMerge/>
            <w:vAlign w:val="center"/>
          </w:tcPr>
          <w:p w:rsidR="00D51142" w:rsidRPr="00775E18" w:rsidRDefault="00D51142" w:rsidP="00D5114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vAlign w:val="center"/>
          </w:tcPr>
          <w:p w:rsidR="00D51142" w:rsidRPr="00775E18" w:rsidRDefault="00D51142" w:rsidP="00D5114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  <w:vAlign w:val="center"/>
          </w:tcPr>
          <w:p w:rsidR="00D51142" w:rsidRPr="00775E18" w:rsidRDefault="00D51142" w:rsidP="00D5114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D51142" w:rsidRPr="00775E18" w:rsidRDefault="00D51142" w:rsidP="00BA5830">
            <w:pPr>
              <w:ind w:firstLine="0"/>
              <w:rPr>
                <w:sz w:val="22"/>
                <w:szCs w:val="22"/>
              </w:rPr>
            </w:pPr>
            <w:r w:rsidRPr="00775E18">
              <w:rPr>
                <w:sz w:val="22"/>
                <w:szCs w:val="22"/>
              </w:rPr>
              <w:t xml:space="preserve">Умения: </w:t>
            </w:r>
          </w:p>
        </w:tc>
        <w:tc>
          <w:tcPr>
            <w:tcW w:w="1985" w:type="pct"/>
            <w:vAlign w:val="center"/>
          </w:tcPr>
          <w:p w:rsidR="00D51142" w:rsidRPr="00775E18" w:rsidRDefault="00D51142" w:rsidP="00D51142">
            <w:pPr>
              <w:ind w:firstLine="0"/>
              <w:rPr>
                <w:sz w:val="22"/>
                <w:szCs w:val="22"/>
              </w:rPr>
            </w:pPr>
            <w:r w:rsidRPr="00775E18">
              <w:rPr>
                <w:sz w:val="22"/>
                <w:szCs w:val="22"/>
              </w:rPr>
              <w:t>Ориентироваться в системе законодательства по бухгалтерскому учету</w:t>
            </w:r>
          </w:p>
        </w:tc>
      </w:tr>
    </w:tbl>
    <w:p w:rsidR="00D40CD6" w:rsidRDefault="00D40CD6" w:rsidP="000E6AFC"/>
    <w:p w:rsidR="00775E18" w:rsidRPr="000013DD" w:rsidRDefault="00775E18" w:rsidP="00775E18">
      <w:pPr>
        <w:spacing w:before="120" w:line="360" w:lineRule="auto"/>
        <w:ind w:firstLine="709"/>
        <w:rPr>
          <w:rFonts w:ascii="Arial" w:hAnsi="Arial" w:cs="Arial"/>
          <w:b/>
        </w:rPr>
      </w:pPr>
      <w:r w:rsidRPr="000013DD">
        <w:rPr>
          <w:rFonts w:ascii="Arial" w:hAnsi="Arial" w:cs="Arial"/>
          <w:b/>
        </w:rPr>
        <w:t>3 Место дисциплины</w:t>
      </w:r>
      <w:r>
        <w:rPr>
          <w:rFonts w:ascii="Arial" w:hAnsi="Arial" w:cs="Arial"/>
          <w:b/>
        </w:rPr>
        <w:t xml:space="preserve"> </w:t>
      </w:r>
      <w:r w:rsidRPr="000013DD">
        <w:rPr>
          <w:rFonts w:ascii="Arial" w:hAnsi="Arial" w:cs="Arial"/>
          <w:b/>
        </w:rPr>
        <w:t xml:space="preserve">в структуре образовательной программы </w:t>
      </w:r>
    </w:p>
    <w:p w:rsidR="00775E18" w:rsidRPr="00775E18" w:rsidRDefault="00775E18" w:rsidP="00775E18">
      <w:pPr>
        <w:spacing w:line="360" w:lineRule="auto"/>
        <w:ind w:firstLine="709"/>
      </w:pPr>
      <w:r w:rsidRPr="00775E18">
        <w:rPr>
          <w:rStyle w:val="afe"/>
        </w:rPr>
        <w:t>«Лабораторный практикум по бухгалтерскому учету»</w:t>
      </w:r>
      <w:r w:rsidRPr="00775E18">
        <w:t xml:space="preserve"> является обязательной профессиональной дисциплиной у бакалавров направления «Экономика».</w:t>
      </w:r>
    </w:p>
    <w:p w:rsidR="00775E18" w:rsidRPr="00775E18" w:rsidRDefault="00775E18" w:rsidP="00775E18">
      <w:pPr>
        <w:spacing w:line="360" w:lineRule="auto"/>
        <w:ind w:firstLine="709"/>
      </w:pPr>
      <w:r w:rsidRPr="00775E18">
        <w:rPr>
          <w:rStyle w:val="afe"/>
        </w:rPr>
        <w:t>«Лабораторный практикум по бухгалтерскому учету»</w:t>
      </w:r>
      <w:r w:rsidRPr="00775E18">
        <w:t xml:space="preserve"> имеет связь с большинством дисциплин, как общеобразовательных, так и специальных.</w:t>
      </w:r>
    </w:p>
    <w:p w:rsidR="00775E18" w:rsidRPr="00775E18" w:rsidRDefault="00775E18" w:rsidP="00775E18">
      <w:pPr>
        <w:spacing w:line="360" w:lineRule="auto"/>
        <w:ind w:firstLine="709"/>
        <w:rPr>
          <w:rFonts w:eastAsia="HiddenHorzOCR"/>
        </w:rPr>
      </w:pPr>
      <w:r w:rsidRPr="00775E18">
        <w:rPr>
          <w:rFonts w:eastAsia="HiddenHorzOCR"/>
        </w:rPr>
        <w:t xml:space="preserve">Дисциплина </w:t>
      </w:r>
      <w:r w:rsidRPr="00775E18">
        <w:rPr>
          <w:rStyle w:val="afe"/>
        </w:rPr>
        <w:t>«Лабораторный практикум по бухгалтерскому учету»</w:t>
      </w:r>
      <w:r w:rsidRPr="00775E18">
        <w:rPr>
          <w:rFonts w:eastAsia="HiddenHorzOCR"/>
        </w:rPr>
        <w:t xml:space="preserve"> относится к дисциплинам вариативной части (</w:t>
      </w:r>
      <w:r w:rsidRPr="00775E18">
        <w:t>БЛ1.В</w:t>
      </w:r>
      <w:r w:rsidRPr="00775E18">
        <w:rPr>
          <w:rFonts w:eastAsia="HiddenHorzOCR"/>
        </w:rPr>
        <w:t>) подготовки бакалавра по направлению «Экономика».</w:t>
      </w:r>
    </w:p>
    <w:p w:rsidR="00775E18" w:rsidRPr="00775E18" w:rsidRDefault="00775E18" w:rsidP="00775E18">
      <w:pPr>
        <w:spacing w:line="360" w:lineRule="auto"/>
        <w:ind w:firstLine="709"/>
        <w:rPr>
          <w:rFonts w:eastAsia="HiddenHorzOCR"/>
        </w:rPr>
      </w:pPr>
      <w:r w:rsidRPr="00775E18">
        <w:rPr>
          <w:rFonts w:eastAsia="HiddenHorzOCR"/>
        </w:rPr>
        <w:t>Как учебная дисциплина она связана со следующими дисциплинами ОПОП подготовки бакалавра: «Высшая математика», «Статистика», «</w:t>
      </w:r>
      <w:r>
        <w:rPr>
          <w:rFonts w:eastAsia="HiddenHorzOCR"/>
        </w:rPr>
        <w:t>Информационно-правовое обеспечени</w:t>
      </w:r>
      <w:r w:rsidR="00471B51">
        <w:rPr>
          <w:rFonts w:eastAsia="HiddenHorzOCR"/>
        </w:rPr>
        <w:t>е</w:t>
      </w:r>
      <w:r>
        <w:rPr>
          <w:rFonts w:eastAsia="HiddenHorzOCR"/>
        </w:rPr>
        <w:t xml:space="preserve"> бизнеса</w:t>
      </w:r>
      <w:r w:rsidRPr="00775E18">
        <w:rPr>
          <w:rFonts w:eastAsia="HiddenHorzOCR"/>
        </w:rPr>
        <w:t>»</w:t>
      </w:r>
      <w:r w:rsidR="00471B51">
        <w:rPr>
          <w:rFonts w:eastAsia="HiddenHorzOCR"/>
        </w:rPr>
        <w:t>, «Информатика»</w:t>
      </w:r>
      <w:r w:rsidR="00447548">
        <w:rPr>
          <w:rFonts w:eastAsia="HiddenHorzOCR"/>
        </w:rPr>
        <w:t>, «Информационные технологии в экономике»</w:t>
      </w:r>
      <w:r w:rsidRPr="00775E18">
        <w:rPr>
          <w:rFonts w:eastAsia="HiddenHorzOCR"/>
        </w:rPr>
        <w:t>.</w:t>
      </w:r>
    </w:p>
    <w:p w:rsidR="00775E18" w:rsidRPr="00775E18" w:rsidRDefault="00775E18" w:rsidP="00775E18">
      <w:pPr>
        <w:spacing w:line="360" w:lineRule="auto"/>
        <w:ind w:firstLine="709"/>
        <w:rPr>
          <w:rFonts w:eastAsia="HiddenHorzOCR"/>
        </w:rPr>
      </w:pPr>
      <w:r w:rsidRPr="00775E18">
        <w:rPr>
          <w:rFonts w:eastAsia="HiddenHorzOCR"/>
        </w:rPr>
        <w:t xml:space="preserve">Указанные связи и содержание дисциплины </w:t>
      </w:r>
      <w:r w:rsidR="00447548" w:rsidRPr="00775E18">
        <w:rPr>
          <w:rStyle w:val="afe"/>
        </w:rPr>
        <w:t>«Лабораторный практикум по бухгалтерскому учету»</w:t>
      </w:r>
      <w:r w:rsidRPr="00775E18">
        <w:rPr>
          <w:rFonts w:eastAsia="HiddenHorzOCR"/>
        </w:rPr>
        <w:t xml:space="preserve"> дают обучающемуся системное представление о комплексе изучаемых дисциплин в соответствии с ФГОС ВО, что обеспечивает соответствующий теоретический уровень и практическую направленность в системе обучения и будущей деятельности бакалавра экономики.</w:t>
      </w:r>
    </w:p>
    <w:p w:rsidR="00447548" w:rsidRPr="009A09D2" w:rsidRDefault="00447548" w:rsidP="00447548">
      <w:pPr>
        <w:spacing w:before="120" w:after="120"/>
        <w:ind w:firstLine="709"/>
        <w:rPr>
          <w:rFonts w:ascii="Arial" w:hAnsi="Arial" w:cs="Arial"/>
          <w:b/>
        </w:rPr>
      </w:pPr>
      <w:r w:rsidRPr="009A09D2">
        <w:rPr>
          <w:rFonts w:ascii="Arial" w:hAnsi="Arial" w:cs="Arial"/>
          <w:b/>
        </w:rPr>
        <w:t>4. Объем дисциплины</w:t>
      </w:r>
    </w:p>
    <w:p w:rsidR="00447548" w:rsidRDefault="00447548" w:rsidP="00447548">
      <w:pPr>
        <w:spacing w:line="360" w:lineRule="auto"/>
        <w:ind w:firstLine="709"/>
      </w:pPr>
      <w:r w:rsidRPr="00A83A8B">
        <w:t xml:space="preserve">Объем дисциплины (модуля) в зачетных единицах с указанием количества академических часов, выделенных на контактную работу с обучающимися (по видам учебных занятий) и на самостоятельную работу по всем формам обучения, приведен в таблице </w:t>
      </w:r>
      <w:r>
        <w:t>2</w:t>
      </w:r>
      <w:r w:rsidRPr="00A83A8B">
        <w:t>.</w:t>
      </w:r>
      <w:r w:rsidRPr="00D252BB">
        <w:t xml:space="preserve"> </w:t>
      </w:r>
    </w:p>
    <w:p w:rsidR="00447548" w:rsidRDefault="00447548" w:rsidP="00447548">
      <w:pPr>
        <w:spacing w:line="360" w:lineRule="auto"/>
        <w:ind w:firstLine="0"/>
      </w:pPr>
      <w:r w:rsidRPr="00A83A8B">
        <w:t xml:space="preserve">Таблица </w:t>
      </w:r>
      <w:r>
        <w:t>2</w:t>
      </w:r>
      <w:r w:rsidRPr="00A83A8B">
        <w:t xml:space="preserve"> – Общая трудоемкость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42"/>
        <w:gridCol w:w="817"/>
        <w:gridCol w:w="709"/>
        <w:gridCol w:w="992"/>
        <w:gridCol w:w="709"/>
        <w:gridCol w:w="567"/>
        <w:gridCol w:w="708"/>
        <w:gridCol w:w="601"/>
        <w:gridCol w:w="959"/>
        <w:gridCol w:w="850"/>
        <w:gridCol w:w="992"/>
      </w:tblGrid>
      <w:tr w:rsidR="005C3004" w:rsidRPr="00447548" w:rsidTr="005C3004">
        <w:trPr>
          <w:trHeight w:val="20"/>
        </w:trPr>
        <w:tc>
          <w:tcPr>
            <w:tcW w:w="1101" w:type="dxa"/>
            <w:vMerge w:val="restart"/>
            <w:vAlign w:val="center"/>
          </w:tcPr>
          <w:p w:rsidR="005C3004" w:rsidRPr="00447548" w:rsidRDefault="005C3004" w:rsidP="0044754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47548">
              <w:rPr>
                <w:rFonts w:eastAsia="Calibri"/>
                <w:sz w:val="20"/>
                <w:szCs w:val="20"/>
              </w:rPr>
              <w:t>Название ОПОП</w:t>
            </w:r>
          </w:p>
        </w:tc>
        <w:tc>
          <w:tcPr>
            <w:tcW w:w="742" w:type="dxa"/>
            <w:vMerge w:val="restart"/>
            <w:vAlign w:val="center"/>
          </w:tcPr>
          <w:p w:rsidR="005C3004" w:rsidRPr="00447548" w:rsidRDefault="005C3004" w:rsidP="00447548">
            <w:pPr>
              <w:ind w:firstLine="0"/>
              <w:jc w:val="center"/>
              <w:rPr>
                <w:sz w:val="20"/>
                <w:szCs w:val="20"/>
              </w:rPr>
            </w:pPr>
            <w:r w:rsidRPr="00447548">
              <w:rPr>
                <w:rFonts w:eastAsia="Calibri"/>
                <w:sz w:val="20"/>
                <w:szCs w:val="20"/>
              </w:rPr>
              <w:t>Форма обучения</w:t>
            </w:r>
          </w:p>
        </w:tc>
        <w:tc>
          <w:tcPr>
            <w:tcW w:w="817" w:type="dxa"/>
            <w:vMerge w:val="restart"/>
            <w:shd w:val="clear" w:color="auto" w:fill="FFFFFF"/>
            <w:vAlign w:val="center"/>
          </w:tcPr>
          <w:p w:rsidR="005C3004" w:rsidRPr="00447548" w:rsidRDefault="005C3004" w:rsidP="00447548">
            <w:pPr>
              <w:ind w:firstLine="0"/>
              <w:jc w:val="center"/>
              <w:rPr>
                <w:sz w:val="20"/>
                <w:szCs w:val="20"/>
              </w:rPr>
            </w:pPr>
            <w:r w:rsidRPr="00447548">
              <w:rPr>
                <w:rFonts w:eastAsia="Calibri"/>
                <w:sz w:val="20"/>
                <w:szCs w:val="20"/>
              </w:rPr>
              <w:t>Цикл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3004" w:rsidRPr="00447548" w:rsidRDefault="005C3004" w:rsidP="00447548">
            <w:pPr>
              <w:widowControl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47548">
              <w:rPr>
                <w:rFonts w:eastAsia="Calibri"/>
                <w:sz w:val="20"/>
                <w:szCs w:val="20"/>
              </w:rPr>
              <w:t>Семестр</w:t>
            </w:r>
          </w:p>
          <w:p w:rsidR="005C3004" w:rsidRPr="00447548" w:rsidRDefault="005C3004" w:rsidP="00447548">
            <w:pPr>
              <w:ind w:firstLine="0"/>
              <w:jc w:val="center"/>
              <w:rPr>
                <w:sz w:val="20"/>
                <w:szCs w:val="20"/>
              </w:rPr>
            </w:pPr>
            <w:r w:rsidRPr="00447548">
              <w:rPr>
                <w:rFonts w:eastAsia="Calibri"/>
                <w:sz w:val="20"/>
                <w:szCs w:val="20"/>
              </w:rPr>
              <w:t>курс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004" w:rsidRPr="00447548" w:rsidRDefault="005C3004" w:rsidP="00447548">
            <w:pPr>
              <w:widowControl/>
              <w:ind w:firstLine="0"/>
              <w:rPr>
                <w:rFonts w:eastAsia="Calibri"/>
                <w:sz w:val="20"/>
                <w:szCs w:val="20"/>
              </w:rPr>
            </w:pPr>
            <w:r w:rsidRPr="00447548">
              <w:rPr>
                <w:rFonts w:eastAsia="Calibri"/>
                <w:sz w:val="20"/>
                <w:szCs w:val="20"/>
              </w:rPr>
              <w:t>Трудоемкость</w:t>
            </w:r>
          </w:p>
        </w:tc>
        <w:tc>
          <w:tcPr>
            <w:tcW w:w="4394" w:type="dxa"/>
            <w:gridSpan w:val="6"/>
            <w:vAlign w:val="center"/>
          </w:tcPr>
          <w:p w:rsidR="005C3004" w:rsidRPr="00447548" w:rsidRDefault="005C3004" w:rsidP="00447548">
            <w:pPr>
              <w:widowControl/>
              <w:ind w:firstLine="0"/>
              <w:rPr>
                <w:sz w:val="20"/>
                <w:szCs w:val="20"/>
              </w:rPr>
            </w:pPr>
            <w:r w:rsidRPr="00447548">
              <w:rPr>
                <w:sz w:val="20"/>
                <w:szCs w:val="20"/>
              </w:rPr>
              <w:t>Объем контактной работы (час)</w:t>
            </w:r>
          </w:p>
        </w:tc>
        <w:tc>
          <w:tcPr>
            <w:tcW w:w="992" w:type="dxa"/>
            <w:vMerge w:val="restart"/>
            <w:vAlign w:val="center"/>
          </w:tcPr>
          <w:p w:rsidR="005C3004" w:rsidRPr="00447548" w:rsidRDefault="005C3004" w:rsidP="0044754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447548">
              <w:rPr>
                <w:sz w:val="20"/>
                <w:szCs w:val="20"/>
              </w:rPr>
              <w:t>Форма аттестации</w:t>
            </w:r>
          </w:p>
        </w:tc>
      </w:tr>
      <w:tr w:rsidR="005C3004" w:rsidRPr="00447548" w:rsidTr="005C3004">
        <w:trPr>
          <w:trHeight w:val="20"/>
        </w:trPr>
        <w:tc>
          <w:tcPr>
            <w:tcW w:w="1101" w:type="dxa"/>
            <w:vMerge/>
            <w:vAlign w:val="center"/>
          </w:tcPr>
          <w:p w:rsidR="005C3004" w:rsidRPr="00447548" w:rsidRDefault="005C3004" w:rsidP="00447548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5C3004" w:rsidRPr="00447548" w:rsidRDefault="005C3004" w:rsidP="00447548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FFFFFF"/>
            <w:vAlign w:val="center"/>
          </w:tcPr>
          <w:p w:rsidR="005C3004" w:rsidRPr="00447548" w:rsidRDefault="005C3004" w:rsidP="00447548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3004" w:rsidRPr="00447548" w:rsidRDefault="005C3004" w:rsidP="00447548">
            <w:pPr>
              <w:widowControl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C3004" w:rsidRPr="00447548" w:rsidRDefault="005C3004" w:rsidP="00447548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47548">
              <w:rPr>
                <w:rFonts w:eastAsia="Calibri"/>
                <w:sz w:val="20"/>
                <w:szCs w:val="20"/>
              </w:rPr>
              <w:t>(З.Е.)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C3004" w:rsidRPr="00447548" w:rsidRDefault="005C3004" w:rsidP="00447548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 w:rsidRPr="00447548">
              <w:rPr>
                <w:sz w:val="20"/>
                <w:szCs w:val="20"/>
              </w:rPr>
              <w:t>Всего</w:t>
            </w:r>
          </w:p>
        </w:tc>
        <w:tc>
          <w:tcPr>
            <w:tcW w:w="1876" w:type="dxa"/>
            <w:gridSpan w:val="3"/>
            <w:vAlign w:val="center"/>
          </w:tcPr>
          <w:p w:rsidR="005C3004" w:rsidRPr="00447548" w:rsidRDefault="005C3004" w:rsidP="0044754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447548">
              <w:rPr>
                <w:sz w:val="20"/>
                <w:szCs w:val="20"/>
              </w:rPr>
              <w:t>Аудиторная</w:t>
            </w:r>
          </w:p>
        </w:tc>
        <w:tc>
          <w:tcPr>
            <w:tcW w:w="1809" w:type="dxa"/>
            <w:gridSpan w:val="2"/>
            <w:vAlign w:val="center"/>
          </w:tcPr>
          <w:p w:rsidR="005C3004" w:rsidRPr="00447548" w:rsidRDefault="005C3004" w:rsidP="00447548">
            <w:pPr>
              <w:widowControl/>
              <w:ind w:firstLine="0"/>
              <w:rPr>
                <w:sz w:val="20"/>
                <w:szCs w:val="20"/>
              </w:rPr>
            </w:pPr>
            <w:r w:rsidRPr="00447548">
              <w:rPr>
                <w:sz w:val="20"/>
                <w:szCs w:val="20"/>
              </w:rPr>
              <w:t>Внеаудиторная</w:t>
            </w:r>
          </w:p>
        </w:tc>
        <w:tc>
          <w:tcPr>
            <w:tcW w:w="992" w:type="dxa"/>
            <w:vMerge/>
            <w:vAlign w:val="center"/>
          </w:tcPr>
          <w:p w:rsidR="005C3004" w:rsidRPr="00447548" w:rsidRDefault="005C3004" w:rsidP="00447548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5C3004" w:rsidRPr="00447548" w:rsidTr="005C3004">
        <w:trPr>
          <w:trHeight w:val="20"/>
        </w:trPr>
        <w:tc>
          <w:tcPr>
            <w:tcW w:w="1101" w:type="dxa"/>
            <w:vMerge/>
            <w:vAlign w:val="center"/>
          </w:tcPr>
          <w:p w:rsidR="005C3004" w:rsidRPr="00447548" w:rsidRDefault="005C3004" w:rsidP="00447548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</w:tcPr>
          <w:p w:rsidR="005C3004" w:rsidRPr="00447548" w:rsidRDefault="005C3004" w:rsidP="00447548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FFFFFF"/>
            <w:vAlign w:val="center"/>
          </w:tcPr>
          <w:p w:rsidR="005C3004" w:rsidRPr="00447548" w:rsidRDefault="005C3004" w:rsidP="00447548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3004" w:rsidRPr="00447548" w:rsidRDefault="005C3004" w:rsidP="00447548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C3004" w:rsidRPr="00447548" w:rsidRDefault="005C3004" w:rsidP="00447548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C3004" w:rsidRPr="00447548" w:rsidRDefault="005C3004" w:rsidP="00447548">
            <w:pPr>
              <w:widowControl/>
              <w:spacing w:line="36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3004" w:rsidRPr="00447548" w:rsidRDefault="005C3004" w:rsidP="00447548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447548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vAlign w:val="center"/>
          </w:tcPr>
          <w:p w:rsidR="005C3004" w:rsidRPr="00447548" w:rsidRDefault="005C3004" w:rsidP="00447548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proofErr w:type="spellStart"/>
            <w:r w:rsidRPr="00447548">
              <w:rPr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601" w:type="dxa"/>
            <w:vAlign w:val="center"/>
          </w:tcPr>
          <w:p w:rsidR="005C3004" w:rsidRPr="00447548" w:rsidRDefault="005C3004" w:rsidP="00447548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proofErr w:type="spellStart"/>
            <w:r w:rsidRPr="00447548">
              <w:rPr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959" w:type="dxa"/>
            <w:vAlign w:val="center"/>
          </w:tcPr>
          <w:p w:rsidR="005C3004" w:rsidRPr="00447548" w:rsidRDefault="005C3004" w:rsidP="00447548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447548">
              <w:rPr>
                <w:sz w:val="20"/>
                <w:szCs w:val="20"/>
              </w:rPr>
              <w:t>ПА</w:t>
            </w:r>
          </w:p>
        </w:tc>
        <w:tc>
          <w:tcPr>
            <w:tcW w:w="850" w:type="dxa"/>
            <w:vAlign w:val="center"/>
          </w:tcPr>
          <w:p w:rsidR="005C3004" w:rsidRPr="00447548" w:rsidRDefault="005C3004" w:rsidP="00447548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  <w:r w:rsidRPr="00447548">
              <w:rPr>
                <w:sz w:val="20"/>
                <w:szCs w:val="20"/>
              </w:rPr>
              <w:t>КСР</w:t>
            </w:r>
          </w:p>
        </w:tc>
        <w:tc>
          <w:tcPr>
            <w:tcW w:w="992" w:type="dxa"/>
            <w:vMerge/>
            <w:vAlign w:val="center"/>
          </w:tcPr>
          <w:p w:rsidR="005C3004" w:rsidRPr="00447548" w:rsidRDefault="005C3004" w:rsidP="00447548">
            <w:pPr>
              <w:widowControl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5C3004" w:rsidRPr="00447548" w:rsidTr="005C3004">
        <w:trPr>
          <w:trHeight w:val="20"/>
        </w:trPr>
        <w:tc>
          <w:tcPr>
            <w:tcW w:w="1101" w:type="dxa"/>
            <w:vAlign w:val="center"/>
          </w:tcPr>
          <w:p w:rsidR="005C3004" w:rsidRPr="00447548" w:rsidRDefault="005C3004" w:rsidP="00447548">
            <w:pPr>
              <w:widowControl/>
              <w:ind w:firstLine="0"/>
              <w:rPr>
                <w:sz w:val="20"/>
                <w:szCs w:val="20"/>
              </w:rPr>
            </w:pPr>
            <w:r w:rsidRPr="00447548">
              <w:rPr>
                <w:sz w:val="20"/>
                <w:szCs w:val="20"/>
              </w:rPr>
              <w:t>38.03.01</w:t>
            </w:r>
          </w:p>
          <w:p w:rsidR="005C3004" w:rsidRPr="00447548" w:rsidRDefault="005C3004" w:rsidP="00447548">
            <w:pPr>
              <w:widowControl/>
              <w:ind w:firstLine="0"/>
              <w:rPr>
                <w:sz w:val="20"/>
                <w:szCs w:val="20"/>
              </w:rPr>
            </w:pPr>
            <w:r w:rsidRPr="00447548">
              <w:rPr>
                <w:sz w:val="20"/>
                <w:szCs w:val="20"/>
              </w:rPr>
              <w:t>Экономика</w:t>
            </w:r>
          </w:p>
        </w:tc>
        <w:tc>
          <w:tcPr>
            <w:tcW w:w="742" w:type="dxa"/>
            <w:vAlign w:val="center"/>
          </w:tcPr>
          <w:p w:rsidR="005C3004" w:rsidRPr="00447548" w:rsidRDefault="005C3004" w:rsidP="0044754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C3004" w:rsidRPr="00447548" w:rsidRDefault="005C3004" w:rsidP="00447548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447548">
              <w:rPr>
                <w:sz w:val="20"/>
                <w:szCs w:val="20"/>
              </w:rPr>
              <w:t>БЛ1.В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3004" w:rsidRPr="00447548" w:rsidRDefault="005C3004" w:rsidP="0044754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3004" w:rsidRPr="00447548" w:rsidRDefault="005C3004" w:rsidP="0044754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3004" w:rsidRPr="00447548" w:rsidRDefault="005C3004" w:rsidP="005C30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5C3004" w:rsidRPr="00447548" w:rsidRDefault="005C3004" w:rsidP="0044754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C3004" w:rsidRPr="00447548" w:rsidRDefault="005C3004" w:rsidP="0044754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vAlign w:val="center"/>
          </w:tcPr>
          <w:p w:rsidR="005C3004" w:rsidRPr="00447548" w:rsidRDefault="005C3004" w:rsidP="0044754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59" w:type="dxa"/>
            <w:vAlign w:val="center"/>
          </w:tcPr>
          <w:p w:rsidR="005C3004" w:rsidRPr="00447548" w:rsidRDefault="005C3004" w:rsidP="0044754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3004" w:rsidRPr="00447548" w:rsidRDefault="005C3004" w:rsidP="0044754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3004" w:rsidRPr="00447548" w:rsidRDefault="005C3004" w:rsidP="0044754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</w:tr>
    </w:tbl>
    <w:p w:rsidR="00447548" w:rsidRPr="00A83A8B" w:rsidRDefault="00447548" w:rsidP="00447548">
      <w:pPr>
        <w:spacing w:line="360" w:lineRule="auto"/>
        <w:ind w:firstLine="708"/>
      </w:pPr>
    </w:p>
    <w:p w:rsidR="00447548" w:rsidRPr="00E57B74" w:rsidRDefault="00447548" w:rsidP="00447548">
      <w:pPr>
        <w:spacing w:before="120" w:line="360" w:lineRule="auto"/>
        <w:ind w:firstLine="709"/>
        <w:rPr>
          <w:rFonts w:ascii="Arial" w:hAnsi="Arial" w:cs="Arial"/>
          <w:b/>
        </w:rPr>
      </w:pPr>
      <w:r w:rsidRPr="00E57B74">
        <w:rPr>
          <w:rFonts w:ascii="Arial" w:hAnsi="Arial" w:cs="Arial"/>
          <w:b/>
        </w:rPr>
        <w:lastRenderedPageBreak/>
        <w:t>5 Структура и содержание дисциплины</w:t>
      </w:r>
      <w:r>
        <w:rPr>
          <w:rFonts w:ascii="Arial" w:hAnsi="Arial" w:cs="Arial"/>
          <w:b/>
        </w:rPr>
        <w:t xml:space="preserve"> (модуля)</w:t>
      </w:r>
    </w:p>
    <w:p w:rsidR="00447548" w:rsidRPr="00E57B74" w:rsidRDefault="00447548" w:rsidP="00447548">
      <w:pPr>
        <w:spacing w:after="120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5.1 Структура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447548" w:rsidRDefault="00447548" w:rsidP="00447548">
      <w:pPr>
        <w:spacing w:line="360" w:lineRule="auto"/>
        <w:ind w:firstLine="709"/>
      </w:pPr>
      <w:r>
        <w:t>Тематический план, отражающий содержание дисциплины (перечень разделов и тем), структурированное по видам учебных занятий с указанием их объемов в соответствии с учебным планом, приведен</w:t>
      </w:r>
      <w:r w:rsidRPr="00A83A8B">
        <w:t xml:space="preserve"> в таблице </w:t>
      </w:r>
      <w:r>
        <w:t>3.</w:t>
      </w:r>
    </w:p>
    <w:p w:rsidR="00447548" w:rsidRDefault="00447548" w:rsidP="00447548">
      <w:pPr>
        <w:spacing w:line="360" w:lineRule="auto"/>
        <w:ind w:firstLine="0"/>
      </w:pPr>
      <w:r w:rsidRPr="00A83A8B">
        <w:t xml:space="preserve">Таблица </w:t>
      </w:r>
      <w:r>
        <w:t>3</w:t>
      </w:r>
      <w:r w:rsidRPr="00A83A8B">
        <w:t xml:space="preserve"> – Структура дисциплины</w:t>
      </w: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2268"/>
        <w:gridCol w:w="850"/>
        <w:gridCol w:w="1985"/>
        <w:gridCol w:w="708"/>
      </w:tblGrid>
      <w:tr w:rsidR="00447548" w:rsidRPr="00B52AAB" w:rsidTr="00B52AAB">
        <w:trPr>
          <w:cantSplit/>
        </w:trPr>
        <w:tc>
          <w:tcPr>
            <w:tcW w:w="567" w:type="dxa"/>
            <w:vAlign w:val="center"/>
          </w:tcPr>
          <w:p w:rsidR="00447548" w:rsidRPr="00B52AAB" w:rsidRDefault="00447548" w:rsidP="00B52AAB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>№</w:t>
            </w:r>
          </w:p>
        </w:tc>
        <w:tc>
          <w:tcPr>
            <w:tcW w:w="2694" w:type="dxa"/>
            <w:vAlign w:val="center"/>
          </w:tcPr>
          <w:p w:rsidR="00447548" w:rsidRPr="00B52AAB" w:rsidRDefault="00447548" w:rsidP="00B52AAB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B52AAB">
              <w:rPr>
                <w:rFonts w:eastAsia="Calibri"/>
                <w:sz w:val="22"/>
                <w:szCs w:val="22"/>
              </w:rPr>
              <w:t xml:space="preserve">Название темы </w:t>
            </w:r>
          </w:p>
        </w:tc>
        <w:tc>
          <w:tcPr>
            <w:tcW w:w="992" w:type="dxa"/>
            <w:vAlign w:val="center"/>
          </w:tcPr>
          <w:p w:rsidR="00447548" w:rsidRPr="00B52AAB" w:rsidRDefault="00447548" w:rsidP="00B52AAB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7548" w:rsidRPr="00B52AAB" w:rsidRDefault="00447548" w:rsidP="00B52AAB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>Вид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548" w:rsidRPr="00B52AAB" w:rsidRDefault="00447548" w:rsidP="00B52AAB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B52AAB">
              <w:rPr>
                <w:rFonts w:eastAsia="Calibri"/>
                <w:sz w:val="22"/>
                <w:szCs w:val="22"/>
              </w:rPr>
              <w:t>Объем час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7548" w:rsidRPr="00B52AAB" w:rsidRDefault="00447548" w:rsidP="00B52AAB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B52AAB">
              <w:rPr>
                <w:rFonts w:eastAsia="Calibri"/>
                <w:sz w:val="22"/>
                <w:szCs w:val="22"/>
              </w:rPr>
              <w:t>Кол-во часов в интерактивной и</w:t>
            </w:r>
            <w:r w:rsidR="009A5850" w:rsidRPr="00B52AAB">
              <w:rPr>
                <w:rFonts w:eastAsia="Calibri"/>
                <w:sz w:val="22"/>
                <w:szCs w:val="22"/>
              </w:rPr>
              <w:t xml:space="preserve"> </w:t>
            </w:r>
            <w:r w:rsidRPr="00B52AAB">
              <w:rPr>
                <w:rFonts w:eastAsia="Calibri"/>
                <w:sz w:val="22"/>
                <w:szCs w:val="22"/>
              </w:rPr>
              <w:t>электронной</w:t>
            </w:r>
            <w:r w:rsidR="009A5850" w:rsidRPr="00B52AAB">
              <w:rPr>
                <w:rFonts w:eastAsia="Calibri"/>
                <w:sz w:val="22"/>
                <w:szCs w:val="22"/>
              </w:rPr>
              <w:t xml:space="preserve"> </w:t>
            </w:r>
            <w:r w:rsidRPr="00B52AAB">
              <w:rPr>
                <w:rFonts w:eastAsia="Calibri"/>
                <w:sz w:val="22"/>
                <w:szCs w:val="22"/>
              </w:rPr>
              <w:t>форме</w:t>
            </w:r>
          </w:p>
        </w:tc>
        <w:tc>
          <w:tcPr>
            <w:tcW w:w="708" w:type="dxa"/>
            <w:vAlign w:val="center"/>
          </w:tcPr>
          <w:p w:rsidR="00447548" w:rsidRPr="00B52AAB" w:rsidRDefault="00447548" w:rsidP="00B52AAB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B52AAB">
              <w:rPr>
                <w:rFonts w:eastAsia="Calibri"/>
                <w:sz w:val="22"/>
                <w:szCs w:val="22"/>
              </w:rPr>
              <w:t>СРС</w:t>
            </w:r>
          </w:p>
        </w:tc>
      </w:tr>
      <w:tr w:rsidR="00447548" w:rsidRPr="00B52AAB" w:rsidTr="00822FD5">
        <w:trPr>
          <w:cantSplit/>
          <w:trHeight w:val="20"/>
        </w:trPr>
        <w:tc>
          <w:tcPr>
            <w:tcW w:w="567" w:type="dxa"/>
            <w:vAlign w:val="center"/>
          </w:tcPr>
          <w:p w:rsidR="00447548" w:rsidRPr="00B52AAB" w:rsidRDefault="00447548" w:rsidP="00B52AAB">
            <w:pPr>
              <w:widowControl/>
              <w:ind w:firstLine="0"/>
              <w:rPr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447548" w:rsidRPr="00B52AAB" w:rsidRDefault="00DB4BE5" w:rsidP="00B52AAB">
            <w:pPr>
              <w:widowControl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1.</w:t>
            </w:r>
            <w:r w:rsidR="00447548" w:rsidRPr="00B52AAB">
              <w:rPr>
                <w:rFonts w:eastAsia="Calibri"/>
                <w:sz w:val="22"/>
                <w:szCs w:val="22"/>
              </w:rPr>
              <w:t xml:space="preserve"> </w:t>
            </w:r>
            <w:r w:rsidR="00447548" w:rsidRPr="00B52AAB">
              <w:rPr>
                <w:sz w:val="22"/>
                <w:szCs w:val="22"/>
              </w:rPr>
              <w:t xml:space="preserve">Учет </w:t>
            </w:r>
            <w:r w:rsidR="009A5850" w:rsidRPr="00B52AAB">
              <w:rPr>
                <w:sz w:val="22"/>
                <w:szCs w:val="22"/>
              </w:rPr>
              <w:t>кассовых операций</w:t>
            </w:r>
          </w:p>
        </w:tc>
        <w:tc>
          <w:tcPr>
            <w:tcW w:w="992" w:type="dxa"/>
            <w:vAlign w:val="center"/>
          </w:tcPr>
          <w:p w:rsidR="00447548" w:rsidRPr="00B52AAB" w:rsidRDefault="009A5850" w:rsidP="00B52AAB">
            <w:pPr>
              <w:widowControl/>
              <w:ind w:firstLine="0"/>
              <w:rPr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>О</w:t>
            </w:r>
            <w:r w:rsidR="00447548" w:rsidRPr="00B52AAB">
              <w:rPr>
                <w:sz w:val="22"/>
                <w:szCs w:val="22"/>
              </w:rPr>
              <w:t>ФО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7548" w:rsidRPr="00B52AAB" w:rsidRDefault="00822FD5" w:rsidP="00B52AAB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548" w:rsidRPr="00B52AAB" w:rsidRDefault="005C3004" w:rsidP="00B52AAB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7548" w:rsidRPr="00B52AAB" w:rsidRDefault="00447548" w:rsidP="00B52AAB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B52AA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447548" w:rsidRPr="00B52AAB" w:rsidRDefault="00DB4BE5" w:rsidP="00B52AAB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822FD5" w:rsidRPr="00B52AAB" w:rsidTr="00822FD5">
        <w:trPr>
          <w:cantSplit/>
          <w:trHeight w:val="20"/>
        </w:trPr>
        <w:tc>
          <w:tcPr>
            <w:tcW w:w="567" w:type="dxa"/>
            <w:vAlign w:val="center"/>
          </w:tcPr>
          <w:p w:rsidR="00822FD5" w:rsidRPr="00B52AAB" w:rsidRDefault="00822FD5" w:rsidP="00822FD5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822FD5" w:rsidRPr="00B52AAB" w:rsidRDefault="00822FD5" w:rsidP="00822FD5">
            <w:pPr>
              <w:widowControl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>Тема 2. Учет операций по расчетному счету</w:t>
            </w:r>
          </w:p>
        </w:tc>
        <w:tc>
          <w:tcPr>
            <w:tcW w:w="992" w:type="dxa"/>
            <w:vAlign w:val="center"/>
          </w:tcPr>
          <w:p w:rsidR="00822FD5" w:rsidRPr="00B52AAB" w:rsidRDefault="00822FD5" w:rsidP="00822FD5">
            <w:pPr>
              <w:widowControl/>
              <w:ind w:firstLine="0"/>
              <w:rPr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>ОФО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2FD5" w:rsidRDefault="00822FD5" w:rsidP="00822FD5">
            <w:pPr>
              <w:ind w:firstLine="0"/>
            </w:pPr>
            <w:r w:rsidRPr="00FB123D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FD5" w:rsidRPr="00B52AAB" w:rsidRDefault="005C3004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822FD5" w:rsidRPr="00B52AAB" w:rsidTr="00822FD5">
        <w:trPr>
          <w:cantSplit/>
          <w:trHeight w:val="20"/>
        </w:trPr>
        <w:tc>
          <w:tcPr>
            <w:tcW w:w="567" w:type="dxa"/>
            <w:vAlign w:val="center"/>
          </w:tcPr>
          <w:p w:rsidR="00822FD5" w:rsidRPr="00B52AAB" w:rsidRDefault="00822FD5" w:rsidP="00822FD5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822FD5" w:rsidRPr="00B52AAB" w:rsidRDefault="00822FD5" w:rsidP="00822FD5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>Тема 3. Учет расчетов с подотчетными лицами</w:t>
            </w:r>
          </w:p>
        </w:tc>
        <w:tc>
          <w:tcPr>
            <w:tcW w:w="992" w:type="dxa"/>
            <w:vAlign w:val="center"/>
          </w:tcPr>
          <w:p w:rsidR="00822FD5" w:rsidRPr="00B52AAB" w:rsidRDefault="00822FD5" w:rsidP="00822FD5">
            <w:pPr>
              <w:widowControl/>
              <w:ind w:firstLine="0"/>
              <w:rPr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>ОФО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2FD5" w:rsidRDefault="00822FD5" w:rsidP="00822FD5">
            <w:pPr>
              <w:ind w:firstLine="0"/>
            </w:pPr>
            <w:r w:rsidRPr="00FB123D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FD5" w:rsidRPr="00B52AAB" w:rsidRDefault="005C3004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822FD5" w:rsidRPr="00B52AAB" w:rsidTr="00822FD5">
        <w:trPr>
          <w:cantSplit/>
          <w:trHeight w:val="20"/>
        </w:trPr>
        <w:tc>
          <w:tcPr>
            <w:tcW w:w="567" w:type="dxa"/>
            <w:vAlign w:val="center"/>
          </w:tcPr>
          <w:p w:rsidR="00822FD5" w:rsidRPr="00B52AAB" w:rsidRDefault="00822FD5" w:rsidP="00822FD5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822FD5" w:rsidRPr="00B52AAB" w:rsidRDefault="00822FD5" w:rsidP="00822FD5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>Тема 4. Учет расчетов с поставщиками и подрядчиками</w:t>
            </w:r>
          </w:p>
        </w:tc>
        <w:tc>
          <w:tcPr>
            <w:tcW w:w="992" w:type="dxa"/>
            <w:vAlign w:val="center"/>
          </w:tcPr>
          <w:p w:rsidR="00822FD5" w:rsidRPr="00B52AAB" w:rsidRDefault="00822FD5" w:rsidP="00822FD5">
            <w:pPr>
              <w:widowControl/>
              <w:ind w:firstLine="0"/>
              <w:rPr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>ОФО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2FD5" w:rsidRDefault="00822FD5" w:rsidP="00822FD5">
            <w:pPr>
              <w:ind w:firstLine="0"/>
            </w:pPr>
            <w:r w:rsidRPr="00FB123D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FD5" w:rsidRPr="00B52AAB" w:rsidRDefault="005C3004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822FD5" w:rsidRPr="00B52AAB" w:rsidTr="00822FD5">
        <w:trPr>
          <w:cantSplit/>
          <w:trHeight w:val="20"/>
        </w:trPr>
        <w:tc>
          <w:tcPr>
            <w:tcW w:w="567" w:type="dxa"/>
            <w:vAlign w:val="center"/>
          </w:tcPr>
          <w:p w:rsidR="00822FD5" w:rsidRPr="00B52AAB" w:rsidRDefault="00822FD5" w:rsidP="00822FD5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822FD5" w:rsidRPr="00B52AAB" w:rsidRDefault="00822FD5" w:rsidP="00822FD5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 xml:space="preserve">Тема 5. </w:t>
            </w:r>
            <w:r w:rsidRPr="00B52AAB">
              <w:rPr>
                <w:color w:val="000000"/>
                <w:sz w:val="22"/>
                <w:szCs w:val="22"/>
              </w:rPr>
              <w:t>Учет расчетов с бюджетом, с органами социального страхования, с прочими дебиторами и кредиторами</w:t>
            </w:r>
          </w:p>
        </w:tc>
        <w:tc>
          <w:tcPr>
            <w:tcW w:w="992" w:type="dxa"/>
            <w:vAlign w:val="center"/>
          </w:tcPr>
          <w:p w:rsidR="00822FD5" w:rsidRPr="00B52AAB" w:rsidRDefault="00822FD5" w:rsidP="00822FD5">
            <w:pPr>
              <w:widowControl/>
              <w:ind w:firstLine="0"/>
              <w:rPr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>ОФО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2FD5" w:rsidRDefault="00822FD5" w:rsidP="00822FD5">
            <w:pPr>
              <w:ind w:firstLine="0"/>
            </w:pPr>
            <w:r w:rsidRPr="00FB123D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822FD5" w:rsidRPr="00B52AAB" w:rsidTr="00822FD5">
        <w:trPr>
          <w:cantSplit/>
          <w:trHeight w:val="20"/>
        </w:trPr>
        <w:tc>
          <w:tcPr>
            <w:tcW w:w="567" w:type="dxa"/>
            <w:vAlign w:val="center"/>
          </w:tcPr>
          <w:p w:rsidR="00822FD5" w:rsidRPr="00B52AAB" w:rsidRDefault="00822FD5" w:rsidP="00822FD5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822FD5" w:rsidRPr="00B52AAB" w:rsidRDefault="00822FD5" w:rsidP="00822FD5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>Тема 6. Учет основных средств</w:t>
            </w:r>
          </w:p>
        </w:tc>
        <w:tc>
          <w:tcPr>
            <w:tcW w:w="992" w:type="dxa"/>
            <w:vAlign w:val="center"/>
          </w:tcPr>
          <w:p w:rsidR="00822FD5" w:rsidRPr="00B52AAB" w:rsidRDefault="00822FD5" w:rsidP="00822FD5">
            <w:pPr>
              <w:widowControl/>
              <w:ind w:firstLine="0"/>
              <w:rPr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>ОФО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2FD5" w:rsidRDefault="00822FD5" w:rsidP="00822FD5">
            <w:pPr>
              <w:ind w:firstLine="0"/>
            </w:pPr>
            <w:r w:rsidRPr="00FB123D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822FD5" w:rsidRPr="00B52AAB" w:rsidTr="00822FD5">
        <w:trPr>
          <w:cantSplit/>
          <w:trHeight w:val="20"/>
        </w:trPr>
        <w:tc>
          <w:tcPr>
            <w:tcW w:w="567" w:type="dxa"/>
            <w:vAlign w:val="center"/>
          </w:tcPr>
          <w:p w:rsidR="00822FD5" w:rsidRPr="00B52AAB" w:rsidRDefault="00822FD5" w:rsidP="00822FD5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822FD5" w:rsidRPr="00B52AAB" w:rsidRDefault="00822FD5" w:rsidP="00822FD5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 xml:space="preserve">Тема 7. </w:t>
            </w:r>
            <w:r w:rsidRPr="00B52AAB">
              <w:rPr>
                <w:color w:val="000000"/>
                <w:sz w:val="22"/>
                <w:szCs w:val="22"/>
              </w:rPr>
              <w:t>Документальное оформление учета движения материалов</w:t>
            </w:r>
          </w:p>
        </w:tc>
        <w:tc>
          <w:tcPr>
            <w:tcW w:w="992" w:type="dxa"/>
            <w:vAlign w:val="center"/>
          </w:tcPr>
          <w:p w:rsidR="00822FD5" w:rsidRPr="00B52AAB" w:rsidRDefault="00822FD5" w:rsidP="00822FD5">
            <w:pPr>
              <w:widowControl/>
              <w:ind w:firstLine="0"/>
              <w:rPr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>ОФО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2FD5" w:rsidRDefault="00822FD5" w:rsidP="00822FD5">
            <w:pPr>
              <w:ind w:firstLine="0"/>
            </w:pPr>
            <w:r w:rsidRPr="00FB123D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822FD5" w:rsidRPr="00B52AAB" w:rsidTr="00822FD5">
        <w:trPr>
          <w:cantSplit/>
          <w:trHeight w:val="20"/>
        </w:trPr>
        <w:tc>
          <w:tcPr>
            <w:tcW w:w="567" w:type="dxa"/>
            <w:vAlign w:val="center"/>
          </w:tcPr>
          <w:p w:rsidR="00822FD5" w:rsidRPr="00B52AAB" w:rsidRDefault="00822FD5" w:rsidP="00822FD5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822FD5" w:rsidRPr="00B52AAB" w:rsidRDefault="00822FD5" w:rsidP="00822FD5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 xml:space="preserve">Тема 8. </w:t>
            </w:r>
            <w:r w:rsidRPr="00B52AAB">
              <w:rPr>
                <w:color w:val="000000"/>
                <w:sz w:val="22"/>
                <w:szCs w:val="22"/>
              </w:rPr>
              <w:t>Учет расчетов по оплате труда</w:t>
            </w:r>
          </w:p>
        </w:tc>
        <w:tc>
          <w:tcPr>
            <w:tcW w:w="992" w:type="dxa"/>
            <w:vAlign w:val="center"/>
          </w:tcPr>
          <w:p w:rsidR="00822FD5" w:rsidRPr="00B52AAB" w:rsidRDefault="00822FD5" w:rsidP="00822FD5">
            <w:pPr>
              <w:widowControl/>
              <w:ind w:firstLine="0"/>
              <w:rPr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>ОФО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2FD5" w:rsidRDefault="00822FD5" w:rsidP="00822FD5">
            <w:pPr>
              <w:ind w:firstLine="0"/>
            </w:pPr>
            <w:r w:rsidRPr="00FB123D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FD5" w:rsidRPr="00B52AAB" w:rsidRDefault="00822FD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B52AA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822FD5" w:rsidRPr="00B52AAB" w:rsidTr="00822FD5">
        <w:trPr>
          <w:cantSplit/>
          <w:trHeight w:val="20"/>
        </w:trPr>
        <w:tc>
          <w:tcPr>
            <w:tcW w:w="567" w:type="dxa"/>
            <w:vAlign w:val="center"/>
          </w:tcPr>
          <w:p w:rsidR="00822FD5" w:rsidRPr="00B52AAB" w:rsidRDefault="00822FD5" w:rsidP="00822FD5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822FD5" w:rsidRPr="00B52AAB" w:rsidRDefault="00822FD5" w:rsidP="00822FD5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B52AAB">
              <w:rPr>
                <w:color w:val="000000"/>
                <w:sz w:val="22"/>
                <w:szCs w:val="22"/>
              </w:rPr>
              <w:t>Тема 9. Сводный учет затрат на производство</w:t>
            </w:r>
          </w:p>
        </w:tc>
        <w:tc>
          <w:tcPr>
            <w:tcW w:w="992" w:type="dxa"/>
            <w:vAlign w:val="center"/>
          </w:tcPr>
          <w:p w:rsidR="00822FD5" w:rsidRPr="00B52AAB" w:rsidRDefault="00822FD5" w:rsidP="00822FD5">
            <w:pPr>
              <w:widowControl/>
              <w:ind w:firstLine="0"/>
              <w:rPr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>ОФО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2FD5" w:rsidRDefault="00822FD5" w:rsidP="00822FD5">
            <w:pPr>
              <w:ind w:firstLine="0"/>
            </w:pPr>
            <w:r w:rsidRPr="00FB123D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822FD5" w:rsidRPr="00B52AAB" w:rsidTr="00822FD5">
        <w:trPr>
          <w:cantSplit/>
          <w:trHeight w:val="20"/>
        </w:trPr>
        <w:tc>
          <w:tcPr>
            <w:tcW w:w="567" w:type="dxa"/>
            <w:vAlign w:val="center"/>
          </w:tcPr>
          <w:p w:rsidR="00822FD5" w:rsidRPr="00B52AAB" w:rsidRDefault="00822FD5" w:rsidP="00822FD5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822FD5" w:rsidRPr="00B52AAB" w:rsidRDefault="00822FD5" w:rsidP="00822FD5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52AAB">
              <w:rPr>
                <w:color w:val="000000"/>
                <w:sz w:val="22"/>
                <w:szCs w:val="22"/>
              </w:rPr>
              <w:t>Тема 10. Учет готовой продукции и ее продажи</w:t>
            </w:r>
          </w:p>
        </w:tc>
        <w:tc>
          <w:tcPr>
            <w:tcW w:w="992" w:type="dxa"/>
            <w:vAlign w:val="center"/>
          </w:tcPr>
          <w:p w:rsidR="00822FD5" w:rsidRPr="00B52AAB" w:rsidRDefault="00822FD5" w:rsidP="00822FD5">
            <w:pPr>
              <w:widowControl/>
              <w:ind w:firstLine="0"/>
              <w:rPr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>ОФО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2FD5" w:rsidRDefault="00822FD5" w:rsidP="00822FD5">
            <w:pPr>
              <w:ind w:firstLine="0"/>
            </w:pPr>
            <w:r w:rsidRPr="00FB123D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FD5" w:rsidRPr="00B52AAB" w:rsidRDefault="00822FD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822FD5" w:rsidRPr="00B52AAB" w:rsidTr="00822FD5">
        <w:trPr>
          <w:cantSplit/>
          <w:trHeight w:val="20"/>
        </w:trPr>
        <w:tc>
          <w:tcPr>
            <w:tcW w:w="567" w:type="dxa"/>
            <w:vAlign w:val="center"/>
          </w:tcPr>
          <w:p w:rsidR="00822FD5" w:rsidRPr="00B52AAB" w:rsidRDefault="00822FD5" w:rsidP="00822FD5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</w:tcPr>
          <w:p w:rsidR="00822FD5" w:rsidRPr="00B52AAB" w:rsidRDefault="00822FD5" w:rsidP="00822FD5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>Тема 11. Отчетность</w:t>
            </w:r>
          </w:p>
        </w:tc>
        <w:tc>
          <w:tcPr>
            <w:tcW w:w="992" w:type="dxa"/>
            <w:vAlign w:val="center"/>
          </w:tcPr>
          <w:p w:rsidR="00822FD5" w:rsidRPr="00B52AAB" w:rsidRDefault="00822FD5" w:rsidP="00822FD5">
            <w:pPr>
              <w:widowControl/>
              <w:ind w:firstLine="0"/>
              <w:rPr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>ОФО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2FD5" w:rsidRDefault="00822FD5" w:rsidP="00822FD5">
            <w:pPr>
              <w:ind w:firstLine="0"/>
            </w:pPr>
            <w:r w:rsidRPr="00FB123D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FD5" w:rsidRPr="00B52AAB" w:rsidRDefault="00822FD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FD5" w:rsidRPr="00B52AAB" w:rsidRDefault="00822FD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B52AA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822FD5" w:rsidRPr="00B52AAB" w:rsidTr="00822FD5">
        <w:trPr>
          <w:cantSplit/>
          <w:trHeight w:val="20"/>
        </w:trPr>
        <w:tc>
          <w:tcPr>
            <w:tcW w:w="567" w:type="dxa"/>
            <w:vAlign w:val="center"/>
          </w:tcPr>
          <w:p w:rsidR="00822FD5" w:rsidRPr="00B52AAB" w:rsidRDefault="00822FD5" w:rsidP="00822FD5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</w:tcPr>
          <w:p w:rsidR="00822FD5" w:rsidRPr="00B52AAB" w:rsidRDefault="00822FD5" w:rsidP="00822FD5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>Тема 12. Анализ финансовой отчетности</w:t>
            </w:r>
          </w:p>
        </w:tc>
        <w:tc>
          <w:tcPr>
            <w:tcW w:w="992" w:type="dxa"/>
            <w:vAlign w:val="center"/>
          </w:tcPr>
          <w:p w:rsidR="00822FD5" w:rsidRPr="00B52AAB" w:rsidRDefault="00822FD5" w:rsidP="00822FD5">
            <w:pPr>
              <w:widowControl/>
              <w:ind w:firstLine="0"/>
              <w:rPr>
                <w:sz w:val="22"/>
                <w:szCs w:val="22"/>
              </w:rPr>
            </w:pPr>
            <w:r w:rsidRPr="00B52AAB">
              <w:rPr>
                <w:sz w:val="22"/>
                <w:szCs w:val="22"/>
              </w:rPr>
              <w:t>ОФО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2FD5" w:rsidRDefault="00822FD5" w:rsidP="00822FD5">
            <w:pPr>
              <w:ind w:firstLine="0"/>
            </w:pPr>
            <w:r w:rsidRPr="00FB123D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2FD5" w:rsidRPr="00B52AAB" w:rsidRDefault="00822FD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B52AA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822FD5" w:rsidRPr="00B52AAB" w:rsidRDefault="00DB4BE5" w:rsidP="00822FD5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</w:tbl>
    <w:p w:rsidR="00447548" w:rsidRDefault="00447548" w:rsidP="000E6AFC"/>
    <w:p w:rsidR="00DB4BE5" w:rsidRPr="00E57B74" w:rsidRDefault="00DB4BE5" w:rsidP="00DB4BE5">
      <w:pPr>
        <w:spacing w:before="120" w:line="360" w:lineRule="auto"/>
        <w:ind w:firstLine="709"/>
        <w:rPr>
          <w:rFonts w:ascii="Arial" w:hAnsi="Arial" w:cs="Arial"/>
          <w:b/>
          <w:sz w:val="22"/>
          <w:szCs w:val="22"/>
        </w:rPr>
      </w:pPr>
      <w:r w:rsidRPr="00E57B74">
        <w:rPr>
          <w:rFonts w:ascii="Arial" w:hAnsi="Arial" w:cs="Arial"/>
          <w:b/>
          <w:sz w:val="22"/>
          <w:szCs w:val="22"/>
        </w:rPr>
        <w:t>5.2 Содержание дисциплины</w:t>
      </w:r>
      <w:r>
        <w:rPr>
          <w:rFonts w:ascii="Arial" w:hAnsi="Arial" w:cs="Arial"/>
          <w:b/>
          <w:sz w:val="22"/>
          <w:szCs w:val="22"/>
        </w:rPr>
        <w:t xml:space="preserve"> (модуля)</w:t>
      </w:r>
    </w:p>
    <w:p w:rsidR="00DB4BE5" w:rsidRDefault="00DB4BE5" w:rsidP="00DB4BE5">
      <w:pPr>
        <w:spacing w:before="120" w:line="360" w:lineRule="auto"/>
        <w:ind w:firstLine="709"/>
        <w:rPr>
          <w:b/>
        </w:rPr>
      </w:pPr>
      <w:r>
        <w:rPr>
          <w:b/>
        </w:rPr>
        <w:t xml:space="preserve">Темы </w:t>
      </w:r>
      <w:r w:rsidR="00604C3A">
        <w:rPr>
          <w:b/>
        </w:rPr>
        <w:t>лабораторных занятий</w:t>
      </w:r>
      <w:r>
        <w:rPr>
          <w:b/>
        </w:rPr>
        <w:t xml:space="preserve"> </w:t>
      </w:r>
    </w:p>
    <w:p w:rsidR="00DB4BE5" w:rsidRPr="00DB4BE5" w:rsidRDefault="00DB4BE5" w:rsidP="00DB4BE5">
      <w:pPr>
        <w:spacing w:line="360" w:lineRule="auto"/>
        <w:ind w:firstLine="709"/>
        <w:rPr>
          <w:i/>
        </w:rPr>
      </w:pPr>
      <w:r w:rsidRPr="00DB4BE5">
        <w:rPr>
          <w:rFonts w:eastAsia="Calibri"/>
          <w:i/>
        </w:rPr>
        <w:t xml:space="preserve">Тема 1: </w:t>
      </w:r>
      <w:r w:rsidRPr="00DB4BE5">
        <w:rPr>
          <w:i/>
        </w:rPr>
        <w:t>Учет кассовых операций</w:t>
      </w:r>
    </w:p>
    <w:p w:rsidR="00DB4BE5" w:rsidRDefault="00DB4BE5" w:rsidP="00DB4BE5">
      <w:pPr>
        <w:spacing w:line="360" w:lineRule="auto"/>
        <w:ind w:firstLine="709"/>
      </w:pPr>
      <w:r w:rsidRPr="00DC71B8">
        <w:t>Составление первичных документов: приходные и расходные кассовые ордера, отчеты кассира. Формирование данных по счету «Касса».</w:t>
      </w:r>
    </w:p>
    <w:p w:rsidR="00513AA8" w:rsidRPr="00D44257" w:rsidRDefault="00513AA8" w:rsidP="00053AD6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 xml:space="preserve">Литература по теме: </w:t>
      </w:r>
      <w:r w:rsidR="00D44257">
        <w:rPr>
          <w:rStyle w:val="FontStyle51"/>
        </w:rPr>
        <w:t>2</w:t>
      </w:r>
      <w:r w:rsidRPr="00D44257">
        <w:rPr>
          <w:rStyle w:val="FontStyle51"/>
        </w:rPr>
        <w:t xml:space="preserve">, </w:t>
      </w:r>
      <w:r w:rsidR="00D44257">
        <w:rPr>
          <w:rStyle w:val="FontStyle51"/>
        </w:rPr>
        <w:t>4</w:t>
      </w:r>
      <w:r w:rsidRPr="00D44257">
        <w:rPr>
          <w:rStyle w:val="FontStyle51"/>
        </w:rPr>
        <w:t>,</w:t>
      </w:r>
      <w:r w:rsidR="00D44257">
        <w:rPr>
          <w:rStyle w:val="FontStyle51"/>
        </w:rPr>
        <w:t xml:space="preserve"> 7, 13, 14, 15</w:t>
      </w:r>
    </w:p>
    <w:p w:rsidR="00513AA8" w:rsidRPr="00D44257" w:rsidRDefault="00513AA8" w:rsidP="00053AD6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Формы и методы проведения занятий по теме, применяемые образовательные технологии.</w:t>
      </w:r>
    </w:p>
    <w:p w:rsidR="00513AA8" w:rsidRPr="00D44257" w:rsidRDefault="00513AA8" w:rsidP="00053AD6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lastRenderedPageBreak/>
        <w:t xml:space="preserve">Программой дисциплины предусмотрено проведение лабораторных занятий. На </w:t>
      </w:r>
      <w:r w:rsidR="00053AD6" w:rsidRPr="00D44257">
        <w:rPr>
          <w:rStyle w:val="FontStyle51"/>
        </w:rPr>
        <w:t>лабораторных</w:t>
      </w:r>
      <w:r w:rsidRPr="00D44257">
        <w:rPr>
          <w:rStyle w:val="FontStyle51"/>
        </w:rPr>
        <w:t xml:space="preserve"> занятиях под руководством преподавателя, разбирают ситуации, решают практические задачи. </w:t>
      </w:r>
    </w:p>
    <w:p w:rsidR="00513AA8" w:rsidRPr="00D44257" w:rsidRDefault="00513AA8" w:rsidP="00053AD6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Форма текущего контроля.</w:t>
      </w:r>
    </w:p>
    <w:p w:rsidR="00513AA8" w:rsidRPr="00D44257" w:rsidRDefault="00513AA8" w:rsidP="00053AD6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Фронтальный опрос, решение задач, дискуссия по проблемным аспектам изучаемой темы.</w:t>
      </w:r>
    </w:p>
    <w:p w:rsidR="00513AA8" w:rsidRPr="00D44257" w:rsidRDefault="00513AA8" w:rsidP="00053AD6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Виды самостоятельной подготовки студентов по теме.</w:t>
      </w:r>
    </w:p>
    <w:p w:rsidR="00513AA8" w:rsidRPr="00436135" w:rsidRDefault="00513AA8" w:rsidP="00053AD6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 xml:space="preserve">Для студентов в качестве самостоятельной работы предполагается выполнение домашних заданий по текущему контролю, групповая работа над ситуационными проектами, подготовка к </w:t>
      </w:r>
      <w:r w:rsidR="00053AD6" w:rsidRPr="00D44257">
        <w:rPr>
          <w:rStyle w:val="FontStyle51"/>
        </w:rPr>
        <w:t xml:space="preserve">лабораторным </w:t>
      </w:r>
      <w:r w:rsidRPr="00D44257">
        <w:rPr>
          <w:rStyle w:val="FontStyle51"/>
        </w:rPr>
        <w:t>занятиям.</w:t>
      </w:r>
    </w:p>
    <w:p w:rsidR="0071485D" w:rsidRPr="0071485D" w:rsidRDefault="0071485D" w:rsidP="0071485D">
      <w:pPr>
        <w:spacing w:line="360" w:lineRule="auto"/>
        <w:ind w:firstLine="709"/>
        <w:rPr>
          <w:i/>
        </w:rPr>
      </w:pPr>
      <w:r w:rsidRPr="0071485D">
        <w:rPr>
          <w:i/>
        </w:rPr>
        <w:t>Тема 2. Учет операций по расчетному счету</w:t>
      </w:r>
    </w:p>
    <w:p w:rsidR="0071485D" w:rsidRDefault="0071485D" w:rsidP="0071485D">
      <w:pPr>
        <w:spacing w:line="360" w:lineRule="auto"/>
        <w:ind w:firstLine="709"/>
      </w:pPr>
      <w:r w:rsidRPr="00DC71B8">
        <w:t>Обработка выписок банка. Формирование данных по счету «Расчетные счета».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 xml:space="preserve">Литература по теме: </w:t>
      </w:r>
      <w:r>
        <w:rPr>
          <w:rStyle w:val="FontStyle51"/>
        </w:rPr>
        <w:t>1</w:t>
      </w:r>
      <w:r w:rsidRPr="00D44257">
        <w:rPr>
          <w:rStyle w:val="FontStyle51"/>
        </w:rPr>
        <w:t xml:space="preserve">, </w:t>
      </w:r>
      <w:r>
        <w:rPr>
          <w:rStyle w:val="FontStyle51"/>
        </w:rPr>
        <w:t>5</w:t>
      </w:r>
      <w:r w:rsidRPr="00D44257">
        <w:rPr>
          <w:rStyle w:val="FontStyle51"/>
        </w:rPr>
        <w:t>,</w:t>
      </w:r>
      <w:r>
        <w:rPr>
          <w:rStyle w:val="FontStyle51"/>
        </w:rPr>
        <w:t xml:space="preserve"> 7 - 19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Формы и методы проведения занятий по теме, применяемые образовательные технологии.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 xml:space="preserve">Программой дисциплины предусмотрено проведение лабораторных занятий. На лабораторных занятиях под руководством преподавателя, разбирают ситуации, решают практические задачи. 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Форма текущего контроля.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Фронтальный опрос, решение задач, дискуссия по проблемным аспектам изучаемой темы.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Виды самостоятельной подготовки студентов по теме.</w:t>
      </w:r>
    </w:p>
    <w:p w:rsidR="00D44257" w:rsidRPr="00436135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Для студентов в качестве самостоятельной работы предполагается выполнение домашних заданий по текущему контролю, групповая работа над ситуационными проектами, подготовка к лабораторным занятиям.</w:t>
      </w:r>
    </w:p>
    <w:p w:rsidR="0071485D" w:rsidRPr="0071485D" w:rsidRDefault="0071485D" w:rsidP="0071485D">
      <w:pPr>
        <w:spacing w:line="360" w:lineRule="auto"/>
        <w:ind w:firstLine="709"/>
        <w:rPr>
          <w:i/>
        </w:rPr>
      </w:pPr>
      <w:r w:rsidRPr="0071485D">
        <w:rPr>
          <w:i/>
        </w:rPr>
        <w:t>Тема 3. Учет расчетов с подотчетными лицами</w:t>
      </w:r>
    </w:p>
    <w:p w:rsidR="0071485D" w:rsidRDefault="0071485D" w:rsidP="0071485D">
      <w:pPr>
        <w:spacing w:line="360" w:lineRule="auto"/>
        <w:ind w:firstLine="709"/>
      </w:pPr>
      <w:r w:rsidRPr="00DC71B8">
        <w:t>Составление и обработка авансовых отчетов. Формирование данных по счету «Расчеты с подотчетными лицами».</w:t>
      </w:r>
    </w:p>
    <w:p w:rsidR="00D44257" w:rsidRDefault="00D44257" w:rsidP="00D44257">
      <w:pPr>
        <w:spacing w:line="360" w:lineRule="auto"/>
        <w:ind w:firstLine="709"/>
      </w:pPr>
      <w:r w:rsidRPr="00DC71B8">
        <w:t>Обработка выписок банка. Формирование данных по счету «Расчетные счета».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 xml:space="preserve">Литература по теме: </w:t>
      </w:r>
      <w:r>
        <w:rPr>
          <w:rStyle w:val="FontStyle51"/>
        </w:rPr>
        <w:t>2</w:t>
      </w:r>
      <w:r w:rsidRPr="00D44257">
        <w:rPr>
          <w:rStyle w:val="FontStyle51"/>
        </w:rPr>
        <w:t xml:space="preserve">, </w:t>
      </w:r>
      <w:r>
        <w:rPr>
          <w:rStyle w:val="FontStyle51"/>
        </w:rPr>
        <w:t>5 - 19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Формы и методы проведения занятий по теме, применяемые образовательные технологии.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 xml:space="preserve">Программой дисциплины предусмотрено проведение лабораторных занятий. На лабораторных занятиях под руководством преподавателя, разбирают ситуации, решают практические задачи. 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Форма текущего контроля.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Фронтальный опрос, решение задач, дискуссия по проблемным аспектам изучаемой темы.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Виды самостоятельной подготовки студентов по теме.</w:t>
      </w:r>
    </w:p>
    <w:p w:rsidR="00D44257" w:rsidRPr="00436135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Для студентов в качестве самостоятельной работы предполагается выполнение домашних заданий по текущему контролю, групповая работа над ситуационными проектами, подготовка к лабораторным занятиям.</w:t>
      </w:r>
    </w:p>
    <w:p w:rsidR="0071485D" w:rsidRPr="0071485D" w:rsidRDefault="0071485D" w:rsidP="0071485D">
      <w:pPr>
        <w:spacing w:line="360" w:lineRule="auto"/>
        <w:ind w:firstLine="709"/>
        <w:rPr>
          <w:i/>
        </w:rPr>
      </w:pPr>
      <w:r w:rsidRPr="0071485D">
        <w:rPr>
          <w:i/>
        </w:rPr>
        <w:t>Тема 4. Учет расчетов с поставщиками и подрядчиками</w:t>
      </w:r>
    </w:p>
    <w:p w:rsidR="0071485D" w:rsidRDefault="0071485D" w:rsidP="0071485D">
      <w:pPr>
        <w:spacing w:line="360" w:lineRule="auto"/>
        <w:ind w:firstLine="709"/>
      </w:pPr>
      <w:r w:rsidRPr="00DC71B8">
        <w:t>Составление первичных документов. Формирование данных по счету «Учет расчетов с поставщиками и подрядчиками»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lastRenderedPageBreak/>
        <w:t xml:space="preserve">Литература по теме: </w:t>
      </w:r>
      <w:r>
        <w:rPr>
          <w:rStyle w:val="FontStyle51"/>
        </w:rPr>
        <w:t>2</w:t>
      </w:r>
      <w:r w:rsidRPr="00D44257">
        <w:rPr>
          <w:rStyle w:val="FontStyle51"/>
        </w:rPr>
        <w:t xml:space="preserve">, </w:t>
      </w:r>
      <w:r>
        <w:rPr>
          <w:rStyle w:val="FontStyle51"/>
        </w:rPr>
        <w:t>5 - 19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Формы и методы проведения занятий по теме, применяемые образовательные технологии.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 xml:space="preserve">Программой дисциплины предусмотрено проведение лабораторных занятий. На лабораторных занятиях под руководством преподавателя, разбирают ситуации, решают практические задачи. 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Форма текущего контроля.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Фронтальный опрос, решение задач, дискуссия по проблемным аспектам изучаемой темы.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Виды самостоятельной подготовки студентов по теме.</w:t>
      </w:r>
    </w:p>
    <w:p w:rsidR="00D44257" w:rsidRPr="00436135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Для студентов в качестве самостоятельной работы предполагается выполнение домашних заданий по текущему контролю, групповая работа над ситуационными проектами, подготовка к лабораторным занятиям.</w:t>
      </w:r>
    </w:p>
    <w:p w:rsidR="0071485D" w:rsidRPr="0071485D" w:rsidRDefault="0071485D" w:rsidP="0071485D">
      <w:pPr>
        <w:spacing w:line="360" w:lineRule="auto"/>
        <w:ind w:firstLine="709"/>
        <w:rPr>
          <w:i/>
          <w:color w:val="000000"/>
        </w:rPr>
      </w:pPr>
      <w:r w:rsidRPr="0071485D">
        <w:rPr>
          <w:i/>
        </w:rPr>
        <w:t xml:space="preserve">Тема 5. </w:t>
      </w:r>
      <w:r w:rsidRPr="0071485D">
        <w:rPr>
          <w:i/>
          <w:color w:val="000000"/>
        </w:rPr>
        <w:t>Учет расчетов с бюджетом, с органами социального страхования, с прочими дебиторами и кредиторами</w:t>
      </w:r>
    </w:p>
    <w:p w:rsidR="0071485D" w:rsidRDefault="0071485D" w:rsidP="0071485D">
      <w:pPr>
        <w:spacing w:line="360" w:lineRule="auto"/>
        <w:ind w:firstLine="709"/>
        <w:rPr>
          <w:b/>
          <w:color w:val="000000"/>
        </w:rPr>
      </w:pPr>
      <w:r w:rsidRPr="00DC71B8">
        <w:rPr>
          <w:color w:val="000000"/>
        </w:rPr>
        <w:t>Формирование данных по счетам «Расчеты по налогам и сборам», «расчеты по социальному страхованию и обеспечению», «Расчеты с разными дебиторами и кредиторами».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 xml:space="preserve">Литература по теме: </w:t>
      </w:r>
      <w:r>
        <w:rPr>
          <w:rStyle w:val="FontStyle51"/>
        </w:rPr>
        <w:t>2</w:t>
      </w:r>
      <w:r w:rsidRPr="00D44257">
        <w:rPr>
          <w:rStyle w:val="FontStyle51"/>
        </w:rPr>
        <w:t xml:space="preserve">, </w:t>
      </w:r>
      <w:r>
        <w:rPr>
          <w:rStyle w:val="FontStyle51"/>
        </w:rPr>
        <w:t>5 - 19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Формы и методы проведения занятий по теме, применяемые образовательные технологии.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 xml:space="preserve">Программой дисциплины предусмотрено проведение лабораторных занятий. На лабораторных занятиях под руководством преподавателя, разбирают ситуации, решают практические задачи. 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Форма текущего контроля.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Фронтальный опрос, решение задач, дискуссия по проблемным аспектам изучаемой темы.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Виды самостоятельной подготовки студентов по теме.</w:t>
      </w:r>
    </w:p>
    <w:p w:rsidR="00D44257" w:rsidRPr="00436135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Для студентов в качестве самостоятельной работы предполагается выполнение домашних заданий по текущему контролю, групповая работа над ситуационными проектами, подготовка к лабораторным занятиям.</w:t>
      </w:r>
    </w:p>
    <w:p w:rsidR="0071485D" w:rsidRPr="0071485D" w:rsidRDefault="0071485D" w:rsidP="0071485D">
      <w:pPr>
        <w:spacing w:line="360" w:lineRule="auto"/>
        <w:ind w:firstLine="709"/>
        <w:rPr>
          <w:i/>
          <w:color w:val="000000"/>
        </w:rPr>
      </w:pPr>
      <w:r w:rsidRPr="0071485D">
        <w:rPr>
          <w:i/>
        </w:rPr>
        <w:t>Тема 6. Учет основных средств</w:t>
      </w:r>
    </w:p>
    <w:p w:rsidR="0071485D" w:rsidRDefault="0071485D" w:rsidP="0071485D">
      <w:pPr>
        <w:spacing w:line="360" w:lineRule="auto"/>
        <w:ind w:firstLine="709"/>
        <w:rPr>
          <w:b/>
          <w:color w:val="000000"/>
        </w:rPr>
      </w:pPr>
      <w:r w:rsidRPr="00DC71B8">
        <w:t>Составление документов по учету основных средств. Формирование данных по счетам учета основных средств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 xml:space="preserve">Литература по теме: </w:t>
      </w:r>
      <w:r>
        <w:rPr>
          <w:rStyle w:val="FontStyle51"/>
        </w:rPr>
        <w:t>2</w:t>
      </w:r>
      <w:r w:rsidRPr="00D44257">
        <w:rPr>
          <w:rStyle w:val="FontStyle51"/>
        </w:rPr>
        <w:t xml:space="preserve">, </w:t>
      </w:r>
      <w:r>
        <w:rPr>
          <w:rStyle w:val="FontStyle51"/>
        </w:rPr>
        <w:t>5 - 19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Формы и методы проведения занятий по теме, применяемые образовательные технологии.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 xml:space="preserve">Программой дисциплины предусмотрено проведение лабораторных занятий. На лабораторных занятиях под руководством преподавателя, разбирают ситуации, решают практические задачи. 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Форма текущего контроля.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Фронтальный опрос, решение задач, дискуссия по проблемным аспектам изучаемой темы.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Виды самостоятельной подготовки студентов по теме.</w:t>
      </w:r>
    </w:p>
    <w:p w:rsidR="00D44257" w:rsidRPr="00436135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Для студентов в качестве самостоятельной работы предполагается выполнение домашних заданий по текущему контролю, групповая работа над ситуационными проектами, подготовка к лабораторным занятиям.</w:t>
      </w:r>
    </w:p>
    <w:p w:rsidR="0071485D" w:rsidRPr="0071485D" w:rsidRDefault="0071485D" w:rsidP="0071485D">
      <w:pPr>
        <w:spacing w:line="360" w:lineRule="auto"/>
        <w:ind w:firstLine="709"/>
        <w:rPr>
          <w:i/>
        </w:rPr>
      </w:pPr>
      <w:r w:rsidRPr="0071485D">
        <w:rPr>
          <w:i/>
        </w:rPr>
        <w:t xml:space="preserve">Тема 7. </w:t>
      </w:r>
      <w:r w:rsidRPr="0071485D">
        <w:rPr>
          <w:i/>
          <w:color w:val="000000"/>
        </w:rPr>
        <w:t>Документальное оформление учета движения материалов</w:t>
      </w:r>
    </w:p>
    <w:p w:rsidR="0071485D" w:rsidRDefault="0071485D" w:rsidP="0071485D">
      <w:pPr>
        <w:spacing w:line="360" w:lineRule="auto"/>
        <w:ind w:firstLine="709"/>
      </w:pPr>
      <w:r w:rsidRPr="00DC71B8">
        <w:rPr>
          <w:color w:val="000000"/>
        </w:rPr>
        <w:lastRenderedPageBreak/>
        <w:t>Составление первичных документов по поступлению и расходованию материалов. Формирование данных по счетам учета материалов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 xml:space="preserve">Литература по теме: </w:t>
      </w:r>
      <w:r>
        <w:rPr>
          <w:rStyle w:val="FontStyle51"/>
        </w:rPr>
        <w:t>2</w:t>
      </w:r>
      <w:r w:rsidRPr="00D44257">
        <w:rPr>
          <w:rStyle w:val="FontStyle51"/>
        </w:rPr>
        <w:t xml:space="preserve">, </w:t>
      </w:r>
      <w:r>
        <w:rPr>
          <w:rStyle w:val="FontStyle51"/>
        </w:rPr>
        <w:t>5 - 19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Формы и методы проведения занятий по теме, применяемые образовательные технологии.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 xml:space="preserve">Программой дисциплины предусмотрено проведение лабораторных занятий. На лабораторных занятиях под руководством преподавателя, разбирают ситуации, решают практические задачи. 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Форма текущего контроля.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Фронтальный опрос, решение задач, дискуссия по проблемным аспектам изучаемой темы.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Виды самостоятельной подготовки студентов по теме.</w:t>
      </w:r>
    </w:p>
    <w:p w:rsidR="00D44257" w:rsidRPr="00436135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Для студентов в качестве самостоятельной работы предполагается выполнение домашних заданий по текущему контролю, групповая работа над ситуационными проектами, подготовка к лабораторным занятиям.</w:t>
      </w:r>
    </w:p>
    <w:p w:rsidR="0071485D" w:rsidRPr="0071485D" w:rsidRDefault="0071485D" w:rsidP="0071485D">
      <w:pPr>
        <w:spacing w:line="360" w:lineRule="auto"/>
        <w:ind w:firstLine="709"/>
        <w:rPr>
          <w:i/>
        </w:rPr>
      </w:pPr>
      <w:r w:rsidRPr="0071485D">
        <w:rPr>
          <w:i/>
        </w:rPr>
        <w:t xml:space="preserve">Тема 8. </w:t>
      </w:r>
      <w:r w:rsidRPr="0071485D">
        <w:rPr>
          <w:i/>
          <w:color w:val="000000"/>
        </w:rPr>
        <w:t>Учет расчетов по оплате труда</w:t>
      </w:r>
    </w:p>
    <w:p w:rsidR="0071485D" w:rsidRDefault="0071485D" w:rsidP="0071485D">
      <w:pPr>
        <w:spacing w:line="360" w:lineRule="auto"/>
        <w:ind w:firstLine="709"/>
      </w:pPr>
      <w:r w:rsidRPr="00DC71B8">
        <w:rPr>
          <w:color w:val="000000"/>
        </w:rPr>
        <w:t>Выполнение упражнений по начислению заработной платы при различных формах оплаты труда. Учет удержаний из заработной платы. Формирование данных по счету «Расчеты с персоналом по оплате труда».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 xml:space="preserve">Литература по теме: </w:t>
      </w:r>
      <w:r>
        <w:rPr>
          <w:rStyle w:val="FontStyle51"/>
        </w:rPr>
        <w:t>2</w:t>
      </w:r>
      <w:r w:rsidRPr="00D44257">
        <w:rPr>
          <w:rStyle w:val="FontStyle51"/>
        </w:rPr>
        <w:t xml:space="preserve">, </w:t>
      </w:r>
      <w:r>
        <w:rPr>
          <w:rStyle w:val="FontStyle51"/>
        </w:rPr>
        <w:t>5 - 19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Формы и методы проведения занятий по теме, применяемые образовательные технологии.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 xml:space="preserve">Программой дисциплины предусмотрено проведение лабораторных занятий. На лабораторных занятиях под руководством преподавателя, разбирают ситуации, решают практические задачи. 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Форма текущего контроля.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Фронтальный опрос, решение задач, дискуссия по проблемным аспектам изучаемой темы.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Виды самостоятельной подготовки студентов по теме.</w:t>
      </w:r>
    </w:p>
    <w:p w:rsidR="00D44257" w:rsidRPr="00436135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Для студентов в качестве самостоятельной работы предполагается выполнение домашних заданий по текущему контролю, групповая работа над ситуационными проектами, подготовка к лабораторным занятиям.</w:t>
      </w:r>
    </w:p>
    <w:p w:rsidR="0071485D" w:rsidRPr="0071485D" w:rsidRDefault="0071485D" w:rsidP="0071485D">
      <w:pPr>
        <w:spacing w:line="360" w:lineRule="auto"/>
        <w:ind w:firstLine="709"/>
        <w:rPr>
          <w:i/>
        </w:rPr>
      </w:pPr>
      <w:r w:rsidRPr="0071485D">
        <w:rPr>
          <w:i/>
          <w:color w:val="000000"/>
        </w:rPr>
        <w:t>Тема 9. Сводный учет затрат на производство</w:t>
      </w:r>
    </w:p>
    <w:p w:rsidR="0071485D" w:rsidRDefault="0071485D" w:rsidP="0071485D">
      <w:pPr>
        <w:spacing w:line="360" w:lineRule="auto"/>
        <w:ind w:firstLine="709"/>
      </w:pPr>
      <w:r w:rsidRPr="00DC71B8">
        <w:rPr>
          <w:color w:val="000000"/>
        </w:rPr>
        <w:t>Расчет производственной себестоимости выпущенной продукции, работ, услуг. Формирование данных по счетам учета затрат на производство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 xml:space="preserve">Литература по теме: </w:t>
      </w:r>
      <w:r>
        <w:rPr>
          <w:rStyle w:val="FontStyle51"/>
        </w:rPr>
        <w:t>2</w:t>
      </w:r>
      <w:r w:rsidRPr="00D44257">
        <w:rPr>
          <w:rStyle w:val="FontStyle51"/>
        </w:rPr>
        <w:t xml:space="preserve">, </w:t>
      </w:r>
      <w:r>
        <w:rPr>
          <w:rStyle w:val="FontStyle51"/>
        </w:rPr>
        <w:t>5 - 19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Формы и методы проведения занятий по теме, применяемые образовательные технологии.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 xml:space="preserve">Программой дисциплины предусмотрено проведение лабораторных занятий. На лабораторных занятиях под руководством преподавателя, разбирают ситуации, решают практические задачи. 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Форма текущего контроля.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Фронтальный опрос, решение задач, дискуссия по проблемным аспектам изучаемой темы.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Виды самостоятельной подготовки студентов по теме.</w:t>
      </w:r>
    </w:p>
    <w:p w:rsidR="00D44257" w:rsidRPr="00436135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lastRenderedPageBreak/>
        <w:t>Для студентов в качестве самостоятельной работы предполагается выполнение домашних заданий по текущему контролю, групповая работа над ситуационными проектами, подготовка к лабораторным занятиям.</w:t>
      </w:r>
    </w:p>
    <w:p w:rsidR="0071485D" w:rsidRPr="0071485D" w:rsidRDefault="0071485D" w:rsidP="0071485D">
      <w:pPr>
        <w:spacing w:line="360" w:lineRule="auto"/>
        <w:ind w:firstLine="709"/>
        <w:rPr>
          <w:i/>
        </w:rPr>
      </w:pPr>
      <w:r w:rsidRPr="0071485D">
        <w:rPr>
          <w:i/>
          <w:color w:val="000000"/>
        </w:rPr>
        <w:t>Тема 10. Учет готовой продукции и ее продажи.</w:t>
      </w:r>
    </w:p>
    <w:p w:rsidR="0071485D" w:rsidRDefault="0071485D" w:rsidP="0071485D">
      <w:pPr>
        <w:spacing w:line="360" w:lineRule="auto"/>
        <w:ind w:firstLine="709"/>
      </w:pPr>
      <w:r w:rsidRPr="00DC71B8">
        <w:t>Расчет полной себестоимости реализованной продукции. Учет внереализационных и чрезвычайных доходов и расходов.  Формирование финансового результата деятельности предприятия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 xml:space="preserve">Литература по теме: </w:t>
      </w:r>
      <w:r>
        <w:rPr>
          <w:rStyle w:val="FontStyle51"/>
        </w:rPr>
        <w:t>2</w:t>
      </w:r>
      <w:r w:rsidRPr="00D44257">
        <w:rPr>
          <w:rStyle w:val="FontStyle51"/>
        </w:rPr>
        <w:t xml:space="preserve">, </w:t>
      </w:r>
      <w:r>
        <w:rPr>
          <w:rStyle w:val="FontStyle51"/>
        </w:rPr>
        <w:t>5 - 19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Формы и методы проведения занятий по теме, применяемые образовательные технологии.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 xml:space="preserve">Программой дисциплины предусмотрено проведение лабораторных занятий. На лабораторных занятиях под руководством преподавателя, разбирают ситуации, решают практические задачи. 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Форма текущего контроля.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Фронтальный опрос, решение задач, дискуссия по проблемным аспектам изучаемой темы.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Виды самостоятельной подготовки студентов по теме.</w:t>
      </w:r>
    </w:p>
    <w:p w:rsidR="00D44257" w:rsidRPr="00436135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Для студентов в качестве самостоятельной работы предполагается выполнение домашних заданий по текущему контролю, групповая работа над ситуационными проектами, подготовка к лабораторным занятиям.</w:t>
      </w:r>
    </w:p>
    <w:p w:rsidR="0071485D" w:rsidRPr="0071485D" w:rsidRDefault="0071485D" w:rsidP="0071485D">
      <w:pPr>
        <w:spacing w:line="360" w:lineRule="auto"/>
        <w:ind w:firstLine="709"/>
        <w:rPr>
          <w:i/>
        </w:rPr>
      </w:pPr>
      <w:r w:rsidRPr="0071485D">
        <w:rPr>
          <w:i/>
        </w:rPr>
        <w:t>Тема 11. Отчетность</w:t>
      </w:r>
    </w:p>
    <w:p w:rsidR="0071485D" w:rsidRDefault="0071485D" w:rsidP="0071485D">
      <w:pPr>
        <w:spacing w:line="360" w:lineRule="auto"/>
        <w:ind w:firstLine="709"/>
      </w:pPr>
      <w:r w:rsidRPr="00DC71B8">
        <w:t>Формирование форм бухгалтерской отчетности. Формирование налоговых деклараций по видам налогов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 xml:space="preserve">Литература по теме: </w:t>
      </w:r>
      <w:r>
        <w:rPr>
          <w:rStyle w:val="FontStyle51"/>
        </w:rPr>
        <w:t>2</w:t>
      </w:r>
      <w:r w:rsidRPr="00D44257">
        <w:rPr>
          <w:rStyle w:val="FontStyle51"/>
        </w:rPr>
        <w:t xml:space="preserve">, </w:t>
      </w:r>
      <w:r>
        <w:rPr>
          <w:rStyle w:val="FontStyle51"/>
        </w:rPr>
        <w:t>5 - 19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Формы и методы проведения занятий по теме, применяемые образовательные технологии.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 xml:space="preserve">Программой дисциплины предусмотрено проведение лабораторных занятий. На лабораторных занятиях под руководством преподавателя, разбирают ситуации, решают практические задачи. 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Форма текущего контроля.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Фронтальный опрос, решение задач, дискуссия по проблемным аспектам изучаемой темы.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Виды самостоятельной подготовки студентов по теме.</w:t>
      </w:r>
    </w:p>
    <w:p w:rsidR="00D44257" w:rsidRPr="00436135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Для студентов в качестве самостоятельной работы предполагается выполнение домашних заданий по текущему контролю, групповая работа над ситуационными проектами, подготовка к лабораторным занятиям.</w:t>
      </w:r>
    </w:p>
    <w:p w:rsidR="0071485D" w:rsidRPr="0071485D" w:rsidRDefault="0071485D" w:rsidP="0071485D">
      <w:pPr>
        <w:spacing w:line="360" w:lineRule="auto"/>
        <w:ind w:firstLine="709"/>
        <w:rPr>
          <w:i/>
        </w:rPr>
      </w:pPr>
      <w:r w:rsidRPr="0071485D">
        <w:rPr>
          <w:i/>
        </w:rPr>
        <w:t>Тема 12. Анализ финансовой отчетности</w:t>
      </w:r>
    </w:p>
    <w:p w:rsidR="0071485D" w:rsidRDefault="0071485D" w:rsidP="0071485D">
      <w:pPr>
        <w:spacing w:line="360" w:lineRule="auto"/>
        <w:ind w:firstLine="709"/>
      </w:pPr>
      <w:r w:rsidRPr="00DC71B8">
        <w:t>Оценка финансового состояния организации на основе финансовой отчетности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 xml:space="preserve">Литература по теме: </w:t>
      </w:r>
      <w:r>
        <w:rPr>
          <w:rStyle w:val="FontStyle51"/>
        </w:rPr>
        <w:t>2</w:t>
      </w:r>
      <w:r w:rsidRPr="00D44257">
        <w:rPr>
          <w:rStyle w:val="FontStyle51"/>
        </w:rPr>
        <w:t xml:space="preserve">, </w:t>
      </w:r>
      <w:r>
        <w:rPr>
          <w:rStyle w:val="FontStyle51"/>
        </w:rPr>
        <w:t>5 - 19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Формы и методы проведения занятий по теме, применяемые образовательные технологии.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 xml:space="preserve">Программой дисциплины предусмотрено проведение лабораторных занятий. На лабораторных занятиях под руководством преподавателя, разбирают ситуации, решают практические задачи. 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Форма текущего контроля.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lastRenderedPageBreak/>
        <w:t>Фронтальный опрос, решение задач, дискуссия по проблемным аспектам изучаемой темы.</w:t>
      </w:r>
    </w:p>
    <w:p w:rsidR="00D44257" w:rsidRPr="00D44257" w:rsidRDefault="00D44257" w:rsidP="00D44257">
      <w:pPr>
        <w:pStyle w:val="Style13"/>
        <w:widowControl/>
        <w:spacing w:line="360" w:lineRule="auto"/>
        <w:ind w:firstLine="709"/>
        <w:jc w:val="left"/>
        <w:rPr>
          <w:rStyle w:val="FontStyle51"/>
        </w:rPr>
      </w:pPr>
      <w:r w:rsidRPr="00D44257">
        <w:rPr>
          <w:rStyle w:val="FontStyle51"/>
        </w:rPr>
        <w:t>Виды самостоятельной подготовки студентов по теме.</w:t>
      </w:r>
    </w:p>
    <w:p w:rsidR="00D44257" w:rsidRPr="00436135" w:rsidRDefault="00D44257" w:rsidP="00D44257">
      <w:pPr>
        <w:pStyle w:val="Style13"/>
        <w:widowControl/>
        <w:spacing w:line="360" w:lineRule="auto"/>
        <w:ind w:firstLine="709"/>
        <w:rPr>
          <w:rStyle w:val="FontStyle51"/>
        </w:rPr>
      </w:pPr>
      <w:r w:rsidRPr="00D44257">
        <w:rPr>
          <w:rStyle w:val="FontStyle51"/>
        </w:rPr>
        <w:t>Для студентов в качестве самостоятельной работы предполагается выполнение домашних заданий по текущему контролю, групповая работа над ситуационными проектами, подготовка к лабораторным занятиям.</w:t>
      </w:r>
    </w:p>
    <w:p w:rsidR="00014A73" w:rsidRPr="00C15E7A" w:rsidRDefault="00014A73" w:rsidP="00014A73">
      <w:pPr>
        <w:pStyle w:val="ab"/>
        <w:widowControl w:val="0"/>
        <w:tabs>
          <w:tab w:val="clear" w:pos="643"/>
        </w:tabs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C15E7A">
        <w:rPr>
          <w:iCs/>
        </w:rPr>
        <w:t xml:space="preserve">Помимо этого, студенты в рамках дисциплины также заняты внеаудиторной работой, задания по которой определяются преподавателем, с целью формирования и развития профессиональных навыков обучающихся. </w:t>
      </w:r>
    </w:p>
    <w:p w:rsidR="00014A73" w:rsidRPr="009C3AB4" w:rsidRDefault="00014A73" w:rsidP="00014A73">
      <w:pPr>
        <w:spacing w:after="120"/>
        <w:ind w:firstLine="0"/>
      </w:pPr>
      <w:r w:rsidRPr="009C3AB4">
        <w:t xml:space="preserve">Таблица </w:t>
      </w:r>
      <w:r>
        <w:t>4.</w:t>
      </w:r>
      <w:r w:rsidRPr="009C3AB4">
        <w:t xml:space="preserve"> Виды самостоятельной подготовки студентов по теме.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279"/>
        <w:gridCol w:w="6127"/>
      </w:tblGrid>
      <w:tr w:rsidR="00014A73" w:rsidRPr="00401DDD" w:rsidTr="007250DB">
        <w:trPr>
          <w:tblHeader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73" w:rsidRPr="00401DDD" w:rsidRDefault="00014A73" w:rsidP="0076587C">
            <w:pPr>
              <w:ind w:firstLine="0"/>
              <w:rPr>
                <w:b/>
                <w:sz w:val="20"/>
                <w:szCs w:val="20"/>
              </w:rPr>
            </w:pPr>
            <w:r w:rsidRPr="00401DDD">
              <w:rPr>
                <w:b/>
                <w:sz w:val="20"/>
                <w:szCs w:val="20"/>
              </w:rPr>
              <w:t>№</w:t>
            </w:r>
          </w:p>
          <w:p w:rsidR="00014A73" w:rsidRPr="00401DDD" w:rsidRDefault="00014A73" w:rsidP="0076587C">
            <w:pPr>
              <w:ind w:firstLine="0"/>
              <w:rPr>
                <w:b/>
                <w:sz w:val="20"/>
                <w:szCs w:val="20"/>
              </w:rPr>
            </w:pPr>
            <w:r w:rsidRPr="00401DD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73" w:rsidRPr="00401DDD" w:rsidRDefault="00014A73" w:rsidP="0076587C">
            <w:pPr>
              <w:ind w:firstLine="8"/>
              <w:jc w:val="center"/>
              <w:rPr>
                <w:b/>
                <w:sz w:val="20"/>
                <w:szCs w:val="20"/>
              </w:rPr>
            </w:pPr>
            <w:r w:rsidRPr="00401DDD">
              <w:rPr>
                <w:b/>
                <w:sz w:val="20"/>
                <w:szCs w:val="20"/>
              </w:rPr>
              <w:t>№ темы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73" w:rsidRPr="00401DDD" w:rsidRDefault="00014A73" w:rsidP="007658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01DDD">
              <w:rPr>
                <w:b/>
                <w:sz w:val="20"/>
                <w:szCs w:val="20"/>
              </w:rPr>
              <w:t>Перечень рассматриваемых вопросов для самостоятельного изучения</w:t>
            </w:r>
          </w:p>
        </w:tc>
      </w:tr>
      <w:tr w:rsidR="00014A73" w:rsidRPr="00401DDD" w:rsidTr="007250DB">
        <w:trPr>
          <w:trHeight w:val="2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73" w:rsidRPr="00401DDD" w:rsidRDefault="00014A73" w:rsidP="0076587C">
            <w:pPr>
              <w:ind w:firstLine="0"/>
              <w:jc w:val="center"/>
              <w:rPr>
                <w:sz w:val="20"/>
                <w:szCs w:val="20"/>
              </w:rPr>
            </w:pPr>
            <w:r w:rsidRPr="00401DDD">
              <w:rPr>
                <w:sz w:val="20"/>
                <w:szCs w:val="20"/>
              </w:rPr>
              <w:t>1.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73" w:rsidRPr="00F32E24" w:rsidRDefault="00014A73" w:rsidP="0076587C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1:</w:t>
            </w:r>
            <w:r w:rsidRPr="00F32E24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Учет денежных средств и расчетов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3" w:rsidRDefault="00014A73" w:rsidP="00765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денежных средств на специальных счетах в банках</w:t>
            </w:r>
          </w:p>
          <w:p w:rsidR="00014A73" w:rsidRDefault="00014A73" w:rsidP="00765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расчетов при исполнении обязательств третьим лицом</w:t>
            </w:r>
          </w:p>
          <w:p w:rsidR="00014A73" w:rsidRDefault="00014A73" w:rsidP="00765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внутрихозяйственных расчетов</w:t>
            </w:r>
          </w:p>
          <w:p w:rsidR="00014A73" w:rsidRDefault="00014A73" w:rsidP="00765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операций по договору доверительного управления</w:t>
            </w:r>
          </w:p>
          <w:p w:rsidR="00014A73" w:rsidRPr="00401DDD" w:rsidRDefault="00014A73" w:rsidP="0076587C">
            <w:pPr>
              <w:widowControl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расчетов по имущественному и личному страхованию</w:t>
            </w:r>
          </w:p>
        </w:tc>
      </w:tr>
      <w:tr w:rsidR="00014A73" w:rsidRPr="00401DDD" w:rsidTr="007250DB">
        <w:trPr>
          <w:trHeight w:val="2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73" w:rsidRPr="00401DDD" w:rsidRDefault="00014A73" w:rsidP="007658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73" w:rsidRDefault="00014A73" w:rsidP="0076587C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Тема 2 Учет </w:t>
            </w:r>
            <w:proofErr w:type="spellStart"/>
            <w:r>
              <w:rPr>
                <w:rFonts w:eastAsia="Calibri"/>
                <w:sz w:val="20"/>
                <w:szCs w:val="20"/>
              </w:rPr>
              <w:t>внеоборотных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активов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3" w:rsidRDefault="00014A73" w:rsidP="00765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аренды основных средств:</w:t>
            </w:r>
          </w:p>
          <w:p w:rsidR="00014A73" w:rsidRDefault="00014A73" w:rsidP="00765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текущей аренды</w:t>
            </w:r>
          </w:p>
          <w:p w:rsidR="00014A73" w:rsidRDefault="00014A73" w:rsidP="00765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аренда(лизинг)</w:t>
            </w:r>
          </w:p>
        </w:tc>
      </w:tr>
      <w:tr w:rsidR="00014A73" w:rsidRPr="00401DDD" w:rsidTr="007250DB">
        <w:trPr>
          <w:trHeight w:val="2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73" w:rsidRPr="00401DDD" w:rsidRDefault="00014A73" w:rsidP="007658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73" w:rsidRPr="00F32E24" w:rsidRDefault="00014A73" w:rsidP="007250DB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1809D4">
              <w:rPr>
                <w:rFonts w:eastAsia="Calibri"/>
                <w:sz w:val="20"/>
                <w:szCs w:val="20"/>
              </w:rPr>
              <w:t>Тема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1809D4"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Учет матери</w:t>
            </w:r>
            <w:r w:rsidR="007250D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льно-производственных запасов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3" w:rsidRPr="00401DDD" w:rsidRDefault="00014A73" w:rsidP="0076587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учета специального инструмента, специальных приспособлений, специального оборудования, специальной одежды.</w:t>
            </w:r>
          </w:p>
        </w:tc>
      </w:tr>
      <w:tr w:rsidR="00014A73" w:rsidRPr="00401DDD" w:rsidTr="007250DB">
        <w:trPr>
          <w:trHeight w:val="2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73" w:rsidRPr="00401DDD" w:rsidRDefault="00014A73" w:rsidP="007658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73" w:rsidRPr="001809D4" w:rsidRDefault="00014A73" w:rsidP="0076587C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4 Учет труда и его оплаты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3" w:rsidRDefault="00014A73" w:rsidP="00765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расчетов с персоналом в </w:t>
            </w:r>
            <w:proofErr w:type="spellStart"/>
            <w:r>
              <w:rPr>
                <w:sz w:val="20"/>
                <w:szCs w:val="20"/>
              </w:rPr>
              <w:t>неденежной</w:t>
            </w:r>
            <w:proofErr w:type="spellEnd"/>
            <w:r>
              <w:rPr>
                <w:sz w:val="20"/>
                <w:szCs w:val="20"/>
              </w:rPr>
              <w:t xml:space="preserve"> форме</w:t>
            </w:r>
          </w:p>
        </w:tc>
      </w:tr>
      <w:tr w:rsidR="00014A73" w:rsidRPr="00401DDD" w:rsidTr="007250DB">
        <w:trPr>
          <w:trHeight w:val="2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73" w:rsidRPr="00401DDD" w:rsidRDefault="00014A73" w:rsidP="007658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73" w:rsidRPr="00F32E24" w:rsidRDefault="00014A73" w:rsidP="0076587C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5 Учет затрат на производство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3" w:rsidRDefault="00014A73" w:rsidP="00765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учета затрат в торговых организациях</w:t>
            </w:r>
          </w:p>
          <w:p w:rsidR="00014A73" w:rsidRPr="00401DDD" w:rsidRDefault="00014A73" w:rsidP="00765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расходов на продажу</w:t>
            </w:r>
          </w:p>
        </w:tc>
      </w:tr>
      <w:tr w:rsidR="00014A73" w:rsidRPr="00401DDD" w:rsidTr="007250DB">
        <w:trPr>
          <w:trHeight w:val="2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73" w:rsidRPr="00401DDD" w:rsidRDefault="00014A73" w:rsidP="007658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73" w:rsidRDefault="00014A73" w:rsidP="0076587C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Учет готовой продукции и ее реализации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3" w:rsidRDefault="00014A73" w:rsidP="00765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учета товаров</w:t>
            </w:r>
          </w:p>
        </w:tc>
      </w:tr>
      <w:tr w:rsidR="00014A73" w:rsidRPr="00401DDD" w:rsidTr="007250DB">
        <w:trPr>
          <w:trHeight w:val="2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73" w:rsidRPr="00401DDD" w:rsidRDefault="00014A73" w:rsidP="007658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73" w:rsidRPr="00F32E24" w:rsidRDefault="00014A73" w:rsidP="0076587C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8</w:t>
            </w:r>
            <w:r w:rsidRPr="001809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 собственного капитала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3" w:rsidRPr="00401DDD" w:rsidRDefault="00014A73" w:rsidP="00765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формирования источников хозяйственных средств в некоммерческих организациях</w:t>
            </w:r>
          </w:p>
        </w:tc>
      </w:tr>
      <w:tr w:rsidR="00014A73" w:rsidRPr="00401DDD" w:rsidTr="007250DB">
        <w:trPr>
          <w:trHeight w:val="2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73" w:rsidRPr="00401DDD" w:rsidRDefault="00014A73" w:rsidP="007658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73" w:rsidRPr="00F32E24" w:rsidRDefault="00014A73" w:rsidP="0076587C">
            <w:pPr>
              <w:widowControl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Тема 9 </w:t>
            </w:r>
            <w:r w:rsidRPr="00970126">
              <w:rPr>
                <w:sz w:val="20"/>
                <w:szCs w:val="20"/>
              </w:rPr>
              <w:t>Содержание и порядок составления финансовой отчетности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3" w:rsidRDefault="00014A73" w:rsidP="00765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Раскрытие информации о резервах</w:t>
            </w:r>
          </w:p>
          <w:p w:rsidR="00014A73" w:rsidRPr="00401DDD" w:rsidRDefault="00014A73" w:rsidP="007658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сегментам</w:t>
            </w:r>
          </w:p>
        </w:tc>
      </w:tr>
    </w:tbl>
    <w:p w:rsidR="0071485D" w:rsidRDefault="0071485D" w:rsidP="0071485D">
      <w:pPr>
        <w:spacing w:line="360" w:lineRule="auto"/>
        <w:ind w:firstLine="709"/>
      </w:pPr>
    </w:p>
    <w:p w:rsidR="007250DB" w:rsidRPr="004F2313" w:rsidRDefault="007250DB" w:rsidP="007250DB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6. Методические указания для обучающихся по освоению дисциплины</w:t>
      </w:r>
      <w:r>
        <w:rPr>
          <w:rFonts w:ascii="Arial" w:hAnsi="Arial" w:cs="Arial"/>
          <w:b/>
        </w:rPr>
        <w:t xml:space="preserve"> (модуля)</w:t>
      </w:r>
    </w:p>
    <w:p w:rsidR="007250DB" w:rsidRDefault="007250DB" w:rsidP="007250DB">
      <w:pPr>
        <w:spacing w:line="360" w:lineRule="auto"/>
        <w:ind w:firstLine="403"/>
      </w:pPr>
      <w:r>
        <w:t xml:space="preserve">При изучении студентами учебной дисциплины </w:t>
      </w:r>
      <w:r w:rsidRPr="00775E18">
        <w:rPr>
          <w:rStyle w:val="afe"/>
        </w:rPr>
        <w:t>«Лабораторный практикум по бухгалтерскому учету»</w:t>
      </w:r>
      <w:r>
        <w:t xml:space="preserve"> студенты должны изучить темы, предложенные рабочей программой дисциплины. Особое внимание в результате подготовки необходимо уделить изучению нормативной литературы. </w:t>
      </w:r>
    </w:p>
    <w:p w:rsidR="007250DB" w:rsidRDefault="007250DB" w:rsidP="007250DB">
      <w:pPr>
        <w:spacing w:line="360" w:lineRule="auto"/>
        <w:ind w:firstLine="403"/>
      </w:pPr>
      <w:r>
        <w:t>На лабораторных занятиях предполагается</w:t>
      </w:r>
      <w:r w:rsidRPr="0073692E">
        <w:t xml:space="preserve"> </w:t>
      </w:r>
      <w:r>
        <w:t>р</w:t>
      </w:r>
      <w:r w:rsidRPr="0073692E">
        <w:t>абота с рекомендуемой литератур</w:t>
      </w:r>
      <w:r>
        <w:t>ой</w:t>
      </w:r>
      <w:r w:rsidRPr="0073692E">
        <w:t xml:space="preserve">, </w:t>
      </w:r>
      <w:r>
        <w:t>с</w:t>
      </w:r>
      <w:r w:rsidRPr="0073692E">
        <w:t xml:space="preserve"> текстом</w:t>
      </w:r>
      <w:r>
        <w:t>, выполнение предложенных задач и упражнений, обсуждение вопросов и материалов, вызвавших затруднения при подготовке к занятию.</w:t>
      </w:r>
    </w:p>
    <w:p w:rsidR="007250DB" w:rsidRDefault="007250DB" w:rsidP="007250DB">
      <w:pPr>
        <w:spacing w:line="360" w:lineRule="auto"/>
        <w:ind w:firstLine="403"/>
      </w:pPr>
      <w:r>
        <w:t xml:space="preserve">При изучении студентами учебной дисциплины </w:t>
      </w:r>
      <w:r w:rsidRPr="00775E18">
        <w:rPr>
          <w:rStyle w:val="afe"/>
        </w:rPr>
        <w:t>«Лабораторный практикум по бухгалтерскому учету»</w:t>
      </w:r>
      <w:r>
        <w:t xml:space="preserve"> студенты должны самостоятельно изучить темы, предложенные учебной программой. С этой целью разработаны темы самостоятельных работ, приведённые в таблице 4. </w:t>
      </w:r>
      <w:r>
        <w:lastRenderedPageBreak/>
        <w:t>Особое внимание в результате подготовки необходимо уделить изучению литературы.</w:t>
      </w:r>
    </w:p>
    <w:p w:rsidR="007250DB" w:rsidRPr="004F2313" w:rsidRDefault="007250DB" w:rsidP="007250DB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 xml:space="preserve">7. Перечень учебно-методического обеспечения для самостоятельной работы </w:t>
      </w:r>
      <w:r>
        <w:rPr>
          <w:rFonts w:ascii="Arial" w:hAnsi="Arial" w:cs="Arial"/>
          <w:b/>
        </w:rPr>
        <w:t>обучающихся по дисциплине (модулю)</w:t>
      </w:r>
    </w:p>
    <w:p w:rsidR="007250DB" w:rsidRDefault="007250DB" w:rsidP="007250DB">
      <w:pPr>
        <w:spacing w:line="360" w:lineRule="auto"/>
        <w:ind w:firstLine="709"/>
        <w:rPr>
          <w:szCs w:val="28"/>
        </w:rPr>
      </w:pPr>
      <w:r w:rsidRPr="00B80B53">
        <w:rPr>
          <w:szCs w:val="28"/>
        </w:rPr>
        <w:t xml:space="preserve">При необходимости </w:t>
      </w:r>
      <w:r>
        <w:rPr>
          <w:szCs w:val="28"/>
        </w:rPr>
        <w:t>самостоятельная работа студента</w:t>
      </w:r>
      <w:r w:rsidRPr="00B80B53">
        <w:rPr>
          <w:szCs w:val="28"/>
        </w:rPr>
        <w:t xml:space="preserve"> провод</w:t>
      </w:r>
      <w:r>
        <w:rPr>
          <w:szCs w:val="28"/>
        </w:rPr>
        <w:t>ится</w:t>
      </w:r>
      <w:r w:rsidRPr="00B80B53">
        <w:rPr>
          <w:szCs w:val="28"/>
        </w:rPr>
        <w:t xml:space="preserve"> в </w:t>
      </w:r>
      <w:r w:rsidRPr="009F31B7">
        <w:rPr>
          <w:szCs w:val="28"/>
        </w:rPr>
        <w:t>специализированном компьютерном классе (ауд.</w:t>
      </w:r>
      <w:r>
        <w:rPr>
          <w:szCs w:val="28"/>
        </w:rPr>
        <w:t>1406</w:t>
      </w:r>
      <w:r w:rsidRPr="009F31B7">
        <w:rPr>
          <w:szCs w:val="28"/>
        </w:rPr>
        <w:t>)</w:t>
      </w:r>
      <w:r>
        <w:rPr>
          <w:szCs w:val="28"/>
        </w:rPr>
        <w:t>, оборудованном</w:t>
      </w:r>
      <w:r w:rsidRPr="009F31B7">
        <w:rPr>
          <w:szCs w:val="28"/>
        </w:rPr>
        <w:t xml:space="preserve"> </w:t>
      </w:r>
      <w:r w:rsidRPr="00B80B53">
        <w:rPr>
          <w:szCs w:val="28"/>
        </w:rPr>
        <w:t>персональными компьютерами, объединенными в лока</w:t>
      </w:r>
      <w:r>
        <w:rPr>
          <w:szCs w:val="28"/>
        </w:rPr>
        <w:t>льные сети с выходом в Интернет и имеющим доступ к системе «Консультант Плюс»</w:t>
      </w:r>
      <w:r w:rsidRPr="00B80B53">
        <w:rPr>
          <w:szCs w:val="28"/>
        </w:rPr>
        <w:t xml:space="preserve">. </w:t>
      </w:r>
    </w:p>
    <w:p w:rsidR="007250DB" w:rsidRPr="004F2313" w:rsidRDefault="007250DB" w:rsidP="007250DB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8. Фонд оценочных средств для проведения промежуточной аттестации</w:t>
      </w:r>
    </w:p>
    <w:p w:rsidR="007250DB" w:rsidRDefault="007250DB" w:rsidP="007250DB">
      <w:pPr>
        <w:spacing w:line="360" w:lineRule="auto"/>
        <w:ind w:firstLine="709"/>
      </w:pPr>
      <w:r>
        <w:t>В соответствии с требованиями ФГОС ВО для аттестации обучающихся на соответствие их персональных достижений планируемым результатам обучения по дисциплине созданы фонды оценочных средств (Приложение 1).</w:t>
      </w:r>
    </w:p>
    <w:p w:rsidR="007250DB" w:rsidRPr="004F2313" w:rsidRDefault="007250DB" w:rsidP="007250DB">
      <w:pPr>
        <w:spacing w:before="120" w:after="120"/>
        <w:ind w:firstLine="709"/>
        <w:rPr>
          <w:rFonts w:ascii="Arial" w:hAnsi="Arial" w:cs="Arial"/>
          <w:b/>
        </w:rPr>
      </w:pPr>
      <w:r w:rsidRPr="004F2313">
        <w:rPr>
          <w:rFonts w:ascii="Arial" w:hAnsi="Arial" w:cs="Arial"/>
          <w:b/>
        </w:rPr>
        <w:t>9. Перечень основной и дополнительной учебной литературы, необходимой для освоения дисциплины</w:t>
      </w:r>
      <w:r>
        <w:rPr>
          <w:rFonts w:ascii="Arial" w:hAnsi="Arial" w:cs="Arial"/>
          <w:b/>
        </w:rPr>
        <w:t xml:space="preserve"> (модуля)</w:t>
      </w:r>
      <w:r w:rsidRPr="004F2313">
        <w:rPr>
          <w:rFonts w:ascii="Arial" w:hAnsi="Arial" w:cs="Arial"/>
          <w:b/>
        </w:rPr>
        <w:t xml:space="preserve"> </w:t>
      </w:r>
    </w:p>
    <w:p w:rsidR="007250DB" w:rsidRPr="00A83A8B" w:rsidRDefault="007250DB" w:rsidP="007250DB">
      <w:pPr>
        <w:spacing w:line="360" w:lineRule="auto"/>
        <w:ind w:firstLine="709"/>
      </w:pPr>
      <w:r w:rsidRPr="00A83A8B">
        <w:t xml:space="preserve">а) основная литература </w:t>
      </w:r>
    </w:p>
    <w:p w:rsidR="00813339" w:rsidRPr="00B77DE6" w:rsidRDefault="00B77DE6" w:rsidP="0000734C">
      <w:pPr>
        <w:spacing w:line="360" w:lineRule="auto"/>
        <w:ind w:firstLine="709"/>
      </w:pPr>
      <w:r w:rsidRPr="00CF566E">
        <w:rPr>
          <w:bCs/>
        </w:rPr>
        <w:t xml:space="preserve">1. </w:t>
      </w:r>
      <w:proofErr w:type="spellStart"/>
      <w:r w:rsidR="00CF566E" w:rsidRPr="00CF566E">
        <w:rPr>
          <w:bCs/>
        </w:rPr>
        <w:t>Косиненко</w:t>
      </w:r>
      <w:proofErr w:type="spellEnd"/>
      <w:r w:rsidR="00CF566E" w:rsidRPr="00CF566E">
        <w:rPr>
          <w:bCs/>
        </w:rPr>
        <w:t>, Николай Савельевич.</w:t>
      </w:r>
      <w:r w:rsidR="00CF566E" w:rsidRPr="00CF566E">
        <w:rPr>
          <w:bCs/>
        </w:rPr>
        <w:t xml:space="preserve"> </w:t>
      </w:r>
      <w:r w:rsidR="00CF566E" w:rsidRPr="00CF566E">
        <w:rPr>
          <w:bCs/>
        </w:rPr>
        <w:t>Информационные системы и технологии в экономике</w:t>
      </w:r>
      <w:r w:rsidR="00CF566E" w:rsidRPr="00CF566E">
        <w:t xml:space="preserve">: учеб. пособие [для студентов </w:t>
      </w:r>
      <w:proofErr w:type="spellStart"/>
      <w:r w:rsidR="00CF566E" w:rsidRPr="00CF566E">
        <w:t>бакалавриата</w:t>
      </w:r>
      <w:proofErr w:type="spellEnd"/>
      <w:r w:rsidR="00CF566E" w:rsidRPr="00CF566E">
        <w:t xml:space="preserve">, </w:t>
      </w:r>
      <w:proofErr w:type="spellStart"/>
      <w:r w:rsidR="00CF566E" w:rsidRPr="00CF566E">
        <w:t>обуч</w:t>
      </w:r>
      <w:proofErr w:type="spellEnd"/>
      <w:r w:rsidR="00CF566E" w:rsidRPr="00CF566E">
        <w:t xml:space="preserve">. по </w:t>
      </w:r>
      <w:proofErr w:type="spellStart"/>
      <w:r w:rsidR="00CF566E" w:rsidRPr="00CF566E">
        <w:t>направл</w:t>
      </w:r>
      <w:proofErr w:type="spellEnd"/>
      <w:r w:rsidR="00CF566E" w:rsidRPr="00CF566E">
        <w:t xml:space="preserve">. </w:t>
      </w:r>
      <w:proofErr w:type="spellStart"/>
      <w:r w:rsidR="00CF566E" w:rsidRPr="00CF566E">
        <w:t>подгот</w:t>
      </w:r>
      <w:proofErr w:type="spellEnd"/>
      <w:r w:rsidR="00CF566E" w:rsidRPr="00CF566E">
        <w:t>. "Эконо</w:t>
      </w:r>
      <w:r w:rsidR="00CF566E">
        <w:t xml:space="preserve">мика", "Менеджмент"] / Н. С. </w:t>
      </w:r>
      <w:proofErr w:type="spellStart"/>
      <w:r w:rsidR="00CF566E">
        <w:t>Косиненко</w:t>
      </w:r>
      <w:proofErr w:type="spellEnd"/>
      <w:r w:rsidR="00CF566E">
        <w:t xml:space="preserve">, И. Г. </w:t>
      </w:r>
      <w:proofErr w:type="spellStart"/>
      <w:r w:rsidR="00CF566E">
        <w:t>Фризен</w:t>
      </w:r>
      <w:proofErr w:type="spellEnd"/>
      <w:r w:rsidR="00CF566E">
        <w:t xml:space="preserve">. - </w:t>
      </w:r>
      <w:proofErr w:type="gramStart"/>
      <w:r w:rsidR="00CF566E">
        <w:t>М. :</w:t>
      </w:r>
      <w:proofErr w:type="gramEnd"/>
      <w:r w:rsidR="00CF566E">
        <w:t xml:space="preserve"> Дашков и К°, </w:t>
      </w:r>
      <w:r w:rsidR="00CF566E">
        <w:rPr>
          <w:b/>
          <w:bCs/>
        </w:rPr>
        <w:t>2017</w:t>
      </w:r>
      <w:r w:rsidR="00CF566E">
        <w:t>. - 304 с. - (Учебные издания для бакалавров)</w:t>
      </w:r>
      <w:r w:rsidR="00813339" w:rsidRPr="00B77DE6">
        <w:t>.</w:t>
      </w:r>
    </w:p>
    <w:p w:rsidR="00813339" w:rsidRPr="00B77DE6" w:rsidRDefault="00B77DE6" w:rsidP="0000734C">
      <w:pPr>
        <w:spacing w:line="360" w:lineRule="auto"/>
        <w:ind w:firstLine="709"/>
      </w:pPr>
      <w:r>
        <w:rPr>
          <w:bCs/>
        </w:rPr>
        <w:t xml:space="preserve">2. </w:t>
      </w:r>
      <w:r w:rsidR="00813339" w:rsidRPr="00B77DE6">
        <w:rPr>
          <w:bCs/>
        </w:rPr>
        <w:t>Харченко, Ольга Николаевна.</w:t>
      </w:r>
      <w:r>
        <w:rPr>
          <w:bCs/>
        </w:rPr>
        <w:t xml:space="preserve"> </w:t>
      </w:r>
      <w:r w:rsidR="00813339" w:rsidRPr="00B77DE6">
        <w:rPr>
          <w:bCs/>
        </w:rPr>
        <w:t>Бухгалтерский учет. Практикум</w:t>
      </w:r>
      <w:r w:rsidR="00813339" w:rsidRPr="00B77DE6">
        <w:t xml:space="preserve">: учеб. пособие для студентов, </w:t>
      </w:r>
      <w:proofErr w:type="spellStart"/>
      <w:r w:rsidR="00813339" w:rsidRPr="00B77DE6">
        <w:t>обуч</w:t>
      </w:r>
      <w:proofErr w:type="spellEnd"/>
      <w:r w:rsidR="00813339" w:rsidRPr="00B77DE6">
        <w:t xml:space="preserve">. по </w:t>
      </w:r>
      <w:proofErr w:type="spellStart"/>
      <w:r w:rsidR="00813339" w:rsidRPr="00B77DE6">
        <w:t>направл</w:t>
      </w:r>
      <w:proofErr w:type="spellEnd"/>
      <w:r w:rsidR="00813339" w:rsidRPr="00B77DE6">
        <w:t>. "Экономика" / О</w:t>
      </w:r>
      <w:bookmarkStart w:id="0" w:name="_GoBack"/>
      <w:bookmarkEnd w:id="0"/>
      <w:r w:rsidR="00813339" w:rsidRPr="00B77DE6">
        <w:t xml:space="preserve">. Н. Харченко, А. А. Туровец. - </w:t>
      </w:r>
      <w:proofErr w:type="gramStart"/>
      <w:r w:rsidR="00813339" w:rsidRPr="00B77DE6">
        <w:t>М. :</w:t>
      </w:r>
      <w:proofErr w:type="gramEnd"/>
      <w:r w:rsidR="00813339" w:rsidRPr="00B77DE6">
        <w:t xml:space="preserve"> КНОРУС, </w:t>
      </w:r>
      <w:r w:rsidR="00813339" w:rsidRPr="00B77DE6">
        <w:rPr>
          <w:bCs/>
        </w:rPr>
        <w:t>2017</w:t>
      </w:r>
      <w:r w:rsidR="00813339" w:rsidRPr="00B77DE6">
        <w:t>. - 310 с. - (</w:t>
      </w:r>
      <w:proofErr w:type="spellStart"/>
      <w:r w:rsidR="00813339" w:rsidRPr="00B77DE6">
        <w:t>Бакалавриат</w:t>
      </w:r>
      <w:proofErr w:type="spellEnd"/>
      <w:r w:rsidR="00813339" w:rsidRPr="00B77DE6">
        <w:t>).</w:t>
      </w:r>
    </w:p>
    <w:p w:rsidR="00813339" w:rsidRPr="00B77DE6" w:rsidRDefault="00B77DE6" w:rsidP="0000734C">
      <w:pPr>
        <w:spacing w:line="360" w:lineRule="auto"/>
        <w:ind w:firstLine="709"/>
      </w:pPr>
      <w:r>
        <w:rPr>
          <w:bCs/>
        </w:rPr>
        <w:t xml:space="preserve">3. </w:t>
      </w:r>
      <w:proofErr w:type="spellStart"/>
      <w:r w:rsidR="00813339" w:rsidRPr="00B77DE6">
        <w:rPr>
          <w:bCs/>
        </w:rPr>
        <w:t>Миславская</w:t>
      </w:r>
      <w:proofErr w:type="spellEnd"/>
      <w:r w:rsidR="00813339" w:rsidRPr="00B77DE6">
        <w:rPr>
          <w:bCs/>
        </w:rPr>
        <w:t>, Наталья Анатольевна.</w:t>
      </w:r>
      <w:r>
        <w:rPr>
          <w:bCs/>
        </w:rPr>
        <w:t xml:space="preserve"> </w:t>
      </w:r>
      <w:r w:rsidR="00813339" w:rsidRPr="00B77DE6">
        <w:rPr>
          <w:bCs/>
        </w:rPr>
        <w:t>Международные стандарты учета и финансовой отчетности</w:t>
      </w:r>
      <w:r w:rsidR="00813339" w:rsidRPr="00B77DE6">
        <w:t xml:space="preserve">: учебник для студентов </w:t>
      </w:r>
      <w:proofErr w:type="spellStart"/>
      <w:r w:rsidR="00813339" w:rsidRPr="00B77DE6">
        <w:t>бакалавриата</w:t>
      </w:r>
      <w:proofErr w:type="spellEnd"/>
      <w:r w:rsidR="00813339" w:rsidRPr="00B77DE6">
        <w:t xml:space="preserve">, </w:t>
      </w:r>
      <w:proofErr w:type="spellStart"/>
      <w:r w:rsidR="00813339" w:rsidRPr="00B77DE6">
        <w:t>обуч</w:t>
      </w:r>
      <w:proofErr w:type="spellEnd"/>
      <w:r w:rsidR="00813339" w:rsidRPr="00B77DE6">
        <w:t xml:space="preserve">. по </w:t>
      </w:r>
      <w:proofErr w:type="spellStart"/>
      <w:r w:rsidR="00813339" w:rsidRPr="00B77DE6">
        <w:t>направл</w:t>
      </w:r>
      <w:proofErr w:type="spellEnd"/>
      <w:r w:rsidR="00813339" w:rsidRPr="00B77DE6">
        <w:t xml:space="preserve">. </w:t>
      </w:r>
      <w:proofErr w:type="spellStart"/>
      <w:r w:rsidR="00813339" w:rsidRPr="00B77DE6">
        <w:t>подгот</w:t>
      </w:r>
      <w:proofErr w:type="spellEnd"/>
      <w:r w:rsidR="00813339" w:rsidRPr="00B77DE6">
        <w:t xml:space="preserve">. "Экономика" / Н. А. </w:t>
      </w:r>
      <w:proofErr w:type="spellStart"/>
      <w:r w:rsidR="00813339" w:rsidRPr="00B77DE6">
        <w:t>Миславская</w:t>
      </w:r>
      <w:proofErr w:type="spellEnd"/>
      <w:r w:rsidR="00813339" w:rsidRPr="00B77DE6">
        <w:t xml:space="preserve">, С. Н. Поленова. - </w:t>
      </w:r>
      <w:proofErr w:type="gramStart"/>
      <w:r w:rsidR="00813339" w:rsidRPr="00B77DE6">
        <w:t>М. :</w:t>
      </w:r>
      <w:proofErr w:type="gramEnd"/>
      <w:r w:rsidR="00813339" w:rsidRPr="00B77DE6">
        <w:t xml:space="preserve"> Дашков и К°, </w:t>
      </w:r>
      <w:r w:rsidR="00813339" w:rsidRPr="00B77DE6">
        <w:rPr>
          <w:bCs/>
        </w:rPr>
        <w:t>2017</w:t>
      </w:r>
      <w:r w:rsidR="00813339" w:rsidRPr="00B77DE6">
        <w:t>. - 372 с. - (Учебные издания для бакалавров).</w:t>
      </w:r>
    </w:p>
    <w:p w:rsidR="00813339" w:rsidRPr="00B77DE6" w:rsidRDefault="00B77DE6" w:rsidP="0000734C">
      <w:pPr>
        <w:spacing w:line="360" w:lineRule="auto"/>
        <w:ind w:firstLine="709"/>
      </w:pPr>
      <w:r>
        <w:rPr>
          <w:bCs/>
        </w:rPr>
        <w:t xml:space="preserve">4. </w:t>
      </w:r>
      <w:proofErr w:type="spellStart"/>
      <w:r w:rsidR="00813339" w:rsidRPr="00B77DE6">
        <w:rPr>
          <w:bCs/>
        </w:rPr>
        <w:t>Широкобоков</w:t>
      </w:r>
      <w:proofErr w:type="spellEnd"/>
      <w:r w:rsidR="00813339" w:rsidRPr="00B77DE6">
        <w:rPr>
          <w:bCs/>
        </w:rPr>
        <w:t>, Владимир Григорьевич.</w:t>
      </w:r>
      <w:r>
        <w:rPr>
          <w:bCs/>
        </w:rPr>
        <w:t xml:space="preserve"> </w:t>
      </w:r>
      <w:r w:rsidR="00813339" w:rsidRPr="00B77DE6">
        <w:rPr>
          <w:bCs/>
        </w:rPr>
        <w:t>Бухгалтерский финансовый учет</w:t>
      </w:r>
      <w:r w:rsidR="00813339" w:rsidRPr="00B77DE6">
        <w:t xml:space="preserve">: учеб. пособие для студентов вузов, </w:t>
      </w:r>
      <w:proofErr w:type="spellStart"/>
      <w:r w:rsidR="00813339" w:rsidRPr="00B77DE6">
        <w:t>обуч</w:t>
      </w:r>
      <w:proofErr w:type="spellEnd"/>
      <w:r w:rsidR="00813339" w:rsidRPr="00B77DE6">
        <w:t xml:space="preserve">. по специальности "Бух. учет, анализ и аудит" / В. Г. </w:t>
      </w:r>
      <w:proofErr w:type="spellStart"/>
      <w:r w:rsidR="00813339" w:rsidRPr="00B77DE6">
        <w:t>Широкобоков</w:t>
      </w:r>
      <w:proofErr w:type="spellEnd"/>
      <w:r w:rsidR="00813339" w:rsidRPr="00B77DE6">
        <w:t xml:space="preserve">, З. М. Грибанова, А. А. Грибанов. - 2-е изд., стер. - </w:t>
      </w:r>
      <w:proofErr w:type="gramStart"/>
      <w:r w:rsidR="00813339" w:rsidRPr="00B77DE6">
        <w:t>М. :</w:t>
      </w:r>
      <w:proofErr w:type="gramEnd"/>
      <w:r w:rsidR="00813339" w:rsidRPr="00B77DE6">
        <w:t xml:space="preserve"> КНОРУС, </w:t>
      </w:r>
      <w:r w:rsidR="00813339" w:rsidRPr="00B77DE6">
        <w:rPr>
          <w:bCs/>
        </w:rPr>
        <w:t>2016</w:t>
      </w:r>
      <w:r w:rsidR="00813339" w:rsidRPr="00B77DE6">
        <w:t>. - 668 с.</w:t>
      </w:r>
    </w:p>
    <w:p w:rsidR="00813339" w:rsidRPr="00B77DE6" w:rsidRDefault="00B77DE6" w:rsidP="0000734C">
      <w:pPr>
        <w:spacing w:line="360" w:lineRule="auto"/>
        <w:ind w:firstLine="709"/>
      </w:pPr>
      <w:r>
        <w:rPr>
          <w:bCs/>
        </w:rPr>
        <w:t xml:space="preserve">5. </w:t>
      </w:r>
      <w:r w:rsidR="00813339" w:rsidRPr="00B77DE6">
        <w:rPr>
          <w:bCs/>
        </w:rPr>
        <w:t>Сапожникова, Наталья Глебовна.</w:t>
      </w:r>
      <w:r>
        <w:rPr>
          <w:bCs/>
        </w:rPr>
        <w:t xml:space="preserve"> </w:t>
      </w:r>
      <w:r w:rsidR="00813339" w:rsidRPr="00B77DE6">
        <w:rPr>
          <w:bCs/>
        </w:rPr>
        <w:t>Бухгалтерский учет</w:t>
      </w:r>
      <w:r w:rsidR="00813339" w:rsidRPr="00B77DE6">
        <w:t xml:space="preserve">: учебник для студентов вузов, </w:t>
      </w:r>
      <w:proofErr w:type="spellStart"/>
      <w:r w:rsidR="00813339" w:rsidRPr="00B77DE6">
        <w:t>обуч</w:t>
      </w:r>
      <w:proofErr w:type="spellEnd"/>
      <w:r w:rsidR="00813339" w:rsidRPr="00B77DE6">
        <w:t xml:space="preserve">. по </w:t>
      </w:r>
      <w:proofErr w:type="spellStart"/>
      <w:r w:rsidR="00813339" w:rsidRPr="00B77DE6">
        <w:t>направл</w:t>
      </w:r>
      <w:proofErr w:type="spellEnd"/>
      <w:r w:rsidR="00813339" w:rsidRPr="00B77DE6">
        <w:t xml:space="preserve">. </w:t>
      </w:r>
      <w:proofErr w:type="spellStart"/>
      <w:r w:rsidR="00813339" w:rsidRPr="00B77DE6">
        <w:t>подгот</w:t>
      </w:r>
      <w:proofErr w:type="spellEnd"/>
      <w:r w:rsidR="00813339" w:rsidRPr="00B77DE6">
        <w:t>. "Экономика" (</w:t>
      </w:r>
      <w:proofErr w:type="spellStart"/>
      <w:r w:rsidR="00813339" w:rsidRPr="00B77DE6">
        <w:t>бакалавриат</w:t>
      </w:r>
      <w:proofErr w:type="spellEnd"/>
      <w:r w:rsidR="00813339" w:rsidRPr="00B77DE6">
        <w:t xml:space="preserve">) / Н. Г. Сапожникова. - 8-е </w:t>
      </w:r>
      <w:proofErr w:type="spellStart"/>
      <w:proofErr w:type="gramStart"/>
      <w:r w:rsidR="00813339" w:rsidRPr="00B77DE6">
        <w:t>изд</w:t>
      </w:r>
      <w:proofErr w:type="spellEnd"/>
      <w:r w:rsidR="00813339" w:rsidRPr="00B77DE6">
        <w:t>,,</w:t>
      </w:r>
      <w:proofErr w:type="gramEnd"/>
      <w:r w:rsidR="00813339" w:rsidRPr="00B77DE6">
        <w:t xml:space="preserve"> стер. - </w:t>
      </w:r>
      <w:proofErr w:type="gramStart"/>
      <w:r w:rsidR="00813339" w:rsidRPr="00B77DE6">
        <w:t>М. :</w:t>
      </w:r>
      <w:proofErr w:type="gramEnd"/>
      <w:r w:rsidR="00813339" w:rsidRPr="00B77DE6">
        <w:t xml:space="preserve"> КНОРУС, </w:t>
      </w:r>
      <w:r w:rsidR="00813339" w:rsidRPr="00B77DE6">
        <w:rPr>
          <w:bCs/>
        </w:rPr>
        <w:t>2016</w:t>
      </w:r>
      <w:r w:rsidR="00813339" w:rsidRPr="00B77DE6">
        <w:t>. - 464 с. - (</w:t>
      </w:r>
      <w:proofErr w:type="spellStart"/>
      <w:r w:rsidR="00813339" w:rsidRPr="00B77DE6">
        <w:t>Бакалавриат</w:t>
      </w:r>
      <w:proofErr w:type="spellEnd"/>
      <w:r w:rsidR="00813339" w:rsidRPr="00B77DE6">
        <w:t>).</w:t>
      </w:r>
    </w:p>
    <w:p w:rsidR="00813339" w:rsidRPr="00B77DE6" w:rsidRDefault="00B77DE6" w:rsidP="0000734C">
      <w:pPr>
        <w:spacing w:line="360" w:lineRule="auto"/>
        <w:ind w:firstLine="709"/>
      </w:pPr>
      <w:r>
        <w:rPr>
          <w:bCs/>
        </w:rPr>
        <w:t xml:space="preserve">6. </w:t>
      </w:r>
      <w:r w:rsidR="00813339" w:rsidRPr="00B77DE6">
        <w:rPr>
          <w:bCs/>
        </w:rPr>
        <w:t>Бухгалтерский учет на предприятиях малого бизнеса</w:t>
      </w:r>
      <w:r w:rsidR="00813339" w:rsidRPr="00B77DE6">
        <w:t xml:space="preserve">: учеб. пособие для академического </w:t>
      </w:r>
      <w:proofErr w:type="spellStart"/>
      <w:proofErr w:type="gramStart"/>
      <w:r w:rsidR="00813339" w:rsidRPr="00B77DE6">
        <w:t>бакалавриата</w:t>
      </w:r>
      <w:proofErr w:type="spellEnd"/>
      <w:r w:rsidR="00813339" w:rsidRPr="00B77DE6">
        <w:t xml:space="preserve"> :</w:t>
      </w:r>
      <w:proofErr w:type="gramEnd"/>
      <w:r w:rsidR="00813339" w:rsidRPr="00B77DE6">
        <w:t xml:space="preserve"> учеб. пособие для студентов </w:t>
      </w:r>
      <w:proofErr w:type="spellStart"/>
      <w:r w:rsidR="00813339" w:rsidRPr="00B77DE6">
        <w:t>вуов</w:t>
      </w:r>
      <w:proofErr w:type="spellEnd"/>
      <w:r w:rsidR="00813339" w:rsidRPr="00B77DE6">
        <w:t xml:space="preserve">, </w:t>
      </w:r>
      <w:proofErr w:type="spellStart"/>
      <w:r w:rsidR="00813339" w:rsidRPr="00B77DE6">
        <w:t>обуч</w:t>
      </w:r>
      <w:proofErr w:type="spellEnd"/>
      <w:r w:rsidR="00813339" w:rsidRPr="00B77DE6">
        <w:t xml:space="preserve">. по </w:t>
      </w:r>
      <w:proofErr w:type="spellStart"/>
      <w:r w:rsidR="00813339" w:rsidRPr="00B77DE6">
        <w:t>экон</w:t>
      </w:r>
      <w:proofErr w:type="spellEnd"/>
      <w:r w:rsidR="00813339" w:rsidRPr="00B77DE6">
        <w:t xml:space="preserve">. направлениям / [авт.: Е. И. </w:t>
      </w:r>
      <w:proofErr w:type="spellStart"/>
      <w:r w:rsidR="00813339" w:rsidRPr="00B77DE6">
        <w:t>Запаринная</w:t>
      </w:r>
      <w:proofErr w:type="spellEnd"/>
      <w:r w:rsidR="00813339" w:rsidRPr="00B77DE6">
        <w:t xml:space="preserve">, Е. А. Кротова, В. В. </w:t>
      </w:r>
      <w:proofErr w:type="spellStart"/>
      <w:r w:rsidR="00813339" w:rsidRPr="00B77DE6">
        <w:t>Лизяева</w:t>
      </w:r>
      <w:proofErr w:type="spellEnd"/>
      <w:r w:rsidR="00813339" w:rsidRPr="00B77DE6">
        <w:t xml:space="preserve"> и др.] ; под ред. Н. А. </w:t>
      </w:r>
      <w:proofErr w:type="spellStart"/>
      <w:r w:rsidR="00813339" w:rsidRPr="00B77DE6">
        <w:t>Продановой</w:t>
      </w:r>
      <w:proofErr w:type="spellEnd"/>
      <w:r w:rsidR="00813339" w:rsidRPr="00B77DE6">
        <w:t xml:space="preserve">. - </w:t>
      </w:r>
      <w:proofErr w:type="gramStart"/>
      <w:r w:rsidR="00813339" w:rsidRPr="00B77DE6">
        <w:t>М. :</w:t>
      </w:r>
      <w:proofErr w:type="gramEnd"/>
      <w:r w:rsidR="00813339" w:rsidRPr="00B77DE6">
        <w:t xml:space="preserve"> </w:t>
      </w:r>
      <w:proofErr w:type="spellStart"/>
      <w:r w:rsidR="00813339" w:rsidRPr="00B77DE6">
        <w:t>Юрайт</w:t>
      </w:r>
      <w:proofErr w:type="spellEnd"/>
      <w:r w:rsidR="00813339" w:rsidRPr="00B77DE6">
        <w:t xml:space="preserve">, </w:t>
      </w:r>
      <w:r w:rsidR="00813339" w:rsidRPr="00B77DE6">
        <w:rPr>
          <w:bCs/>
        </w:rPr>
        <w:t>2016</w:t>
      </w:r>
      <w:r w:rsidR="00813339" w:rsidRPr="00B77DE6">
        <w:t>. - 275 с. - (Бакалавр. Академический курс. Модуль).</w:t>
      </w:r>
    </w:p>
    <w:p w:rsidR="007250DB" w:rsidRPr="00520E1E" w:rsidRDefault="007250DB" w:rsidP="0000734C">
      <w:pPr>
        <w:spacing w:line="360" w:lineRule="auto"/>
        <w:ind w:firstLine="709"/>
      </w:pPr>
      <w:r w:rsidRPr="00520E1E">
        <w:lastRenderedPageBreak/>
        <w:t xml:space="preserve">б) дополнительная литература </w:t>
      </w:r>
    </w:p>
    <w:p w:rsidR="00813339" w:rsidRPr="0000734C" w:rsidRDefault="0000734C" w:rsidP="0000734C">
      <w:pPr>
        <w:spacing w:line="360" w:lineRule="auto"/>
        <w:ind w:firstLine="709"/>
      </w:pPr>
      <w:r>
        <w:rPr>
          <w:bCs/>
        </w:rPr>
        <w:t xml:space="preserve">7. </w:t>
      </w:r>
      <w:r w:rsidR="00813339" w:rsidRPr="0000734C">
        <w:rPr>
          <w:bCs/>
        </w:rPr>
        <w:t>1</w:t>
      </w:r>
      <w:proofErr w:type="gramStart"/>
      <w:r w:rsidR="00813339" w:rsidRPr="0000734C">
        <w:rPr>
          <w:bCs/>
        </w:rPr>
        <w:t>С:Управление</w:t>
      </w:r>
      <w:proofErr w:type="gramEnd"/>
      <w:r w:rsidR="00813339" w:rsidRPr="0000734C">
        <w:rPr>
          <w:bCs/>
        </w:rPr>
        <w:t xml:space="preserve"> торговлей 8.2</w:t>
      </w:r>
      <w:r w:rsidR="00813339" w:rsidRPr="0000734C">
        <w:t xml:space="preserve">: </w:t>
      </w:r>
      <w:proofErr w:type="spellStart"/>
      <w:r w:rsidR="00813339" w:rsidRPr="0000734C">
        <w:t>практ</w:t>
      </w:r>
      <w:proofErr w:type="spellEnd"/>
      <w:r w:rsidR="00813339" w:rsidRPr="0000734C">
        <w:t xml:space="preserve">. пособие / [авт. кол.: В. П. Авроров, О. Г. Глазырин, А. Е. Крутых и др.] ; под ред. Н. В. Селищева. - </w:t>
      </w:r>
      <w:proofErr w:type="gramStart"/>
      <w:r w:rsidR="00813339" w:rsidRPr="0000734C">
        <w:t>М. :</w:t>
      </w:r>
      <w:proofErr w:type="gramEnd"/>
      <w:r w:rsidR="00813339" w:rsidRPr="0000734C">
        <w:t xml:space="preserve"> КНОРУС, </w:t>
      </w:r>
      <w:r w:rsidR="00813339" w:rsidRPr="0000734C">
        <w:rPr>
          <w:bCs/>
        </w:rPr>
        <w:t>2016</w:t>
      </w:r>
      <w:r w:rsidR="00813339" w:rsidRPr="0000734C">
        <w:t>. - 390 с.</w:t>
      </w:r>
    </w:p>
    <w:p w:rsidR="00813339" w:rsidRDefault="0000734C" w:rsidP="0000734C">
      <w:pPr>
        <w:widowControl/>
        <w:autoSpaceDE w:val="0"/>
        <w:autoSpaceDN w:val="0"/>
        <w:adjustRightInd w:val="0"/>
        <w:spacing w:line="360" w:lineRule="auto"/>
        <w:ind w:firstLine="709"/>
      </w:pPr>
      <w:r>
        <w:t xml:space="preserve">8. </w:t>
      </w:r>
      <w:r w:rsidR="00813339">
        <w:t>"Налоговый кодекс Российской Федерации (часть первая)" от 31.07.1998 N 146-ФЗ</w:t>
      </w:r>
      <w:r>
        <w:t xml:space="preserve"> </w:t>
      </w:r>
      <w:r w:rsidR="00813339">
        <w:t>(ред. от 18.07.2017)</w:t>
      </w:r>
      <w:r>
        <w:t xml:space="preserve"> </w:t>
      </w:r>
      <w:r w:rsidR="00813339">
        <w:t>(с изм. и доп., вступ. в силу с 01.10.2017)</w:t>
      </w:r>
    </w:p>
    <w:p w:rsidR="00813339" w:rsidRDefault="0000734C" w:rsidP="0000734C">
      <w:pPr>
        <w:widowControl/>
        <w:autoSpaceDE w:val="0"/>
        <w:autoSpaceDN w:val="0"/>
        <w:adjustRightInd w:val="0"/>
        <w:spacing w:line="360" w:lineRule="auto"/>
        <w:ind w:firstLine="709"/>
      </w:pPr>
      <w:r>
        <w:t xml:space="preserve">9. </w:t>
      </w:r>
      <w:r w:rsidR="00813339">
        <w:t>"Налоговый кодекс Российской Федерации (часть вторая)" от 05.08.2000 N 117-ФЗ</w:t>
      </w:r>
      <w:r>
        <w:t xml:space="preserve"> </w:t>
      </w:r>
      <w:r w:rsidR="00813339">
        <w:t>(ред. от 29.07.2017)</w:t>
      </w:r>
      <w:r>
        <w:t xml:space="preserve"> </w:t>
      </w:r>
      <w:r w:rsidR="00813339">
        <w:t>(с изм. и доп., вступ. в силу с 01.10.2017)</w:t>
      </w:r>
    </w:p>
    <w:p w:rsidR="00813339" w:rsidRDefault="0000734C" w:rsidP="0000734C">
      <w:pPr>
        <w:spacing w:line="360" w:lineRule="auto"/>
        <w:ind w:firstLine="709"/>
      </w:pPr>
      <w:r>
        <w:t xml:space="preserve">10. </w:t>
      </w:r>
      <w:r w:rsidR="00813339">
        <w:t>"Гражданский кодекс Российской Федерации (часть вторая)" от 26.01.1996 N 14-ФЗ</w:t>
      </w:r>
      <w:r>
        <w:t xml:space="preserve"> </w:t>
      </w:r>
      <w:r w:rsidR="00813339">
        <w:t>(ред. от 28.03.2017)</w:t>
      </w:r>
    </w:p>
    <w:p w:rsidR="00813339" w:rsidRDefault="0000734C" w:rsidP="0000734C">
      <w:pPr>
        <w:widowControl/>
        <w:autoSpaceDE w:val="0"/>
        <w:autoSpaceDN w:val="0"/>
        <w:adjustRightInd w:val="0"/>
        <w:spacing w:line="360" w:lineRule="auto"/>
        <w:ind w:firstLine="709"/>
      </w:pPr>
      <w:r>
        <w:t xml:space="preserve">11. </w:t>
      </w:r>
      <w:r w:rsidR="00813339">
        <w:t>"Кодекс Российской Федерации об административных правонарушениях" от 30.12.2001 N 195-ФЗ</w:t>
      </w:r>
      <w:r>
        <w:t xml:space="preserve"> </w:t>
      </w:r>
      <w:r w:rsidR="00813339">
        <w:t>(ред. от 29.07.2017)</w:t>
      </w:r>
      <w:r>
        <w:t xml:space="preserve"> </w:t>
      </w:r>
      <w:r w:rsidR="00813339">
        <w:t>(с изм. и доп., вступ. в силу с 10.08.2017)</w:t>
      </w:r>
    </w:p>
    <w:p w:rsidR="00813339" w:rsidRDefault="0000734C" w:rsidP="0000734C">
      <w:pPr>
        <w:widowControl/>
        <w:autoSpaceDE w:val="0"/>
        <w:autoSpaceDN w:val="0"/>
        <w:adjustRightInd w:val="0"/>
        <w:spacing w:line="360" w:lineRule="auto"/>
        <w:ind w:firstLine="709"/>
      </w:pPr>
      <w:r>
        <w:t xml:space="preserve">12. </w:t>
      </w:r>
      <w:r w:rsidR="00813339">
        <w:t>"Трудовой кодекс Российской Федерации" от 30.12.2001 N 197-ФЗ</w:t>
      </w:r>
      <w:r>
        <w:t xml:space="preserve"> </w:t>
      </w:r>
      <w:r w:rsidR="00813339">
        <w:t>(ред. от 29.07.2017)</w:t>
      </w:r>
      <w:r>
        <w:t xml:space="preserve"> </w:t>
      </w:r>
      <w:r w:rsidR="00813339">
        <w:t>(с изм. и доп., вступ. в силу с 01.10.2017)</w:t>
      </w:r>
    </w:p>
    <w:p w:rsidR="00813339" w:rsidRDefault="0000734C" w:rsidP="0000734C">
      <w:pPr>
        <w:spacing w:line="360" w:lineRule="auto"/>
        <w:ind w:firstLine="709"/>
      </w:pPr>
      <w:r>
        <w:t xml:space="preserve">13. </w:t>
      </w:r>
      <w:r w:rsidR="00813339">
        <w:t>Приказ Минфина РФ от 31.10.2000 N 94н</w:t>
      </w:r>
      <w:r>
        <w:t xml:space="preserve"> </w:t>
      </w:r>
      <w:r w:rsidR="00813339">
        <w:t>(ред. от 08.11.2010)</w:t>
      </w:r>
      <w:r>
        <w:t xml:space="preserve"> </w:t>
      </w:r>
      <w:r w:rsidR="00813339">
        <w:t>"Об утверждении Плана счетов бухгалтерского учета финансово-хозяйственной деятельности организаций и Инструкции по его применению"</w:t>
      </w:r>
    </w:p>
    <w:p w:rsidR="004D5C2F" w:rsidRDefault="0000734C" w:rsidP="0000734C">
      <w:pPr>
        <w:widowControl/>
        <w:autoSpaceDE w:val="0"/>
        <w:autoSpaceDN w:val="0"/>
        <w:adjustRightInd w:val="0"/>
        <w:spacing w:line="360" w:lineRule="auto"/>
        <w:ind w:firstLine="709"/>
        <w:jc w:val="left"/>
      </w:pPr>
      <w:r>
        <w:t xml:space="preserve">14. </w:t>
      </w:r>
      <w:r w:rsidR="004D5C2F">
        <w:t>Указание Банка России от 11.03.2014 N 3210-У</w:t>
      </w:r>
      <w:r>
        <w:t xml:space="preserve"> </w:t>
      </w:r>
      <w:r w:rsidR="004D5C2F">
        <w:t>(ред. от 19.06.2017)</w:t>
      </w:r>
      <w:r>
        <w:t xml:space="preserve"> </w:t>
      </w:r>
      <w:r w:rsidR="004D5C2F">
        <w:t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</w:p>
    <w:p w:rsidR="004D5C2F" w:rsidRDefault="0000734C" w:rsidP="0000734C">
      <w:pPr>
        <w:spacing w:line="360" w:lineRule="auto"/>
        <w:ind w:firstLine="709"/>
      </w:pPr>
      <w:r>
        <w:t xml:space="preserve">15. </w:t>
      </w:r>
      <w:r w:rsidR="004D5C2F">
        <w:t>Федеральный закон от 06.12.2011 N 402-ФЗ</w:t>
      </w:r>
      <w:r>
        <w:t xml:space="preserve"> </w:t>
      </w:r>
      <w:r w:rsidR="004D5C2F">
        <w:t>(ред. от 18.07.2017)</w:t>
      </w:r>
      <w:r>
        <w:t xml:space="preserve"> </w:t>
      </w:r>
      <w:r w:rsidR="004D5C2F">
        <w:t>"О бухгалтерском учете"</w:t>
      </w:r>
      <w:r>
        <w:t xml:space="preserve"> </w:t>
      </w:r>
    </w:p>
    <w:p w:rsidR="004D5C2F" w:rsidRDefault="0000734C" w:rsidP="0000734C">
      <w:pPr>
        <w:widowControl/>
        <w:autoSpaceDE w:val="0"/>
        <w:autoSpaceDN w:val="0"/>
        <w:adjustRightInd w:val="0"/>
        <w:spacing w:line="360" w:lineRule="auto"/>
        <w:ind w:firstLine="709"/>
        <w:jc w:val="left"/>
      </w:pPr>
      <w:r>
        <w:t xml:space="preserve">16. </w:t>
      </w:r>
      <w:r w:rsidR="004D5C2F">
        <w:t>Указание Банка России от 11.03.2014 N 3210-У</w:t>
      </w:r>
      <w:r>
        <w:t xml:space="preserve"> </w:t>
      </w:r>
      <w:r w:rsidR="004D5C2F">
        <w:t>(ред. от 19.06.2017)</w:t>
      </w:r>
    </w:p>
    <w:p w:rsidR="004D5C2F" w:rsidRDefault="0000734C" w:rsidP="0000734C">
      <w:pPr>
        <w:spacing w:line="360" w:lineRule="auto"/>
        <w:ind w:firstLine="709"/>
      </w:pPr>
      <w:r>
        <w:t xml:space="preserve">17. </w:t>
      </w:r>
      <w:r w:rsidR="004D5C2F">
        <w:t>П</w:t>
      </w:r>
      <w:r>
        <w:t>исьмо</w:t>
      </w:r>
      <w:r w:rsidR="004D5C2F">
        <w:t xml:space="preserve"> от 6 сентября 2017 г. N 29-1-1-ОЭ/20642</w:t>
      </w:r>
    </w:p>
    <w:p w:rsidR="007250DB" w:rsidRPr="00F258B9" w:rsidRDefault="0000734C" w:rsidP="0000734C">
      <w:pPr>
        <w:pStyle w:val="Default"/>
        <w:spacing w:line="360" w:lineRule="auto"/>
        <w:ind w:firstLine="709"/>
        <w:jc w:val="both"/>
      </w:pPr>
      <w:r>
        <w:t xml:space="preserve">18. </w:t>
      </w:r>
      <w:r w:rsidR="007250DB" w:rsidRPr="00F258B9">
        <w:t>Положения по бухгалтерскому учету</w:t>
      </w:r>
    </w:p>
    <w:p w:rsidR="007250DB" w:rsidRPr="00F258B9" w:rsidRDefault="0000734C" w:rsidP="0000734C">
      <w:pPr>
        <w:pStyle w:val="Default"/>
        <w:spacing w:line="360" w:lineRule="auto"/>
        <w:ind w:firstLine="709"/>
      </w:pPr>
      <w:r>
        <w:t xml:space="preserve">19. </w:t>
      </w:r>
      <w:r w:rsidR="007250DB" w:rsidRPr="00F258B9">
        <w:t>Журналы «</w:t>
      </w:r>
      <w:proofErr w:type="spellStart"/>
      <w:r w:rsidR="007250DB" w:rsidRPr="00F258B9">
        <w:t>ГлавБух</w:t>
      </w:r>
      <w:proofErr w:type="spellEnd"/>
      <w:r w:rsidR="007250DB" w:rsidRPr="00F258B9">
        <w:t>».</w:t>
      </w:r>
    </w:p>
    <w:p w:rsidR="007250DB" w:rsidRPr="00992E26" w:rsidRDefault="007250DB" w:rsidP="007250DB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10. Перечень ресурсов информационно - телекоммуникационной сети «Интернет»</w:t>
      </w:r>
    </w:p>
    <w:p w:rsidR="007250DB" w:rsidRPr="00A83A8B" w:rsidRDefault="007250DB" w:rsidP="007250DB">
      <w:pPr>
        <w:spacing w:line="360" w:lineRule="auto"/>
        <w:ind w:firstLine="709"/>
        <w:rPr>
          <w:i/>
          <w:color w:val="808080"/>
        </w:rPr>
      </w:pPr>
      <w:r w:rsidRPr="00A83A8B">
        <w:t>а)</w:t>
      </w:r>
      <w:r w:rsidRPr="00A83A8B">
        <w:rPr>
          <w:color w:val="808080"/>
        </w:rPr>
        <w:t xml:space="preserve"> </w:t>
      </w:r>
      <w:r w:rsidRPr="00A83A8B">
        <w:t xml:space="preserve">полнотекстовые базы данных </w:t>
      </w:r>
    </w:p>
    <w:p w:rsidR="007250DB" w:rsidRPr="00A83A8B" w:rsidRDefault="007250DB" w:rsidP="007250DB">
      <w:pPr>
        <w:spacing w:line="360" w:lineRule="auto"/>
        <w:ind w:firstLine="709"/>
      </w:pPr>
      <w:r w:rsidRPr="00A83A8B">
        <w:t xml:space="preserve">б) </w:t>
      </w:r>
      <w:proofErr w:type="spellStart"/>
      <w:r w:rsidRPr="00A83A8B">
        <w:t>интернет-ресурсы</w:t>
      </w:r>
      <w:proofErr w:type="spellEnd"/>
      <w:r w:rsidRPr="00A83A8B">
        <w:t xml:space="preserve"> </w:t>
      </w:r>
    </w:p>
    <w:p w:rsidR="007250DB" w:rsidRPr="0076133C" w:rsidRDefault="007250DB" w:rsidP="007250DB">
      <w:pPr>
        <w:spacing w:line="360" w:lineRule="auto"/>
        <w:ind w:firstLine="709"/>
      </w:pPr>
      <w:r w:rsidRPr="002E4F6E">
        <w:t xml:space="preserve">Каждый студент на время самостоятельной подготовки обеспечен рабочим местом в библиотеке с выходом в интернет и доступом </w:t>
      </w:r>
      <w:r w:rsidRPr="00102FC0">
        <w:t xml:space="preserve">к электронным изданиям и информационным образовательным ресурсам, электронно-библиотечным системам таких как: ЭБС </w:t>
      </w:r>
      <w:proofErr w:type="spellStart"/>
      <w:r w:rsidRPr="00102FC0">
        <w:t>Юрайт</w:t>
      </w:r>
      <w:proofErr w:type="spellEnd"/>
      <w:r w:rsidRPr="00102FC0">
        <w:t>, ЭБС «Национальный цифровой ресурс "</w:t>
      </w:r>
      <w:proofErr w:type="spellStart"/>
      <w:r w:rsidRPr="00102FC0">
        <w:t>Руконт</w:t>
      </w:r>
      <w:proofErr w:type="spellEnd"/>
      <w:r w:rsidRPr="00102FC0">
        <w:t xml:space="preserve">"», ЭБС «Университетская библиотека </w:t>
      </w:r>
      <w:proofErr w:type="spellStart"/>
      <w:r w:rsidRPr="00102FC0">
        <w:t>on-line</w:t>
      </w:r>
      <w:proofErr w:type="spellEnd"/>
      <w:r w:rsidRPr="00102FC0">
        <w:t xml:space="preserve">» и </w:t>
      </w:r>
      <w:proofErr w:type="spellStart"/>
      <w:r w:rsidRPr="00102FC0">
        <w:t>д.р</w:t>
      </w:r>
      <w:proofErr w:type="spellEnd"/>
      <w:r w:rsidRPr="00102FC0">
        <w:t xml:space="preserve">. Студентам так же обеспечен доступ в универсальные базы данных (УБД):  </w:t>
      </w:r>
      <w:proofErr w:type="spellStart"/>
      <w:r w:rsidRPr="00102FC0">
        <w:t>East</w:t>
      </w:r>
      <w:proofErr w:type="spellEnd"/>
      <w:r w:rsidRPr="00102FC0">
        <w:t xml:space="preserve"> </w:t>
      </w:r>
      <w:proofErr w:type="spellStart"/>
      <w:r w:rsidRPr="00102FC0">
        <w:t>View</w:t>
      </w:r>
      <w:proofErr w:type="spellEnd"/>
      <w:r w:rsidRPr="00102FC0">
        <w:t xml:space="preserve"> </w:t>
      </w:r>
      <w:proofErr w:type="spellStart"/>
      <w:r w:rsidRPr="00102FC0">
        <w:lastRenderedPageBreak/>
        <w:t>Information</w:t>
      </w:r>
      <w:proofErr w:type="spellEnd"/>
      <w:r w:rsidRPr="00102FC0">
        <w:t xml:space="preserve"> </w:t>
      </w:r>
      <w:proofErr w:type="spellStart"/>
      <w:r w:rsidRPr="00102FC0">
        <w:t>Services</w:t>
      </w:r>
      <w:proofErr w:type="spellEnd"/>
      <w:r w:rsidRPr="00102FC0">
        <w:t xml:space="preserve"> «Статистика России и СНГ» (периодические издания), </w:t>
      </w:r>
      <w:proofErr w:type="spellStart"/>
      <w:r w:rsidRPr="00102FC0">
        <w:t>East</w:t>
      </w:r>
      <w:proofErr w:type="spellEnd"/>
      <w:r w:rsidRPr="00102FC0">
        <w:t xml:space="preserve"> </w:t>
      </w:r>
      <w:proofErr w:type="spellStart"/>
      <w:r w:rsidRPr="00102FC0">
        <w:t>View</w:t>
      </w:r>
      <w:proofErr w:type="spellEnd"/>
      <w:r w:rsidRPr="00102FC0">
        <w:t xml:space="preserve"> </w:t>
      </w:r>
      <w:proofErr w:type="spellStart"/>
      <w:r w:rsidRPr="00102FC0">
        <w:t>Information</w:t>
      </w:r>
      <w:proofErr w:type="spellEnd"/>
      <w:r w:rsidRPr="00102FC0">
        <w:t xml:space="preserve"> </w:t>
      </w:r>
      <w:proofErr w:type="spellStart"/>
      <w:r w:rsidRPr="00102FC0">
        <w:t>Services</w:t>
      </w:r>
      <w:proofErr w:type="spellEnd"/>
      <w:r w:rsidRPr="00102FC0">
        <w:t xml:space="preserve">  «Издания по общественным и гуманитарным наукам» (периодические издания) и  </w:t>
      </w:r>
      <w:proofErr w:type="spellStart"/>
      <w:r w:rsidRPr="00102FC0">
        <w:t>East</w:t>
      </w:r>
      <w:proofErr w:type="spellEnd"/>
      <w:r w:rsidRPr="00102FC0">
        <w:t xml:space="preserve"> </w:t>
      </w:r>
      <w:proofErr w:type="spellStart"/>
      <w:r w:rsidRPr="00102FC0">
        <w:t>View</w:t>
      </w:r>
      <w:proofErr w:type="spellEnd"/>
      <w:r w:rsidRPr="00102FC0">
        <w:t xml:space="preserve"> </w:t>
      </w:r>
      <w:proofErr w:type="spellStart"/>
      <w:r w:rsidRPr="00102FC0">
        <w:t>Information</w:t>
      </w:r>
      <w:proofErr w:type="spellEnd"/>
      <w:r w:rsidRPr="00102FC0">
        <w:t xml:space="preserve"> </w:t>
      </w:r>
      <w:proofErr w:type="spellStart"/>
      <w:r w:rsidRPr="00102FC0">
        <w:t>Services</w:t>
      </w:r>
      <w:proofErr w:type="spellEnd"/>
      <w:r w:rsidRPr="00102FC0">
        <w:t xml:space="preserve"> «Официальные издания органов государственной власти РФ» (периодические издания)</w:t>
      </w:r>
      <w:r>
        <w:t xml:space="preserve">. В библиотеке для студентов с ограниченными возможностями предусмотрено соответствующее техническое обеспечение, </w:t>
      </w:r>
      <w:r w:rsidRPr="0076133C">
        <w:t>адаптированн</w:t>
      </w:r>
      <w:r>
        <w:t>ое</w:t>
      </w:r>
      <w:r w:rsidRPr="0076133C">
        <w:t xml:space="preserve"> к ограничениям их здоровья.</w:t>
      </w:r>
    </w:p>
    <w:p w:rsidR="007250DB" w:rsidRPr="00992E26" w:rsidRDefault="007250DB" w:rsidP="007250DB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11. Перечень информационных технологий</w:t>
      </w:r>
      <w:r>
        <w:rPr>
          <w:rFonts w:ascii="Arial" w:hAnsi="Arial" w:cs="Arial"/>
          <w:b/>
        </w:rPr>
        <w:t>, используемых при осуществлении образовательного процесса по дисциплине (модулю)</w:t>
      </w:r>
      <w:r w:rsidRPr="00985E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(при необходимости)</w:t>
      </w:r>
    </w:p>
    <w:p w:rsidR="007250DB" w:rsidRPr="007A19EE" w:rsidRDefault="007250DB" w:rsidP="007250DB">
      <w:pPr>
        <w:spacing w:line="360" w:lineRule="auto"/>
        <w:ind w:firstLine="709"/>
      </w:pPr>
      <w:r>
        <w:t>С</w:t>
      </w:r>
      <w:r w:rsidRPr="007A19EE">
        <w:t xml:space="preserve"> точки зрения </w:t>
      </w:r>
      <w:r>
        <w:t>использования пакета прикладных программ, студентам следует обратиться к таким программам, как: 1</w:t>
      </w:r>
      <w:proofErr w:type="gramStart"/>
      <w:r>
        <w:t>С:Предприятие</w:t>
      </w:r>
      <w:proofErr w:type="gramEnd"/>
      <w:r>
        <w:t xml:space="preserve">, Консультант +, Гарант, а также использовать все интерактивные возможности УМКД, Хранилища. Все представленные программы и возможности находятся в открытом доступе с любого внутреннего компьютера университета. </w:t>
      </w:r>
    </w:p>
    <w:p w:rsidR="007250DB" w:rsidRPr="00992E26" w:rsidRDefault="007250DB" w:rsidP="007250DB">
      <w:pPr>
        <w:spacing w:before="120" w:after="120"/>
        <w:ind w:firstLine="709"/>
        <w:rPr>
          <w:rFonts w:ascii="Arial" w:hAnsi="Arial" w:cs="Arial"/>
          <w:b/>
        </w:rPr>
      </w:pPr>
      <w:r w:rsidRPr="00992E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992E26">
        <w:rPr>
          <w:rFonts w:ascii="Arial" w:hAnsi="Arial" w:cs="Arial"/>
          <w:b/>
        </w:rPr>
        <w:t xml:space="preserve">. Материально-техническое обеспечение дисциплины </w:t>
      </w:r>
      <w:r>
        <w:rPr>
          <w:rFonts w:ascii="Arial" w:hAnsi="Arial" w:cs="Arial"/>
          <w:b/>
        </w:rPr>
        <w:t>(модуля)</w:t>
      </w:r>
    </w:p>
    <w:p w:rsidR="007250DB" w:rsidRPr="00295C5C" w:rsidRDefault="007250DB" w:rsidP="007250DB">
      <w:pPr>
        <w:spacing w:line="360" w:lineRule="auto"/>
        <w:ind w:firstLine="709"/>
      </w:pPr>
      <w:r>
        <w:t xml:space="preserve">Лабораторные </w:t>
      </w:r>
      <w:r w:rsidRPr="002E4F6E">
        <w:t xml:space="preserve">занятия проводятся в </w:t>
      </w:r>
      <w:r>
        <w:t>компьютерных классах</w:t>
      </w:r>
      <w:r w:rsidRPr="002E4F6E">
        <w:t xml:space="preserve">, оснащенных мультимедийным оборудованием, </w:t>
      </w:r>
      <w:r>
        <w:t xml:space="preserve">пакетом прикладных программ, </w:t>
      </w:r>
      <w:r w:rsidRPr="002E4F6E">
        <w:t xml:space="preserve">что позволяет применять современные образовательные технологии. </w:t>
      </w:r>
    </w:p>
    <w:p w:rsidR="0071485D" w:rsidRDefault="0071485D" w:rsidP="0071485D">
      <w:pPr>
        <w:ind w:firstLine="709"/>
      </w:pPr>
    </w:p>
    <w:p w:rsidR="00F15295" w:rsidRDefault="00F15295" w:rsidP="0071485D">
      <w:pPr>
        <w:ind w:firstLine="709"/>
      </w:pPr>
    </w:p>
    <w:sectPr w:rsidR="00F15295" w:rsidSect="00E647E7">
      <w:footerReference w:type="even" r:id="rId8"/>
      <w:footerReference w:type="default" r:id="rId9"/>
      <w:pgSz w:w="11907" w:h="16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D6" w:rsidRDefault="003B37D6">
      <w:r>
        <w:separator/>
      </w:r>
    </w:p>
  </w:endnote>
  <w:endnote w:type="continuationSeparator" w:id="0">
    <w:p w:rsidR="003B37D6" w:rsidRDefault="003B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33F" w:rsidRDefault="0000033F" w:rsidP="00E647E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33F" w:rsidRDefault="0000033F" w:rsidP="00E647E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33F" w:rsidRDefault="0000033F" w:rsidP="00E647E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566E">
      <w:rPr>
        <w:rStyle w:val="a7"/>
        <w:noProof/>
      </w:rPr>
      <w:t>12</w:t>
    </w:r>
    <w:r>
      <w:rPr>
        <w:rStyle w:val="a7"/>
      </w:rPr>
      <w:fldChar w:fldCharType="end"/>
    </w:r>
  </w:p>
  <w:p w:rsidR="0000033F" w:rsidRDefault="0000033F" w:rsidP="00E647E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D6" w:rsidRDefault="003B37D6">
      <w:r>
        <w:separator/>
      </w:r>
    </w:p>
  </w:footnote>
  <w:footnote w:type="continuationSeparator" w:id="0">
    <w:p w:rsidR="003B37D6" w:rsidRDefault="003B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F634B"/>
    <w:multiLevelType w:val="hybridMultilevel"/>
    <w:tmpl w:val="F244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5F952FC0"/>
    <w:multiLevelType w:val="hybridMultilevel"/>
    <w:tmpl w:val="1D90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510A8"/>
    <w:multiLevelType w:val="hybridMultilevel"/>
    <w:tmpl w:val="3F82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0D"/>
    <w:rsid w:val="0000033F"/>
    <w:rsid w:val="00000BC5"/>
    <w:rsid w:val="00000BFE"/>
    <w:rsid w:val="00002912"/>
    <w:rsid w:val="00002DBC"/>
    <w:rsid w:val="00004069"/>
    <w:rsid w:val="0000734C"/>
    <w:rsid w:val="00007C65"/>
    <w:rsid w:val="0001158C"/>
    <w:rsid w:val="00013589"/>
    <w:rsid w:val="00014A73"/>
    <w:rsid w:val="0002015C"/>
    <w:rsid w:val="00021436"/>
    <w:rsid w:val="00021908"/>
    <w:rsid w:val="000228C5"/>
    <w:rsid w:val="00024A4B"/>
    <w:rsid w:val="00027236"/>
    <w:rsid w:val="00032240"/>
    <w:rsid w:val="00034FCA"/>
    <w:rsid w:val="0003700D"/>
    <w:rsid w:val="000373F8"/>
    <w:rsid w:val="00040BDB"/>
    <w:rsid w:val="00041A6A"/>
    <w:rsid w:val="000428E0"/>
    <w:rsid w:val="00045AC6"/>
    <w:rsid w:val="00046809"/>
    <w:rsid w:val="00046A9B"/>
    <w:rsid w:val="00051867"/>
    <w:rsid w:val="00052D8F"/>
    <w:rsid w:val="0005394C"/>
    <w:rsid w:val="00053AD6"/>
    <w:rsid w:val="00054F0A"/>
    <w:rsid w:val="00055BC3"/>
    <w:rsid w:val="000612FC"/>
    <w:rsid w:val="00061E8E"/>
    <w:rsid w:val="00064505"/>
    <w:rsid w:val="0006487A"/>
    <w:rsid w:val="0006766C"/>
    <w:rsid w:val="00067F5D"/>
    <w:rsid w:val="00077163"/>
    <w:rsid w:val="00080EF0"/>
    <w:rsid w:val="000810B3"/>
    <w:rsid w:val="000811DB"/>
    <w:rsid w:val="000845C5"/>
    <w:rsid w:val="00085909"/>
    <w:rsid w:val="000875CF"/>
    <w:rsid w:val="0009376C"/>
    <w:rsid w:val="00093B42"/>
    <w:rsid w:val="000A093C"/>
    <w:rsid w:val="000A24CD"/>
    <w:rsid w:val="000A2FEB"/>
    <w:rsid w:val="000A3A1B"/>
    <w:rsid w:val="000A544E"/>
    <w:rsid w:val="000A6541"/>
    <w:rsid w:val="000A6899"/>
    <w:rsid w:val="000B0778"/>
    <w:rsid w:val="000B1CBF"/>
    <w:rsid w:val="000B299C"/>
    <w:rsid w:val="000B2E67"/>
    <w:rsid w:val="000B46D0"/>
    <w:rsid w:val="000B5047"/>
    <w:rsid w:val="000B79AC"/>
    <w:rsid w:val="000C1637"/>
    <w:rsid w:val="000C1B1A"/>
    <w:rsid w:val="000C2687"/>
    <w:rsid w:val="000C7CE8"/>
    <w:rsid w:val="000D4325"/>
    <w:rsid w:val="000D5019"/>
    <w:rsid w:val="000E0821"/>
    <w:rsid w:val="000E21D4"/>
    <w:rsid w:val="000E5C5A"/>
    <w:rsid w:val="000E6AFC"/>
    <w:rsid w:val="000E7BDF"/>
    <w:rsid w:val="000F0A7D"/>
    <w:rsid w:val="0010144C"/>
    <w:rsid w:val="00102B16"/>
    <w:rsid w:val="001039D8"/>
    <w:rsid w:val="00110207"/>
    <w:rsid w:val="00116FD1"/>
    <w:rsid w:val="00117258"/>
    <w:rsid w:val="00122419"/>
    <w:rsid w:val="001225C0"/>
    <w:rsid w:val="001238B6"/>
    <w:rsid w:val="00125590"/>
    <w:rsid w:val="0013162B"/>
    <w:rsid w:val="00132294"/>
    <w:rsid w:val="00134868"/>
    <w:rsid w:val="00135089"/>
    <w:rsid w:val="00140090"/>
    <w:rsid w:val="00141E46"/>
    <w:rsid w:val="00147662"/>
    <w:rsid w:val="001516B9"/>
    <w:rsid w:val="00151B5E"/>
    <w:rsid w:val="00151FF8"/>
    <w:rsid w:val="0015733A"/>
    <w:rsid w:val="00162B07"/>
    <w:rsid w:val="00164317"/>
    <w:rsid w:val="00167C55"/>
    <w:rsid w:val="00170792"/>
    <w:rsid w:val="001715AF"/>
    <w:rsid w:val="00175D4D"/>
    <w:rsid w:val="00176399"/>
    <w:rsid w:val="00181FC3"/>
    <w:rsid w:val="001828F0"/>
    <w:rsid w:val="00183079"/>
    <w:rsid w:val="0018446E"/>
    <w:rsid w:val="00184690"/>
    <w:rsid w:val="001860AB"/>
    <w:rsid w:val="00186541"/>
    <w:rsid w:val="0019075F"/>
    <w:rsid w:val="001970B0"/>
    <w:rsid w:val="001A2960"/>
    <w:rsid w:val="001A332C"/>
    <w:rsid w:val="001B1B2A"/>
    <w:rsid w:val="001B345A"/>
    <w:rsid w:val="001B5DF6"/>
    <w:rsid w:val="001D15B4"/>
    <w:rsid w:val="001D3016"/>
    <w:rsid w:val="001D550C"/>
    <w:rsid w:val="001E2FBD"/>
    <w:rsid w:val="001E3830"/>
    <w:rsid w:val="001E3CCA"/>
    <w:rsid w:val="001E4AAC"/>
    <w:rsid w:val="001E6585"/>
    <w:rsid w:val="001F1D7A"/>
    <w:rsid w:val="001F56E0"/>
    <w:rsid w:val="00200613"/>
    <w:rsid w:val="0020083E"/>
    <w:rsid w:val="002010A1"/>
    <w:rsid w:val="002036BB"/>
    <w:rsid w:val="00205440"/>
    <w:rsid w:val="00206DD8"/>
    <w:rsid w:val="0020777C"/>
    <w:rsid w:val="00210C86"/>
    <w:rsid w:val="00210E28"/>
    <w:rsid w:val="0021195D"/>
    <w:rsid w:val="00212543"/>
    <w:rsid w:val="00215D9C"/>
    <w:rsid w:val="00217040"/>
    <w:rsid w:val="002219F6"/>
    <w:rsid w:val="00221C3C"/>
    <w:rsid w:val="00221EDD"/>
    <w:rsid w:val="00222419"/>
    <w:rsid w:val="00222429"/>
    <w:rsid w:val="00223C83"/>
    <w:rsid w:val="002308DD"/>
    <w:rsid w:val="00231B75"/>
    <w:rsid w:val="002332B0"/>
    <w:rsid w:val="0023523E"/>
    <w:rsid w:val="00241AC0"/>
    <w:rsid w:val="00244B95"/>
    <w:rsid w:val="002455BC"/>
    <w:rsid w:val="002474F2"/>
    <w:rsid w:val="00250315"/>
    <w:rsid w:val="00252669"/>
    <w:rsid w:val="002526EC"/>
    <w:rsid w:val="00252FE3"/>
    <w:rsid w:val="00253EE1"/>
    <w:rsid w:val="0025749C"/>
    <w:rsid w:val="00263FE3"/>
    <w:rsid w:val="0026725B"/>
    <w:rsid w:val="002679E2"/>
    <w:rsid w:val="00272E27"/>
    <w:rsid w:val="00273475"/>
    <w:rsid w:val="00273612"/>
    <w:rsid w:val="0027373A"/>
    <w:rsid w:val="002762D3"/>
    <w:rsid w:val="002769B5"/>
    <w:rsid w:val="002772A2"/>
    <w:rsid w:val="0028019F"/>
    <w:rsid w:val="0028164F"/>
    <w:rsid w:val="00284374"/>
    <w:rsid w:val="002873C3"/>
    <w:rsid w:val="00294D80"/>
    <w:rsid w:val="00294ED0"/>
    <w:rsid w:val="00296137"/>
    <w:rsid w:val="002A2FF7"/>
    <w:rsid w:val="002A7F91"/>
    <w:rsid w:val="002B7F75"/>
    <w:rsid w:val="002C5E86"/>
    <w:rsid w:val="002C6A71"/>
    <w:rsid w:val="002D1D53"/>
    <w:rsid w:val="002D60AD"/>
    <w:rsid w:val="002E4B85"/>
    <w:rsid w:val="002E6237"/>
    <w:rsid w:val="002E69A1"/>
    <w:rsid w:val="002E7963"/>
    <w:rsid w:val="002F6739"/>
    <w:rsid w:val="00301BC0"/>
    <w:rsid w:val="0030244E"/>
    <w:rsid w:val="00304BC3"/>
    <w:rsid w:val="00306422"/>
    <w:rsid w:val="00310B09"/>
    <w:rsid w:val="00320465"/>
    <w:rsid w:val="003224E1"/>
    <w:rsid w:val="003241DA"/>
    <w:rsid w:val="00324B7D"/>
    <w:rsid w:val="0033014A"/>
    <w:rsid w:val="003334CD"/>
    <w:rsid w:val="00334CAE"/>
    <w:rsid w:val="00336625"/>
    <w:rsid w:val="00341550"/>
    <w:rsid w:val="00341A54"/>
    <w:rsid w:val="00343E8F"/>
    <w:rsid w:val="00345E5E"/>
    <w:rsid w:val="00347F54"/>
    <w:rsid w:val="00350E42"/>
    <w:rsid w:val="00351D41"/>
    <w:rsid w:val="00352597"/>
    <w:rsid w:val="00352A1A"/>
    <w:rsid w:val="00354FF7"/>
    <w:rsid w:val="00355B4A"/>
    <w:rsid w:val="00362384"/>
    <w:rsid w:val="0036624B"/>
    <w:rsid w:val="003722FA"/>
    <w:rsid w:val="0037235F"/>
    <w:rsid w:val="00375E93"/>
    <w:rsid w:val="0037789F"/>
    <w:rsid w:val="003800D9"/>
    <w:rsid w:val="003814F3"/>
    <w:rsid w:val="003829CB"/>
    <w:rsid w:val="00382BDF"/>
    <w:rsid w:val="00386356"/>
    <w:rsid w:val="003869E5"/>
    <w:rsid w:val="0039062F"/>
    <w:rsid w:val="00390AF1"/>
    <w:rsid w:val="00393874"/>
    <w:rsid w:val="00395396"/>
    <w:rsid w:val="00396261"/>
    <w:rsid w:val="003A0667"/>
    <w:rsid w:val="003A358F"/>
    <w:rsid w:val="003A3942"/>
    <w:rsid w:val="003B2909"/>
    <w:rsid w:val="003B37D6"/>
    <w:rsid w:val="003B7EF2"/>
    <w:rsid w:val="003C279B"/>
    <w:rsid w:val="003C4729"/>
    <w:rsid w:val="003C5A0D"/>
    <w:rsid w:val="003C60A3"/>
    <w:rsid w:val="003D0EA0"/>
    <w:rsid w:val="003D3C0D"/>
    <w:rsid w:val="003E0C54"/>
    <w:rsid w:val="003E1A38"/>
    <w:rsid w:val="003E3354"/>
    <w:rsid w:val="003E57D8"/>
    <w:rsid w:val="003E6C72"/>
    <w:rsid w:val="003F34F9"/>
    <w:rsid w:val="003F6EBC"/>
    <w:rsid w:val="003F7324"/>
    <w:rsid w:val="00401DDD"/>
    <w:rsid w:val="00410575"/>
    <w:rsid w:val="0041508F"/>
    <w:rsid w:val="004159BB"/>
    <w:rsid w:val="00417152"/>
    <w:rsid w:val="0042489A"/>
    <w:rsid w:val="00425AA0"/>
    <w:rsid w:val="00426941"/>
    <w:rsid w:val="00431226"/>
    <w:rsid w:val="00431CDD"/>
    <w:rsid w:val="00432681"/>
    <w:rsid w:val="00432932"/>
    <w:rsid w:val="00433110"/>
    <w:rsid w:val="0043364E"/>
    <w:rsid w:val="00434098"/>
    <w:rsid w:val="00434F5F"/>
    <w:rsid w:val="00435543"/>
    <w:rsid w:val="004355F8"/>
    <w:rsid w:val="00435B24"/>
    <w:rsid w:val="00437E38"/>
    <w:rsid w:val="004431B0"/>
    <w:rsid w:val="00446FDF"/>
    <w:rsid w:val="00447548"/>
    <w:rsid w:val="00450117"/>
    <w:rsid w:val="004503A5"/>
    <w:rsid w:val="004506FC"/>
    <w:rsid w:val="00450A2A"/>
    <w:rsid w:val="00451CCF"/>
    <w:rsid w:val="00460681"/>
    <w:rsid w:val="00461BDF"/>
    <w:rsid w:val="00465080"/>
    <w:rsid w:val="00467A0E"/>
    <w:rsid w:val="00470F94"/>
    <w:rsid w:val="00471B51"/>
    <w:rsid w:val="00472D98"/>
    <w:rsid w:val="0047474A"/>
    <w:rsid w:val="00481C93"/>
    <w:rsid w:val="0048361C"/>
    <w:rsid w:val="0049115E"/>
    <w:rsid w:val="00491D73"/>
    <w:rsid w:val="004923B0"/>
    <w:rsid w:val="004950D7"/>
    <w:rsid w:val="004A1AD8"/>
    <w:rsid w:val="004A1B07"/>
    <w:rsid w:val="004A483D"/>
    <w:rsid w:val="004A6F46"/>
    <w:rsid w:val="004A7AC2"/>
    <w:rsid w:val="004B0EBC"/>
    <w:rsid w:val="004B21DC"/>
    <w:rsid w:val="004B4E58"/>
    <w:rsid w:val="004C0536"/>
    <w:rsid w:val="004C1BFA"/>
    <w:rsid w:val="004C3DD3"/>
    <w:rsid w:val="004C4B04"/>
    <w:rsid w:val="004C7D68"/>
    <w:rsid w:val="004D287F"/>
    <w:rsid w:val="004D3108"/>
    <w:rsid w:val="004D3236"/>
    <w:rsid w:val="004D5C2F"/>
    <w:rsid w:val="004D73B0"/>
    <w:rsid w:val="004E18D3"/>
    <w:rsid w:val="004E74C8"/>
    <w:rsid w:val="004E7D5C"/>
    <w:rsid w:val="004F4F8C"/>
    <w:rsid w:val="00500ED2"/>
    <w:rsid w:val="0050364C"/>
    <w:rsid w:val="005059D0"/>
    <w:rsid w:val="005123F1"/>
    <w:rsid w:val="00513AA8"/>
    <w:rsid w:val="0051467C"/>
    <w:rsid w:val="005177E1"/>
    <w:rsid w:val="00520F65"/>
    <w:rsid w:val="0052184B"/>
    <w:rsid w:val="00521ED4"/>
    <w:rsid w:val="00530483"/>
    <w:rsid w:val="00531780"/>
    <w:rsid w:val="00531A45"/>
    <w:rsid w:val="00537BDB"/>
    <w:rsid w:val="00537DE3"/>
    <w:rsid w:val="005413FB"/>
    <w:rsid w:val="005426C6"/>
    <w:rsid w:val="0054334F"/>
    <w:rsid w:val="00544B2B"/>
    <w:rsid w:val="00544D49"/>
    <w:rsid w:val="00544F1D"/>
    <w:rsid w:val="005523E3"/>
    <w:rsid w:val="005552C1"/>
    <w:rsid w:val="0055545E"/>
    <w:rsid w:val="00555A61"/>
    <w:rsid w:val="00555A68"/>
    <w:rsid w:val="00557F63"/>
    <w:rsid w:val="00562005"/>
    <w:rsid w:val="005632EC"/>
    <w:rsid w:val="005636CF"/>
    <w:rsid w:val="00573159"/>
    <w:rsid w:val="00577456"/>
    <w:rsid w:val="005819AA"/>
    <w:rsid w:val="00582387"/>
    <w:rsid w:val="00585495"/>
    <w:rsid w:val="0058610A"/>
    <w:rsid w:val="00587EA8"/>
    <w:rsid w:val="005949AD"/>
    <w:rsid w:val="00594D08"/>
    <w:rsid w:val="00597C24"/>
    <w:rsid w:val="005A5684"/>
    <w:rsid w:val="005A78C6"/>
    <w:rsid w:val="005B0268"/>
    <w:rsid w:val="005B17E6"/>
    <w:rsid w:val="005B1FA2"/>
    <w:rsid w:val="005B24C2"/>
    <w:rsid w:val="005B2748"/>
    <w:rsid w:val="005B29E4"/>
    <w:rsid w:val="005B3DD8"/>
    <w:rsid w:val="005C05D9"/>
    <w:rsid w:val="005C1497"/>
    <w:rsid w:val="005C3004"/>
    <w:rsid w:val="005C45E6"/>
    <w:rsid w:val="005C53E4"/>
    <w:rsid w:val="005C5915"/>
    <w:rsid w:val="005C66C3"/>
    <w:rsid w:val="005C7ABF"/>
    <w:rsid w:val="005E1C1B"/>
    <w:rsid w:val="005E313F"/>
    <w:rsid w:val="005E41AF"/>
    <w:rsid w:val="005E5892"/>
    <w:rsid w:val="005F017C"/>
    <w:rsid w:val="005F3824"/>
    <w:rsid w:val="005F7F9E"/>
    <w:rsid w:val="00601667"/>
    <w:rsid w:val="00604C3A"/>
    <w:rsid w:val="006071EC"/>
    <w:rsid w:val="00613765"/>
    <w:rsid w:val="006152D4"/>
    <w:rsid w:val="0061578B"/>
    <w:rsid w:val="006161CA"/>
    <w:rsid w:val="00616866"/>
    <w:rsid w:val="0061697C"/>
    <w:rsid w:val="00621605"/>
    <w:rsid w:val="00622A03"/>
    <w:rsid w:val="0062329A"/>
    <w:rsid w:val="00626107"/>
    <w:rsid w:val="00635FA0"/>
    <w:rsid w:val="00637787"/>
    <w:rsid w:val="00662CB0"/>
    <w:rsid w:val="006649C8"/>
    <w:rsid w:val="006660A3"/>
    <w:rsid w:val="00667CE1"/>
    <w:rsid w:val="00670257"/>
    <w:rsid w:val="006730C1"/>
    <w:rsid w:val="0067477A"/>
    <w:rsid w:val="00676A71"/>
    <w:rsid w:val="00681AB1"/>
    <w:rsid w:val="00691511"/>
    <w:rsid w:val="00691AB0"/>
    <w:rsid w:val="00694B32"/>
    <w:rsid w:val="00696F3D"/>
    <w:rsid w:val="00697704"/>
    <w:rsid w:val="006A034C"/>
    <w:rsid w:val="006A05B7"/>
    <w:rsid w:val="006A4E6A"/>
    <w:rsid w:val="006A564B"/>
    <w:rsid w:val="006A7103"/>
    <w:rsid w:val="006A7878"/>
    <w:rsid w:val="006B1D42"/>
    <w:rsid w:val="006B2656"/>
    <w:rsid w:val="006B3A24"/>
    <w:rsid w:val="006B3D91"/>
    <w:rsid w:val="006B4D0C"/>
    <w:rsid w:val="006C220A"/>
    <w:rsid w:val="006C269A"/>
    <w:rsid w:val="006C57B5"/>
    <w:rsid w:val="006C6578"/>
    <w:rsid w:val="006D2B4E"/>
    <w:rsid w:val="006D4C8D"/>
    <w:rsid w:val="006E2DBC"/>
    <w:rsid w:val="006E2EAF"/>
    <w:rsid w:val="006E42C4"/>
    <w:rsid w:val="006E5530"/>
    <w:rsid w:val="006E5FC4"/>
    <w:rsid w:val="006F35AC"/>
    <w:rsid w:val="006F47DE"/>
    <w:rsid w:val="006F586E"/>
    <w:rsid w:val="007011F6"/>
    <w:rsid w:val="00705139"/>
    <w:rsid w:val="00705F74"/>
    <w:rsid w:val="007067AB"/>
    <w:rsid w:val="0071485D"/>
    <w:rsid w:val="00715756"/>
    <w:rsid w:val="00716C59"/>
    <w:rsid w:val="00720114"/>
    <w:rsid w:val="007250DB"/>
    <w:rsid w:val="00727459"/>
    <w:rsid w:val="007322EB"/>
    <w:rsid w:val="00734883"/>
    <w:rsid w:val="00736F1C"/>
    <w:rsid w:val="007379C0"/>
    <w:rsid w:val="00737ADD"/>
    <w:rsid w:val="007501BD"/>
    <w:rsid w:val="0075241A"/>
    <w:rsid w:val="007532B1"/>
    <w:rsid w:val="00753565"/>
    <w:rsid w:val="00754360"/>
    <w:rsid w:val="00756E37"/>
    <w:rsid w:val="00760029"/>
    <w:rsid w:val="0076587C"/>
    <w:rsid w:val="007674E8"/>
    <w:rsid w:val="007751AF"/>
    <w:rsid w:val="007755C4"/>
    <w:rsid w:val="00775E18"/>
    <w:rsid w:val="00776389"/>
    <w:rsid w:val="0077726D"/>
    <w:rsid w:val="007808DE"/>
    <w:rsid w:val="00782E06"/>
    <w:rsid w:val="00790A58"/>
    <w:rsid w:val="00791A47"/>
    <w:rsid w:val="00793013"/>
    <w:rsid w:val="00793CA6"/>
    <w:rsid w:val="00795CBB"/>
    <w:rsid w:val="007A19EE"/>
    <w:rsid w:val="007B0C0B"/>
    <w:rsid w:val="007B58A4"/>
    <w:rsid w:val="007C0495"/>
    <w:rsid w:val="007C5A27"/>
    <w:rsid w:val="007D1F0D"/>
    <w:rsid w:val="007D2F6F"/>
    <w:rsid w:val="007D69B0"/>
    <w:rsid w:val="007E6FD5"/>
    <w:rsid w:val="007E7842"/>
    <w:rsid w:val="007F2985"/>
    <w:rsid w:val="007F56F1"/>
    <w:rsid w:val="007F6017"/>
    <w:rsid w:val="007F607C"/>
    <w:rsid w:val="007F736D"/>
    <w:rsid w:val="0080057E"/>
    <w:rsid w:val="00800E23"/>
    <w:rsid w:val="00804F69"/>
    <w:rsid w:val="008063B5"/>
    <w:rsid w:val="00813339"/>
    <w:rsid w:val="0082141E"/>
    <w:rsid w:val="00822FD5"/>
    <w:rsid w:val="00824BF5"/>
    <w:rsid w:val="00825879"/>
    <w:rsid w:val="00831DBB"/>
    <w:rsid w:val="008323AF"/>
    <w:rsid w:val="00833D1B"/>
    <w:rsid w:val="00835B90"/>
    <w:rsid w:val="00835DBD"/>
    <w:rsid w:val="008364FE"/>
    <w:rsid w:val="00842817"/>
    <w:rsid w:val="0084353F"/>
    <w:rsid w:val="00847452"/>
    <w:rsid w:val="0085096E"/>
    <w:rsid w:val="00852148"/>
    <w:rsid w:val="00852C21"/>
    <w:rsid w:val="00855540"/>
    <w:rsid w:val="00855D44"/>
    <w:rsid w:val="00857FD2"/>
    <w:rsid w:val="00862AE4"/>
    <w:rsid w:val="00865FC9"/>
    <w:rsid w:val="00870207"/>
    <w:rsid w:val="00871D45"/>
    <w:rsid w:val="00871EE6"/>
    <w:rsid w:val="00873767"/>
    <w:rsid w:val="00876930"/>
    <w:rsid w:val="0088161A"/>
    <w:rsid w:val="008826F0"/>
    <w:rsid w:val="00884261"/>
    <w:rsid w:val="008937BB"/>
    <w:rsid w:val="008940C9"/>
    <w:rsid w:val="008944FC"/>
    <w:rsid w:val="00894C14"/>
    <w:rsid w:val="008956F7"/>
    <w:rsid w:val="00896656"/>
    <w:rsid w:val="0089700E"/>
    <w:rsid w:val="008A1A22"/>
    <w:rsid w:val="008A428F"/>
    <w:rsid w:val="008B18F9"/>
    <w:rsid w:val="008B325C"/>
    <w:rsid w:val="008B6514"/>
    <w:rsid w:val="008C7896"/>
    <w:rsid w:val="008D101F"/>
    <w:rsid w:val="008D258C"/>
    <w:rsid w:val="008D6EB3"/>
    <w:rsid w:val="008D786A"/>
    <w:rsid w:val="008E5E6D"/>
    <w:rsid w:val="008F11D9"/>
    <w:rsid w:val="008F27CF"/>
    <w:rsid w:val="008F5154"/>
    <w:rsid w:val="008F56CF"/>
    <w:rsid w:val="008F5AA8"/>
    <w:rsid w:val="008F5E7A"/>
    <w:rsid w:val="008F743D"/>
    <w:rsid w:val="00900305"/>
    <w:rsid w:val="009077A5"/>
    <w:rsid w:val="0091347E"/>
    <w:rsid w:val="00921022"/>
    <w:rsid w:val="009258AF"/>
    <w:rsid w:val="0093082B"/>
    <w:rsid w:val="00933FEA"/>
    <w:rsid w:val="00935261"/>
    <w:rsid w:val="009353C8"/>
    <w:rsid w:val="009366CE"/>
    <w:rsid w:val="009466D3"/>
    <w:rsid w:val="00954DAB"/>
    <w:rsid w:val="00956B4A"/>
    <w:rsid w:val="009612C7"/>
    <w:rsid w:val="0096146F"/>
    <w:rsid w:val="00961864"/>
    <w:rsid w:val="0096225E"/>
    <w:rsid w:val="00966F25"/>
    <w:rsid w:val="0097306D"/>
    <w:rsid w:val="00973419"/>
    <w:rsid w:val="009750DC"/>
    <w:rsid w:val="009767D2"/>
    <w:rsid w:val="0098061D"/>
    <w:rsid w:val="009809E7"/>
    <w:rsid w:val="00984A46"/>
    <w:rsid w:val="00992653"/>
    <w:rsid w:val="009954B2"/>
    <w:rsid w:val="009966A2"/>
    <w:rsid w:val="009A10DB"/>
    <w:rsid w:val="009A134C"/>
    <w:rsid w:val="009A3302"/>
    <w:rsid w:val="009A4891"/>
    <w:rsid w:val="009A48E5"/>
    <w:rsid w:val="009A5850"/>
    <w:rsid w:val="009A5C2C"/>
    <w:rsid w:val="009A5C8D"/>
    <w:rsid w:val="009B0EF4"/>
    <w:rsid w:val="009B38A5"/>
    <w:rsid w:val="009B6E63"/>
    <w:rsid w:val="009C098D"/>
    <w:rsid w:val="009C2CFC"/>
    <w:rsid w:val="009D3853"/>
    <w:rsid w:val="009D51A4"/>
    <w:rsid w:val="009D698B"/>
    <w:rsid w:val="009D706D"/>
    <w:rsid w:val="009D71ED"/>
    <w:rsid w:val="009E06E0"/>
    <w:rsid w:val="009E3AED"/>
    <w:rsid w:val="009E5915"/>
    <w:rsid w:val="009F1663"/>
    <w:rsid w:val="009F30FB"/>
    <w:rsid w:val="00A00DD8"/>
    <w:rsid w:val="00A02B68"/>
    <w:rsid w:val="00A05276"/>
    <w:rsid w:val="00A104FF"/>
    <w:rsid w:val="00A123D3"/>
    <w:rsid w:val="00A124F6"/>
    <w:rsid w:val="00A1536D"/>
    <w:rsid w:val="00A21D39"/>
    <w:rsid w:val="00A221D7"/>
    <w:rsid w:val="00A25273"/>
    <w:rsid w:val="00A2693C"/>
    <w:rsid w:val="00A27558"/>
    <w:rsid w:val="00A27AD3"/>
    <w:rsid w:val="00A337F0"/>
    <w:rsid w:val="00A35637"/>
    <w:rsid w:val="00A45466"/>
    <w:rsid w:val="00A51142"/>
    <w:rsid w:val="00A51378"/>
    <w:rsid w:val="00A51445"/>
    <w:rsid w:val="00A51C7E"/>
    <w:rsid w:val="00A53396"/>
    <w:rsid w:val="00A53A6E"/>
    <w:rsid w:val="00A55A3F"/>
    <w:rsid w:val="00A63D92"/>
    <w:rsid w:val="00A64C6A"/>
    <w:rsid w:val="00A67B19"/>
    <w:rsid w:val="00A716EC"/>
    <w:rsid w:val="00A717E8"/>
    <w:rsid w:val="00A7312F"/>
    <w:rsid w:val="00A76E09"/>
    <w:rsid w:val="00A86F75"/>
    <w:rsid w:val="00A91A5B"/>
    <w:rsid w:val="00AA00A0"/>
    <w:rsid w:val="00AA2D25"/>
    <w:rsid w:val="00AA47AF"/>
    <w:rsid w:val="00AA4981"/>
    <w:rsid w:val="00AA53DC"/>
    <w:rsid w:val="00AA6F9E"/>
    <w:rsid w:val="00AB4D48"/>
    <w:rsid w:val="00AC0052"/>
    <w:rsid w:val="00AC3324"/>
    <w:rsid w:val="00AD3348"/>
    <w:rsid w:val="00AD3D03"/>
    <w:rsid w:val="00AD6852"/>
    <w:rsid w:val="00AE2461"/>
    <w:rsid w:val="00AE61BB"/>
    <w:rsid w:val="00AE6D8A"/>
    <w:rsid w:val="00AF0886"/>
    <w:rsid w:val="00AF0B7A"/>
    <w:rsid w:val="00AF31BE"/>
    <w:rsid w:val="00AF55EE"/>
    <w:rsid w:val="00AF6ABB"/>
    <w:rsid w:val="00AF6FE5"/>
    <w:rsid w:val="00B02280"/>
    <w:rsid w:val="00B03283"/>
    <w:rsid w:val="00B04E2C"/>
    <w:rsid w:val="00B07E68"/>
    <w:rsid w:val="00B07EB1"/>
    <w:rsid w:val="00B10015"/>
    <w:rsid w:val="00B12F87"/>
    <w:rsid w:val="00B1480C"/>
    <w:rsid w:val="00B15F5D"/>
    <w:rsid w:val="00B16C66"/>
    <w:rsid w:val="00B17EFF"/>
    <w:rsid w:val="00B23382"/>
    <w:rsid w:val="00B26F24"/>
    <w:rsid w:val="00B36024"/>
    <w:rsid w:val="00B402F9"/>
    <w:rsid w:val="00B4089A"/>
    <w:rsid w:val="00B44427"/>
    <w:rsid w:val="00B45E0D"/>
    <w:rsid w:val="00B47245"/>
    <w:rsid w:val="00B47694"/>
    <w:rsid w:val="00B47736"/>
    <w:rsid w:val="00B5136A"/>
    <w:rsid w:val="00B52AAB"/>
    <w:rsid w:val="00B52D00"/>
    <w:rsid w:val="00B53B28"/>
    <w:rsid w:val="00B54EE0"/>
    <w:rsid w:val="00B556A2"/>
    <w:rsid w:val="00B575B4"/>
    <w:rsid w:val="00B60901"/>
    <w:rsid w:val="00B61AAC"/>
    <w:rsid w:val="00B64914"/>
    <w:rsid w:val="00B65735"/>
    <w:rsid w:val="00B66962"/>
    <w:rsid w:val="00B66ED8"/>
    <w:rsid w:val="00B67EAF"/>
    <w:rsid w:val="00B719BE"/>
    <w:rsid w:val="00B7372D"/>
    <w:rsid w:val="00B74E4D"/>
    <w:rsid w:val="00B75EB2"/>
    <w:rsid w:val="00B777D0"/>
    <w:rsid w:val="00B77DE6"/>
    <w:rsid w:val="00B80BE1"/>
    <w:rsid w:val="00B81B01"/>
    <w:rsid w:val="00B86E3A"/>
    <w:rsid w:val="00B87708"/>
    <w:rsid w:val="00B879CF"/>
    <w:rsid w:val="00B93536"/>
    <w:rsid w:val="00BA11DE"/>
    <w:rsid w:val="00BA2128"/>
    <w:rsid w:val="00BA35C3"/>
    <w:rsid w:val="00BA5830"/>
    <w:rsid w:val="00BB0552"/>
    <w:rsid w:val="00BB5BD1"/>
    <w:rsid w:val="00BB7310"/>
    <w:rsid w:val="00BC2ACF"/>
    <w:rsid w:val="00BC35FB"/>
    <w:rsid w:val="00BC49AB"/>
    <w:rsid w:val="00BC5275"/>
    <w:rsid w:val="00BD38B9"/>
    <w:rsid w:val="00BD3FBE"/>
    <w:rsid w:val="00BE1B37"/>
    <w:rsid w:val="00BE6325"/>
    <w:rsid w:val="00BE6530"/>
    <w:rsid w:val="00BE7349"/>
    <w:rsid w:val="00BF09C3"/>
    <w:rsid w:val="00BF4BB4"/>
    <w:rsid w:val="00BF4BD3"/>
    <w:rsid w:val="00BF61A2"/>
    <w:rsid w:val="00BF7087"/>
    <w:rsid w:val="00BF77DB"/>
    <w:rsid w:val="00BF7830"/>
    <w:rsid w:val="00C03ADC"/>
    <w:rsid w:val="00C06974"/>
    <w:rsid w:val="00C10F04"/>
    <w:rsid w:val="00C11528"/>
    <w:rsid w:val="00C1297F"/>
    <w:rsid w:val="00C12CBF"/>
    <w:rsid w:val="00C130A6"/>
    <w:rsid w:val="00C15FC4"/>
    <w:rsid w:val="00C20CD6"/>
    <w:rsid w:val="00C215D3"/>
    <w:rsid w:val="00C23BCC"/>
    <w:rsid w:val="00C251ED"/>
    <w:rsid w:val="00C273CA"/>
    <w:rsid w:val="00C27591"/>
    <w:rsid w:val="00C311F1"/>
    <w:rsid w:val="00C320B2"/>
    <w:rsid w:val="00C32CAB"/>
    <w:rsid w:val="00C33271"/>
    <w:rsid w:val="00C3659B"/>
    <w:rsid w:val="00C403F0"/>
    <w:rsid w:val="00C42874"/>
    <w:rsid w:val="00C45042"/>
    <w:rsid w:val="00C510A2"/>
    <w:rsid w:val="00C64862"/>
    <w:rsid w:val="00C71AF5"/>
    <w:rsid w:val="00C77FAB"/>
    <w:rsid w:val="00C81B11"/>
    <w:rsid w:val="00C83B0B"/>
    <w:rsid w:val="00C93344"/>
    <w:rsid w:val="00C9484A"/>
    <w:rsid w:val="00C94A48"/>
    <w:rsid w:val="00CB13A1"/>
    <w:rsid w:val="00CB358C"/>
    <w:rsid w:val="00CB45AD"/>
    <w:rsid w:val="00CC06AC"/>
    <w:rsid w:val="00CC6108"/>
    <w:rsid w:val="00CC6908"/>
    <w:rsid w:val="00CD18F4"/>
    <w:rsid w:val="00CD3F5F"/>
    <w:rsid w:val="00CE1C4D"/>
    <w:rsid w:val="00CE29EA"/>
    <w:rsid w:val="00CE3E78"/>
    <w:rsid w:val="00CE56F2"/>
    <w:rsid w:val="00CF2FA5"/>
    <w:rsid w:val="00CF3F40"/>
    <w:rsid w:val="00CF4214"/>
    <w:rsid w:val="00CF548E"/>
    <w:rsid w:val="00CF566E"/>
    <w:rsid w:val="00CF7C72"/>
    <w:rsid w:val="00D010DD"/>
    <w:rsid w:val="00D02D3D"/>
    <w:rsid w:val="00D040CC"/>
    <w:rsid w:val="00D1261B"/>
    <w:rsid w:val="00D13210"/>
    <w:rsid w:val="00D15CDC"/>
    <w:rsid w:val="00D21B93"/>
    <w:rsid w:val="00D227CA"/>
    <w:rsid w:val="00D22834"/>
    <w:rsid w:val="00D3242A"/>
    <w:rsid w:val="00D33082"/>
    <w:rsid w:val="00D33110"/>
    <w:rsid w:val="00D33A4C"/>
    <w:rsid w:val="00D3501B"/>
    <w:rsid w:val="00D35C05"/>
    <w:rsid w:val="00D40AE7"/>
    <w:rsid w:val="00D40CD6"/>
    <w:rsid w:val="00D411D1"/>
    <w:rsid w:val="00D41B33"/>
    <w:rsid w:val="00D423CC"/>
    <w:rsid w:val="00D44257"/>
    <w:rsid w:val="00D46EDC"/>
    <w:rsid w:val="00D50E72"/>
    <w:rsid w:val="00D51142"/>
    <w:rsid w:val="00D54B11"/>
    <w:rsid w:val="00D552F7"/>
    <w:rsid w:val="00D64A71"/>
    <w:rsid w:val="00D65C21"/>
    <w:rsid w:val="00D6622E"/>
    <w:rsid w:val="00D672FE"/>
    <w:rsid w:val="00D7038C"/>
    <w:rsid w:val="00D723AB"/>
    <w:rsid w:val="00D74722"/>
    <w:rsid w:val="00D76463"/>
    <w:rsid w:val="00D767D0"/>
    <w:rsid w:val="00D77AE6"/>
    <w:rsid w:val="00D83A9C"/>
    <w:rsid w:val="00D94ABE"/>
    <w:rsid w:val="00D95C1E"/>
    <w:rsid w:val="00DA3824"/>
    <w:rsid w:val="00DB4BE5"/>
    <w:rsid w:val="00DC129A"/>
    <w:rsid w:val="00DC3BEE"/>
    <w:rsid w:val="00DC3E4D"/>
    <w:rsid w:val="00DC48A6"/>
    <w:rsid w:val="00DC5897"/>
    <w:rsid w:val="00DC71B8"/>
    <w:rsid w:val="00DC72C7"/>
    <w:rsid w:val="00DD0DD3"/>
    <w:rsid w:val="00DD1170"/>
    <w:rsid w:val="00DD497B"/>
    <w:rsid w:val="00DD5ABB"/>
    <w:rsid w:val="00DE10DB"/>
    <w:rsid w:val="00DE145A"/>
    <w:rsid w:val="00DE2611"/>
    <w:rsid w:val="00DE5578"/>
    <w:rsid w:val="00DE77E9"/>
    <w:rsid w:val="00DF292C"/>
    <w:rsid w:val="00DF385F"/>
    <w:rsid w:val="00DF7004"/>
    <w:rsid w:val="00E00FBC"/>
    <w:rsid w:val="00E05DB1"/>
    <w:rsid w:val="00E061E6"/>
    <w:rsid w:val="00E0672A"/>
    <w:rsid w:val="00E13CB2"/>
    <w:rsid w:val="00E153E9"/>
    <w:rsid w:val="00E157F0"/>
    <w:rsid w:val="00E16A8E"/>
    <w:rsid w:val="00E235BE"/>
    <w:rsid w:val="00E26489"/>
    <w:rsid w:val="00E35756"/>
    <w:rsid w:val="00E35A0F"/>
    <w:rsid w:val="00E37934"/>
    <w:rsid w:val="00E4021A"/>
    <w:rsid w:val="00E408A6"/>
    <w:rsid w:val="00E503A6"/>
    <w:rsid w:val="00E61F3C"/>
    <w:rsid w:val="00E63989"/>
    <w:rsid w:val="00E647E7"/>
    <w:rsid w:val="00E71478"/>
    <w:rsid w:val="00E721DE"/>
    <w:rsid w:val="00E74E9C"/>
    <w:rsid w:val="00E74EC9"/>
    <w:rsid w:val="00E80DBE"/>
    <w:rsid w:val="00E81753"/>
    <w:rsid w:val="00E84BE0"/>
    <w:rsid w:val="00E85354"/>
    <w:rsid w:val="00E85560"/>
    <w:rsid w:val="00E85E71"/>
    <w:rsid w:val="00E93451"/>
    <w:rsid w:val="00E93FA1"/>
    <w:rsid w:val="00E943EE"/>
    <w:rsid w:val="00E97246"/>
    <w:rsid w:val="00EA003A"/>
    <w:rsid w:val="00EA41C2"/>
    <w:rsid w:val="00EA4AB0"/>
    <w:rsid w:val="00EA4EF3"/>
    <w:rsid w:val="00EA659E"/>
    <w:rsid w:val="00EA6E0F"/>
    <w:rsid w:val="00EB5EE3"/>
    <w:rsid w:val="00EC23C8"/>
    <w:rsid w:val="00EC48C1"/>
    <w:rsid w:val="00EC5191"/>
    <w:rsid w:val="00ED0098"/>
    <w:rsid w:val="00ED154C"/>
    <w:rsid w:val="00ED182A"/>
    <w:rsid w:val="00ED4005"/>
    <w:rsid w:val="00ED565E"/>
    <w:rsid w:val="00ED66B4"/>
    <w:rsid w:val="00EE1C05"/>
    <w:rsid w:val="00EE4460"/>
    <w:rsid w:val="00EE61A7"/>
    <w:rsid w:val="00EE672C"/>
    <w:rsid w:val="00EF23E3"/>
    <w:rsid w:val="00EF656B"/>
    <w:rsid w:val="00F03E3C"/>
    <w:rsid w:val="00F046AB"/>
    <w:rsid w:val="00F055CD"/>
    <w:rsid w:val="00F1321F"/>
    <w:rsid w:val="00F13B7C"/>
    <w:rsid w:val="00F14A3D"/>
    <w:rsid w:val="00F15295"/>
    <w:rsid w:val="00F16BA5"/>
    <w:rsid w:val="00F23442"/>
    <w:rsid w:val="00F250A4"/>
    <w:rsid w:val="00F26915"/>
    <w:rsid w:val="00F3224A"/>
    <w:rsid w:val="00F32D99"/>
    <w:rsid w:val="00F32E24"/>
    <w:rsid w:val="00F33033"/>
    <w:rsid w:val="00F34B31"/>
    <w:rsid w:val="00F41DCA"/>
    <w:rsid w:val="00F4381B"/>
    <w:rsid w:val="00F43CA6"/>
    <w:rsid w:val="00F4596D"/>
    <w:rsid w:val="00F47B5E"/>
    <w:rsid w:val="00F541E0"/>
    <w:rsid w:val="00F6047F"/>
    <w:rsid w:val="00F62B80"/>
    <w:rsid w:val="00F6320F"/>
    <w:rsid w:val="00F70239"/>
    <w:rsid w:val="00F73052"/>
    <w:rsid w:val="00F73694"/>
    <w:rsid w:val="00F74CFD"/>
    <w:rsid w:val="00F77EC8"/>
    <w:rsid w:val="00F809B2"/>
    <w:rsid w:val="00F814C3"/>
    <w:rsid w:val="00F85BFC"/>
    <w:rsid w:val="00F85F22"/>
    <w:rsid w:val="00F8609E"/>
    <w:rsid w:val="00F87D2B"/>
    <w:rsid w:val="00F91FD1"/>
    <w:rsid w:val="00F93A7B"/>
    <w:rsid w:val="00F9495C"/>
    <w:rsid w:val="00F95044"/>
    <w:rsid w:val="00FA1673"/>
    <w:rsid w:val="00FB098D"/>
    <w:rsid w:val="00FB3CCD"/>
    <w:rsid w:val="00FB7BF6"/>
    <w:rsid w:val="00FC22C6"/>
    <w:rsid w:val="00FC5CC2"/>
    <w:rsid w:val="00FC6C27"/>
    <w:rsid w:val="00FD092D"/>
    <w:rsid w:val="00FD531F"/>
    <w:rsid w:val="00FD5AAC"/>
    <w:rsid w:val="00FE0A49"/>
    <w:rsid w:val="00FE7D8A"/>
    <w:rsid w:val="00FF1638"/>
    <w:rsid w:val="00FF190B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231E2-FA9B-432A-AB8B-5218546A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6ED8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rsid w:val="00E647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2A7F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B45E0D"/>
    <w:rPr>
      <w:color w:val="0000FF"/>
      <w:u w:val="single"/>
    </w:rPr>
  </w:style>
  <w:style w:type="paragraph" w:customStyle="1" w:styleId="a0">
    <w:name w:val="список с точками"/>
    <w:basedOn w:val="a1"/>
    <w:rsid w:val="00B45E0D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B45E0D"/>
    <w:pPr>
      <w:widowControl/>
      <w:ind w:firstLine="0"/>
      <w:jc w:val="left"/>
    </w:pPr>
  </w:style>
  <w:style w:type="character" w:styleId="a7">
    <w:name w:val="page number"/>
    <w:rsid w:val="00B45E0D"/>
    <w:rPr>
      <w:sz w:val="20"/>
    </w:rPr>
  </w:style>
  <w:style w:type="paragraph" w:styleId="a8">
    <w:name w:val="footer"/>
    <w:basedOn w:val="a1"/>
    <w:link w:val="a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B45E0D"/>
    <w:rPr>
      <w:sz w:val="24"/>
      <w:szCs w:val="24"/>
      <w:lang w:val="ru-RU" w:eastAsia="ru-RU" w:bidi="ar-SA"/>
    </w:rPr>
  </w:style>
  <w:style w:type="paragraph" w:customStyle="1" w:styleId="aa">
    <w:name w:val="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rsid w:val="00B45E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1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1"/>
    <w:autoRedefine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B45E0D"/>
    <w:pPr>
      <w:widowControl w:val="0"/>
      <w:spacing w:line="300" w:lineRule="auto"/>
      <w:ind w:firstLine="720"/>
      <w:jc w:val="both"/>
    </w:pPr>
    <w:rPr>
      <w:sz w:val="28"/>
    </w:rPr>
  </w:style>
  <w:style w:type="paragraph" w:styleId="20">
    <w:name w:val="Body Text 2"/>
    <w:basedOn w:val="a1"/>
    <w:rsid w:val="00B45E0D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c">
    <w:name w:val="Знак Знак Знак Знак Знак Знак Знак Знак Знак 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3"/>
    <w:rsid w:val="00B45E0D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1"/>
    <w:link w:val="af1"/>
    <w:rsid w:val="00B45E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45E0D"/>
    <w:rPr>
      <w:sz w:val="24"/>
      <w:szCs w:val="24"/>
      <w:lang w:val="ru-RU" w:eastAsia="ru-RU" w:bidi="ar-SA"/>
    </w:rPr>
  </w:style>
  <w:style w:type="paragraph" w:styleId="af2">
    <w:name w:val="List Paragraph"/>
    <w:basedOn w:val="a1"/>
    <w:link w:val="af3"/>
    <w:uiPriority w:val="99"/>
    <w:qFormat/>
    <w:rsid w:val="00B45E0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1"/>
    <w:link w:val="af5"/>
    <w:rsid w:val="00ED4005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ED4005"/>
    <w:rPr>
      <w:rFonts w:ascii="Tahoma" w:hAnsi="Tahoma" w:cs="Tahoma"/>
      <w:sz w:val="16"/>
      <w:szCs w:val="16"/>
    </w:rPr>
  </w:style>
  <w:style w:type="paragraph" w:styleId="af6">
    <w:name w:val="footnote text"/>
    <w:basedOn w:val="a1"/>
    <w:link w:val="af7"/>
    <w:rsid w:val="00EC23C8"/>
    <w:rPr>
      <w:sz w:val="20"/>
      <w:szCs w:val="20"/>
    </w:rPr>
  </w:style>
  <w:style w:type="character" w:customStyle="1" w:styleId="af7">
    <w:name w:val="Текст сноски Знак"/>
    <w:basedOn w:val="a2"/>
    <w:link w:val="af6"/>
    <w:rsid w:val="00EC23C8"/>
  </w:style>
  <w:style w:type="character" w:styleId="af8">
    <w:name w:val="footnote reference"/>
    <w:unhideWhenUsed/>
    <w:rsid w:val="00EC23C8"/>
    <w:rPr>
      <w:vertAlign w:val="superscript"/>
    </w:rPr>
  </w:style>
  <w:style w:type="paragraph" w:customStyle="1" w:styleId="af9">
    <w:name w:val="Прил_назв"/>
    <w:basedOn w:val="5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2">
    <w:name w:val="Знак1"/>
    <w:basedOn w:val="a1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табл."/>
    <w:basedOn w:val="a1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3">
    <w:name w:val="табл1"/>
    <w:basedOn w:val="a1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endnote text"/>
    <w:basedOn w:val="a1"/>
    <w:link w:val="afc"/>
    <w:rsid w:val="004355F8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rsid w:val="004355F8"/>
  </w:style>
  <w:style w:type="character" w:styleId="afd">
    <w:name w:val="endnote reference"/>
    <w:rsid w:val="004355F8"/>
    <w:rPr>
      <w:vertAlign w:val="superscript"/>
    </w:rPr>
  </w:style>
  <w:style w:type="character" w:customStyle="1" w:styleId="spelle">
    <w:name w:val="spelle"/>
    <w:basedOn w:val="a2"/>
    <w:rsid w:val="00D040CC"/>
  </w:style>
  <w:style w:type="character" w:customStyle="1" w:styleId="grame">
    <w:name w:val="grame"/>
    <w:basedOn w:val="a2"/>
    <w:rsid w:val="00D040CC"/>
  </w:style>
  <w:style w:type="paragraph" w:customStyle="1" w:styleId="14">
    <w:name w:val="Обычный1"/>
    <w:rsid w:val="000E6AFC"/>
    <w:pPr>
      <w:widowControl w:val="0"/>
    </w:pPr>
    <w:rPr>
      <w:snapToGrid w:val="0"/>
      <w:lang w:val="en-US"/>
    </w:rPr>
  </w:style>
  <w:style w:type="character" w:customStyle="1" w:styleId="afe">
    <w:name w:val="Основной шрифт"/>
    <w:rsid w:val="000E6AFC"/>
  </w:style>
  <w:style w:type="paragraph" w:styleId="aff">
    <w:name w:val="Body Text"/>
    <w:basedOn w:val="a1"/>
    <w:link w:val="aff0"/>
    <w:rsid w:val="00E503A6"/>
    <w:pPr>
      <w:spacing w:after="120"/>
    </w:pPr>
  </w:style>
  <w:style w:type="character" w:customStyle="1" w:styleId="aff0">
    <w:name w:val="Основной текст Знак"/>
    <w:link w:val="aff"/>
    <w:rsid w:val="00E503A6"/>
    <w:rPr>
      <w:sz w:val="24"/>
      <w:szCs w:val="24"/>
    </w:rPr>
  </w:style>
  <w:style w:type="paragraph" w:customStyle="1" w:styleId="21">
    <w:name w:val="Обычный2"/>
    <w:basedOn w:val="a1"/>
    <w:rsid w:val="00A104FF"/>
    <w:pPr>
      <w:widowControl/>
      <w:spacing w:before="100" w:beforeAutospacing="1" w:after="100" w:afterAutospacing="1"/>
      <w:ind w:firstLine="0"/>
      <w:jc w:val="left"/>
    </w:pPr>
  </w:style>
  <w:style w:type="paragraph" w:styleId="30">
    <w:name w:val="Body Text Indent 3"/>
    <w:basedOn w:val="a1"/>
    <w:link w:val="31"/>
    <w:rsid w:val="00F3303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33033"/>
    <w:rPr>
      <w:sz w:val="16"/>
      <w:szCs w:val="16"/>
    </w:rPr>
  </w:style>
  <w:style w:type="paragraph" w:styleId="22">
    <w:name w:val="Body Text Indent 2"/>
    <w:basedOn w:val="a1"/>
    <w:rsid w:val="00032240"/>
    <w:pPr>
      <w:spacing w:after="120" w:line="480" w:lineRule="auto"/>
      <w:ind w:left="283"/>
    </w:pPr>
  </w:style>
  <w:style w:type="paragraph" w:customStyle="1" w:styleId="112">
    <w:name w:val="Заголовок 1_12"/>
    <w:basedOn w:val="a1"/>
    <w:rsid w:val="002A7F91"/>
    <w:pPr>
      <w:keepNext/>
      <w:pageBreakBefore/>
      <w:widowControl/>
      <w:spacing w:after="240"/>
      <w:ind w:firstLine="0"/>
      <w:jc w:val="center"/>
      <w:outlineLvl w:val="0"/>
    </w:pPr>
    <w:rPr>
      <w:rFonts w:ascii="Arial" w:hAnsi="Arial" w:cs="Arial"/>
      <w:b/>
      <w:bCs/>
      <w:caps/>
    </w:rPr>
  </w:style>
  <w:style w:type="paragraph" w:customStyle="1" w:styleId="211">
    <w:name w:val="Заголовок 2_11"/>
    <w:basedOn w:val="2"/>
    <w:rsid w:val="002A7F91"/>
    <w:pPr>
      <w:widowControl/>
      <w:tabs>
        <w:tab w:val="num" w:pos="0"/>
      </w:tabs>
      <w:suppressAutoHyphens/>
      <w:spacing w:before="360" w:after="240"/>
      <w:ind w:firstLine="0"/>
      <w:jc w:val="center"/>
    </w:pPr>
    <w:rPr>
      <w:rFonts w:eastAsia="Calibri" w:cs="Times New Roman"/>
      <w:bCs w:val="0"/>
      <w:i w:val="0"/>
      <w:iCs w:val="0"/>
      <w:sz w:val="22"/>
      <w:szCs w:val="29"/>
      <w:lang w:eastAsia="ar-SA"/>
    </w:rPr>
  </w:style>
  <w:style w:type="paragraph" w:customStyle="1" w:styleId="aff1">
    <w:name w:val="таблица"/>
    <w:basedOn w:val="a1"/>
    <w:rsid w:val="004E74C8"/>
    <w:pPr>
      <w:keepNext/>
      <w:widowControl/>
      <w:spacing w:before="120" w:after="120"/>
      <w:ind w:firstLine="0"/>
      <w:jc w:val="center"/>
    </w:pPr>
    <w:rPr>
      <w:b/>
      <w:snapToGrid w:val="0"/>
      <w:sz w:val="20"/>
    </w:rPr>
  </w:style>
  <w:style w:type="character" w:customStyle="1" w:styleId="af3">
    <w:name w:val="Абзац списка Знак"/>
    <w:link w:val="af2"/>
    <w:uiPriority w:val="99"/>
    <w:rsid w:val="00D40CD6"/>
    <w:rPr>
      <w:rFonts w:ascii="Calibri" w:eastAsia="Calibri" w:hAnsi="Calibri"/>
      <w:sz w:val="22"/>
      <w:szCs w:val="22"/>
      <w:lang w:eastAsia="en-US"/>
    </w:rPr>
  </w:style>
  <w:style w:type="character" w:customStyle="1" w:styleId="FontStyle51">
    <w:name w:val="Font Style51"/>
    <w:uiPriority w:val="99"/>
    <w:rsid w:val="00513AA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13AA8"/>
    <w:pPr>
      <w:autoSpaceDE w:val="0"/>
      <w:autoSpaceDN w:val="0"/>
      <w:adjustRightInd w:val="0"/>
      <w:spacing w:line="274" w:lineRule="exact"/>
      <w:ind w:firstLine="701"/>
    </w:pPr>
  </w:style>
  <w:style w:type="paragraph" w:customStyle="1" w:styleId="Style15">
    <w:name w:val="Style15"/>
    <w:basedOn w:val="a1"/>
    <w:uiPriority w:val="99"/>
    <w:rsid w:val="00513AA8"/>
    <w:pPr>
      <w:autoSpaceDE w:val="0"/>
      <w:autoSpaceDN w:val="0"/>
      <w:adjustRightInd w:val="0"/>
      <w:spacing w:line="274" w:lineRule="exact"/>
      <w:ind w:firstLine="701"/>
      <w:jc w:val="left"/>
    </w:pPr>
  </w:style>
  <w:style w:type="paragraph" w:customStyle="1" w:styleId="Style8">
    <w:name w:val="Style8"/>
    <w:basedOn w:val="a1"/>
    <w:uiPriority w:val="99"/>
    <w:rsid w:val="00513AA8"/>
    <w:pPr>
      <w:autoSpaceDE w:val="0"/>
      <w:autoSpaceDN w:val="0"/>
      <w:adjustRightInd w:val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geniya.Flik@vv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13</Pages>
  <Words>3013</Words>
  <Characters>21505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CBR</Company>
  <LinksUpToDate>false</LinksUpToDate>
  <CharactersWithSpaces>24470</CharactersWithSpaces>
  <SharedDoc>false</SharedDoc>
  <HLinks>
    <vt:vector size="6" baseType="variant">
      <vt:variant>
        <vt:i4>111</vt:i4>
      </vt:variant>
      <vt:variant>
        <vt:i4>0</vt:i4>
      </vt:variant>
      <vt:variant>
        <vt:i4>0</vt:i4>
      </vt:variant>
      <vt:variant>
        <vt:i4>5</vt:i4>
      </vt:variant>
      <vt:variant>
        <vt:lpwstr>mailto:Evgeniya.Flik@vvsu.ru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Eugenia</dc:creator>
  <cp:keywords/>
  <cp:lastModifiedBy>Флик Евгения</cp:lastModifiedBy>
  <cp:revision>3</cp:revision>
  <cp:lastPrinted>2016-07-05T06:13:00Z</cp:lastPrinted>
  <dcterms:created xsi:type="dcterms:W3CDTF">2017-10-16T00:18:00Z</dcterms:created>
  <dcterms:modified xsi:type="dcterms:W3CDTF">2017-10-17T05:49:00Z</dcterms:modified>
</cp:coreProperties>
</file>