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29"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CellMar>
          <w:left w:w="29" w:type="dxa"/>
          <w:right w:w="29" w:type="dxa"/>
        </w:tblCellMar>
        <w:tblLook w:val="0000" w:firstRow="0" w:lastRow="0" w:firstColumn="0" w:lastColumn="0" w:noHBand="0" w:noVBand="0"/>
      </w:tblPr>
      <w:tblGrid>
        <w:gridCol w:w="851"/>
        <w:gridCol w:w="9072"/>
      </w:tblGrid>
      <w:tr w:rsidR="00260699" w:rsidRPr="00B50E83" w14:paraId="487588C5" w14:textId="77777777" w:rsidTr="00163AB6">
        <w:trPr>
          <w:trHeight w:val="241"/>
        </w:trPr>
        <w:tc>
          <w:tcPr>
            <w:tcW w:w="851" w:type="dxa"/>
            <w:vMerge w:val="restart"/>
            <w:vAlign w:val="center"/>
          </w:tcPr>
          <w:p w14:paraId="7910E988" w14:textId="1405A1D7" w:rsidR="00260699" w:rsidRPr="00260699"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260699">
              <w:rPr>
                <w:rFonts w:ascii="Times New Roman" w:eastAsia="Times New Roman" w:hAnsi="Times New Roman" w:cs="Times New Roman"/>
                <w:noProof/>
                <w:sz w:val="26"/>
                <w:szCs w:val="26"/>
                <w:lang w:val="ru-RU" w:eastAsia="ru-RU"/>
              </w:rPr>
              <w:drawing>
                <wp:inline distT="0" distB="0" distL="0" distR="0" wp14:anchorId="7775B0EA" wp14:editId="2FACD21E">
                  <wp:extent cx="396240" cy="7010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 cy="701040"/>
                          </a:xfrm>
                          <a:prstGeom prst="rect">
                            <a:avLst/>
                          </a:prstGeom>
                          <a:solidFill>
                            <a:srgbClr val="FFFFFF"/>
                          </a:solidFill>
                          <a:ln>
                            <a:noFill/>
                          </a:ln>
                        </pic:spPr>
                      </pic:pic>
                    </a:graphicData>
                  </a:graphic>
                </wp:inline>
              </w:drawing>
            </w:r>
          </w:p>
        </w:tc>
        <w:tc>
          <w:tcPr>
            <w:tcW w:w="9072" w:type="dxa"/>
          </w:tcPr>
          <w:p w14:paraId="18DBEF3C" w14:textId="77777777" w:rsidR="00260699" w:rsidRPr="00260699"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260699">
              <w:rPr>
                <w:rFonts w:ascii="Times New Roman" w:eastAsia="Times New Roman" w:hAnsi="Times New Roman" w:cs="Times New Roman"/>
                <w:sz w:val="26"/>
                <w:szCs w:val="26"/>
                <w:lang w:val="ru-RU" w:eastAsia="ar-SA"/>
              </w:rPr>
              <w:t>Министерство науки и высшего образования Российской Федерации</w:t>
            </w:r>
          </w:p>
        </w:tc>
      </w:tr>
      <w:tr w:rsidR="00260699" w:rsidRPr="00B50E83" w14:paraId="59EFEFFC" w14:textId="77777777" w:rsidTr="00163AB6">
        <w:trPr>
          <w:trHeight w:val="264"/>
        </w:trPr>
        <w:tc>
          <w:tcPr>
            <w:tcW w:w="851" w:type="dxa"/>
            <w:vMerge/>
          </w:tcPr>
          <w:p w14:paraId="600CBB57" w14:textId="77777777" w:rsidR="00260699" w:rsidRPr="00260699" w:rsidRDefault="00260699" w:rsidP="00260699">
            <w:pPr>
              <w:widowControl w:val="0"/>
              <w:suppressAutoHyphens/>
              <w:autoSpaceDE w:val="0"/>
              <w:spacing w:after="0" w:line="240" w:lineRule="auto"/>
              <w:ind w:firstLine="440"/>
              <w:rPr>
                <w:rFonts w:ascii="Times New Roman" w:eastAsia="Times New Roman" w:hAnsi="Times New Roman" w:cs="Times New Roman"/>
                <w:sz w:val="26"/>
                <w:szCs w:val="26"/>
                <w:lang w:val="ru-RU" w:eastAsia="ar-SA"/>
              </w:rPr>
            </w:pPr>
          </w:p>
        </w:tc>
        <w:tc>
          <w:tcPr>
            <w:tcW w:w="9072" w:type="dxa"/>
          </w:tcPr>
          <w:p w14:paraId="637BE746" w14:textId="77777777" w:rsidR="00260699" w:rsidRPr="00260699"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260699">
              <w:rPr>
                <w:rFonts w:ascii="Times New Roman" w:eastAsia="Times New Roman" w:hAnsi="Times New Roman" w:cs="Times New Roman"/>
                <w:sz w:val="26"/>
                <w:szCs w:val="26"/>
                <w:lang w:val="ru-RU" w:eastAsia="ar-SA"/>
              </w:rPr>
              <w:t xml:space="preserve">федеральное государственное бюджетное образовательное учреждение высшего образования </w:t>
            </w:r>
          </w:p>
          <w:p w14:paraId="23644D23" w14:textId="77777777" w:rsidR="00260699" w:rsidRPr="00260699"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260699">
              <w:rPr>
                <w:rFonts w:ascii="Times New Roman" w:eastAsia="Times New Roman" w:hAnsi="Times New Roman" w:cs="Times New Roman"/>
                <w:sz w:val="26"/>
                <w:szCs w:val="26"/>
                <w:lang w:val="ru-RU" w:eastAsia="ar-SA"/>
              </w:rPr>
              <w:t>«Владивостокский государственный университет экономики и сервиса»</w:t>
            </w:r>
          </w:p>
        </w:tc>
      </w:tr>
      <w:tr w:rsidR="00260699" w:rsidRPr="00260699" w14:paraId="0012288A" w14:textId="77777777" w:rsidTr="00260699">
        <w:trPr>
          <w:trHeight w:val="156"/>
        </w:trPr>
        <w:tc>
          <w:tcPr>
            <w:tcW w:w="851" w:type="dxa"/>
            <w:vMerge/>
          </w:tcPr>
          <w:p w14:paraId="64D68032" w14:textId="77777777" w:rsidR="00260699" w:rsidRPr="00260699" w:rsidRDefault="00260699" w:rsidP="00260699">
            <w:pPr>
              <w:widowControl w:val="0"/>
              <w:suppressAutoHyphens/>
              <w:autoSpaceDE w:val="0"/>
              <w:spacing w:after="0" w:line="240" w:lineRule="auto"/>
              <w:ind w:firstLine="440"/>
              <w:rPr>
                <w:rFonts w:ascii="Times New Roman" w:eastAsia="Times New Roman" w:hAnsi="Times New Roman" w:cs="Times New Roman"/>
                <w:sz w:val="26"/>
                <w:szCs w:val="26"/>
                <w:lang w:val="ru-RU" w:eastAsia="ar-SA"/>
              </w:rPr>
            </w:pPr>
          </w:p>
        </w:tc>
        <w:tc>
          <w:tcPr>
            <w:tcW w:w="9072" w:type="dxa"/>
          </w:tcPr>
          <w:p w14:paraId="1400DC5A" w14:textId="2934605F" w:rsidR="00260699" w:rsidRPr="00260699"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Pr>
                <w:rFonts w:ascii="Times New Roman" w:eastAsia="Times New Roman" w:hAnsi="Times New Roman" w:cs="Times New Roman"/>
                <w:sz w:val="26"/>
                <w:szCs w:val="26"/>
                <w:lang w:val="ru-RU" w:eastAsia="ar-SA"/>
              </w:rPr>
              <w:t>департамент экономики и финансов</w:t>
            </w:r>
          </w:p>
        </w:tc>
      </w:tr>
      <w:tr w:rsidR="00260699" w:rsidRPr="00260699" w14:paraId="03EEE67C" w14:textId="77777777" w:rsidTr="00163AB6">
        <w:trPr>
          <w:trHeight w:val="156"/>
        </w:trPr>
        <w:tc>
          <w:tcPr>
            <w:tcW w:w="851" w:type="dxa"/>
            <w:vMerge/>
          </w:tcPr>
          <w:p w14:paraId="19A28831" w14:textId="77777777" w:rsidR="00260699" w:rsidRPr="00260699" w:rsidRDefault="00260699" w:rsidP="00260699">
            <w:pPr>
              <w:widowControl w:val="0"/>
              <w:suppressAutoHyphens/>
              <w:autoSpaceDE w:val="0"/>
              <w:spacing w:after="0" w:line="240" w:lineRule="auto"/>
              <w:ind w:firstLine="440"/>
              <w:rPr>
                <w:rFonts w:ascii="Times New Roman" w:eastAsia="Times New Roman" w:hAnsi="Times New Roman" w:cs="Times New Roman"/>
                <w:sz w:val="26"/>
                <w:szCs w:val="26"/>
                <w:lang w:val="ru-RU" w:eastAsia="ar-SA"/>
              </w:rPr>
            </w:pPr>
          </w:p>
        </w:tc>
        <w:tc>
          <w:tcPr>
            <w:tcW w:w="9072" w:type="dxa"/>
          </w:tcPr>
          <w:p w14:paraId="0B4F8005" w14:textId="13A32E91" w:rsidR="00260699" w:rsidRDefault="00260699" w:rsidP="00260699">
            <w:pPr>
              <w:tabs>
                <w:tab w:val="center" w:pos="4153"/>
                <w:tab w:val="right" w:pos="8306"/>
              </w:tabs>
              <w:suppressAutoHyphens/>
              <w:overflowPunct w:val="0"/>
              <w:autoSpaceDE w:val="0"/>
              <w:snapToGrid w:val="0"/>
              <w:spacing w:after="0" w:line="240" w:lineRule="auto"/>
              <w:jc w:val="center"/>
              <w:textAlignment w:val="baseline"/>
              <w:rPr>
                <w:rFonts w:ascii="Times New Roman" w:eastAsia="Times New Roman" w:hAnsi="Times New Roman" w:cs="Times New Roman"/>
                <w:sz w:val="26"/>
                <w:szCs w:val="26"/>
                <w:lang w:val="ru-RU" w:eastAsia="ar-SA"/>
              </w:rPr>
            </w:pPr>
            <w:r w:rsidRPr="00260699">
              <w:rPr>
                <w:rFonts w:ascii="Times New Roman" w:eastAsia="Times New Roman" w:hAnsi="Times New Roman" w:cs="Times New Roman"/>
                <w:sz w:val="26"/>
                <w:szCs w:val="26"/>
                <w:lang w:val="ru-RU" w:eastAsia="ar-SA"/>
              </w:rPr>
              <w:t>отдел кадрового делопроизводства</w:t>
            </w:r>
          </w:p>
        </w:tc>
      </w:tr>
    </w:tbl>
    <w:p w14:paraId="53A9E051" w14:textId="77777777" w:rsidR="00260699" w:rsidRPr="00260699" w:rsidRDefault="00260699" w:rsidP="00260699">
      <w:pPr>
        <w:suppressAutoHyphens/>
        <w:spacing w:after="0" w:line="240" w:lineRule="auto"/>
        <w:jc w:val="center"/>
        <w:rPr>
          <w:rFonts w:ascii="Times New Roman" w:eastAsia="Arial" w:hAnsi="Times New Roman" w:cs="Times New Roman"/>
          <w:b/>
          <w:sz w:val="26"/>
          <w:szCs w:val="26"/>
          <w:lang w:val="ru-RU" w:eastAsia="ar-SA"/>
        </w:rPr>
      </w:pPr>
    </w:p>
    <w:p w14:paraId="370F6762" w14:textId="77777777" w:rsidR="00260699" w:rsidRPr="00260699" w:rsidRDefault="00260699" w:rsidP="00260699">
      <w:pPr>
        <w:suppressAutoHyphens/>
        <w:spacing w:after="0" w:line="240" w:lineRule="auto"/>
        <w:jc w:val="center"/>
        <w:rPr>
          <w:rFonts w:ascii="Times New Roman" w:eastAsia="Arial" w:hAnsi="Times New Roman" w:cs="Times New Roman"/>
          <w:b/>
          <w:sz w:val="26"/>
          <w:szCs w:val="26"/>
          <w:lang w:val="ru-RU" w:eastAsia="ar-SA"/>
        </w:rPr>
      </w:pPr>
    </w:p>
    <w:tbl>
      <w:tblPr>
        <w:tblW w:w="10264" w:type="dxa"/>
        <w:tblLook w:val="01E0" w:firstRow="1" w:lastRow="1" w:firstColumn="1" w:lastColumn="1" w:noHBand="0" w:noVBand="0"/>
      </w:tblPr>
      <w:tblGrid>
        <w:gridCol w:w="3188"/>
        <w:gridCol w:w="3049"/>
        <w:gridCol w:w="4027"/>
      </w:tblGrid>
      <w:tr w:rsidR="00260699" w:rsidRPr="00FC1473" w14:paraId="3B4BECEB" w14:textId="77777777" w:rsidTr="00F8468C">
        <w:trPr>
          <w:trHeight w:val="1814"/>
        </w:trPr>
        <w:tc>
          <w:tcPr>
            <w:tcW w:w="3188" w:type="dxa"/>
            <w:shd w:val="clear" w:color="auto" w:fill="auto"/>
          </w:tcPr>
          <w:p w14:paraId="64FDE78D" w14:textId="77777777" w:rsidR="00260699" w:rsidRPr="00260699" w:rsidRDefault="00260699"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p>
        </w:tc>
        <w:tc>
          <w:tcPr>
            <w:tcW w:w="3049" w:type="dxa"/>
            <w:shd w:val="clear" w:color="auto" w:fill="auto"/>
          </w:tcPr>
          <w:p w14:paraId="7BA8FAF7" w14:textId="77777777" w:rsidR="00260699" w:rsidRPr="00260699" w:rsidRDefault="00260699"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p>
        </w:tc>
        <w:tc>
          <w:tcPr>
            <w:tcW w:w="4027" w:type="dxa"/>
            <w:shd w:val="clear" w:color="auto" w:fill="auto"/>
          </w:tcPr>
          <w:p w14:paraId="1CB0C168" w14:textId="77777777" w:rsidR="00260699" w:rsidRPr="00260699" w:rsidRDefault="00260699" w:rsidP="00260699">
            <w:pPr>
              <w:widowControl w:val="0"/>
              <w:suppressAutoHyphens/>
              <w:autoSpaceDE w:val="0"/>
              <w:spacing w:after="0" w:line="240" w:lineRule="auto"/>
              <w:rPr>
                <w:rFonts w:ascii="Times New Roman" w:eastAsia="Times New Roman" w:hAnsi="Times New Roman" w:cs="Times New Roman"/>
                <w:b/>
                <w:sz w:val="26"/>
                <w:szCs w:val="26"/>
                <w:lang w:val="ru-RU" w:eastAsia="ar-SA"/>
              </w:rPr>
            </w:pPr>
            <w:r w:rsidRPr="00260699">
              <w:rPr>
                <w:rFonts w:ascii="Times New Roman" w:eastAsia="Times New Roman" w:hAnsi="Times New Roman" w:cs="Times New Roman"/>
                <w:b/>
                <w:sz w:val="26"/>
                <w:szCs w:val="26"/>
                <w:lang w:val="ru-RU" w:eastAsia="ar-SA"/>
              </w:rPr>
              <w:t>УТВЕРЖДАЮ</w:t>
            </w:r>
          </w:p>
          <w:p w14:paraId="43F86702" w14:textId="2E182D8E" w:rsidR="00260699" w:rsidRPr="00260699" w:rsidRDefault="00260699"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proofErr w:type="spellStart"/>
            <w:r w:rsidRPr="00260699">
              <w:rPr>
                <w:rFonts w:ascii="Times New Roman" w:eastAsia="Times New Roman" w:hAnsi="Times New Roman" w:cs="Times New Roman"/>
                <w:sz w:val="26"/>
                <w:szCs w:val="26"/>
                <w:lang w:val="ru-RU" w:eastAsia="ar-SA"/>
              </w:rPr>
              <w:t>И.о</w:t>
            </w:r>
            <w:proofErr w:type="spellEnd"/>
            <w:r w:rsidRPr="00260699">
              <w:rPr>
                <w:rFonts w:ascii="Times New Roman" w:eastAsia="Times New Roman" w:hAnsi="Times New Roman" w:cs="Times New Roman"/>
                <w:sz w:val="26"/>
                <w:szCs w:val="26"/>
                <w:lang w:val="ru-RU" w:eastAsia="ar-SA"/>
              </w:rPr>
              <w:t>.</w:t>
            </w:r>
            <w:r w:rsidR="00F8468C">
              <w:rPr>
                <w:rFonts w:ascii="Times New Roman" w:eastAsia="Times New Roman" w:hAnsi="Times New Roman" w:cs="Times New Roman"/>
                <w:sz w:val="26"/>
                <w:szCs w:val="26"/>
                <w:lang w:val="ru-RU" w:eastAsia="ar-SA"/>
              </w:rPr>
              <w:t xml:space="preserve"> </w:t>
            </w:r>
            <w:r w:rsidRPr="00260699">
              <w:rPr>
                <w:rFonts w:ascii="Times New Roman" w:eastAsia="Times New Roman" w:hAnsi="Times New Roman" w:cs="Times New Roman"/>
                <w:sz w:val="26"/>
                <w:szCs w:val="26"/>
                <w:lang w:val="ru-RU" w:eastAsia="ar-SA"/>
              </w:rPr>
              <w:t>ректора ВГУЭС</w:t>
            </w:r>
          </w:p>
          <w:p w14:paraId="2B94825B" w14:textId="401B9C2E" w:rsidR="00260699" w:rsidRPr="00260699" w:rsidRDefault="00B50E83" w:rsidP="00260699">
            <w:pPr>
              <w:widowControl w:val="0"/>
              <w:suppressAutoHyphens/>
              <w:autoSpaceDE w:val="0"/>
              <w:spacing w:after="0" w:line="240" w:lineRule="auto"/>
              <w:rPr>
                <w:rFonts w:ascii="Times New Roman" w:eastAsia="Times New Roman" w:hAnsi="Times New Roman" w:cs="Times New Roman"/>
                <w:sz w:val="26"/>
                <w:szCs w:val="26"/>
                <w:lang w:val="ru-RU" w:eastAsia="ar-SA"/>
              </w:rPr>
            </w:pPr>
            <w:r>
              <w:rPr>
                <w:rFonts w:ascii="Times New Roman" w:eastAsia="Times New Roman" w:hAnsi="Times New Roman" w:cs="Times New Roman"/>
                <w:sz w:val="26"/>
                <w:szCs w:val="26"/>
                <w:lang w:val="ru-RU" w:eastAsia="ar-SA"/>
              </w:rPr>
              <w:t>(</w:t>
            </w:r>
            <w:proofErr w:type="gramStart"/>
            <w:r>
              <w:rPr>
                <w:rFonts w:ascii="Times New Roman" w:eastAsia="Times New Roman" w:hAnsi="Times New Roman" w:cs="Times New Roman"/>
                <w:sz w:val="26"/>
                <w:szCs w:val="26"/>
                <w:lang w:val="ru-RU" w:eastAsia="ar-SA"/>
              </w:rPr>
              <w:t xml:space="preserve">подпись)   </w:t>
            </w:r>
            <w:proofErr w:type="gramEnd"/>
            <w:r>
              <w:rPr>
                <w:rFonts w:ascii="Times New Roman" w:eastAsia="Times New Roman" w:hAnsi="Times New Roman" w:cs="Times New Roman"/>
                <w:sz w:val="26"/>
                <w:szCs w:val="26"/>
                <w:lang w:val="ru-RU" w:eastAsia="ar-SA"/>
              </w:rPr>
              <w:t xml:space="preserve">            </w:t>
            </w:r>
            <w:r w:rsidR="00260699" w:rsidRPr="00260699">
              <w:rPr>
                <w:rFonts w:ascii="Times New Roman" w:eastAsia="Times New Roman" w:hAnsi="Times New Roman" w:cs="Times New Roman"/>
                <w:sz w:val="26"/>
                <w:szCs w:val="26"/>
                <w:lang w:val="ru-RU" w:eastAsia="ar-SA"/>
              </w:rPr>
              <w:t xml:space="preserve"> С.Ю. Голиков</w:t>
            </w:r>
          </w:p>
          <w:p w14:paraId="7B59B399" w14:textId="343CB8A2" w:rsidR="00260699" w:rsidRPr="00260699" w:rsidRDefault="00260699" w:rsidP="00FC1473">
            <w:pPr>
              <w:widowControl w:val="0"/>
              <w:suppressAutoHyphens/>
              <w:autoSpaceDE w:val="0"/>
              <w:spacing w:after="0" w:line="240" w:lineRule="auto"/>
              <w:rPr>
                <w:rFonts w:ascii="Times New Roman" w:eastAsia="Times New Roman" w:hAnsi="Times New Roman" w:cs="Times New Roman"/>
                <w:sz w:val="26"/>
                <w:szCs w:val="26"/>
                <w:lang w:val="ru-RU" w:eastAsia="ar-SA"/>
              </w:rPr>
            </w:pPr>
            <w:r w:rsidRPr="00260699">
              <w:rPr>
                <w:rFonts w:ascii="Times New Roman" w:eastAsia="Times New Roman" w:hAnsi="Times New Roman" w:cs="Times New Roman"/>
                <w:sz w:val="26"/>
                <w:szCs w:val="26"/>
                <w:lang w:val="ru-RU" w:eastAsia="ar-SA"/>
              </w:rPr>
              <w:t>«</w:t>
            </w:r>
            <w:r w:rsidR="00FC1473">
              <w:rPr>
                <w:rFonts w:ascii="Times New Roman" w:eastAsia="Times New Roman" w:hAnsi="Times New Roman" w:cs="Times New Roman"/>
                <w:sz w:val="26"/>
                <w:szCs w:val="26"/>
                <w:lang w:val="ru-RU" w:eastAsia="ar-SA"/>
              </w:rPr>
              <w:t>10</w:t>
            </w:r>
            <w:r w:rsidRPr="00260699">
              <w:rPr>
                <w:rFonts w:ascii="Times New Roman" w:eastAsia="Times New Roman" w:hAnsi="Times New Roman" w:cs="Times New Roman"/>
                <w:sz w:val="26"/>
                <w:szCs w:val="26"/>
                <w:lang w:val="ru-RU" w:eastAsia="ar-SA"/>
              </w:rPr>
              <w:t>»</w:t>
            </w:r>
            <w:r w:rsidR="00FC1473">
              <w:rPr>
                <w:rFonts w:ascii="Times New Roman" w:eastAsia="Times New Roman" w:hAnsi="Times New Roman" w:cs="Times New Roman"/>
                <w:sz w:val="26"/>
                <w:szCs w:val="26"/>
                <w:lang w:val="ru-RU" w:eastAsia="ar-SA"/>
              </w:rPr>
              <w:t xml:space="preserve"> </w:t>
            </w:r>
            <w:proofErr w:type="gramStart"/>
            <w:r w:rsidR="00FC1473">
              <w:rPr>
                <w:rFonts w:ascii="Times New Roman" w:eastAsia="Times New Roman" w:hAnsi="Times New Roman" w:cs="Times New Roman"/>
                <w:sz w:val="26"/>
                <w:szCs w:val="26"/>
                <w:lang w:val="ru-RU" w:eastAsia="ar-SA"/>
              </w:rPr>
              <w:t xml:space="preserve">января </w:t>
            </w:r>
            <w:r w:rsidRPr="00260699">
              <w:rPr>
                <w:rFonts w:ascii="Times New Roman" w:eastAsia="Times New Roman" w:hAnsi="Times New Roman" w:cs="Times New Roman"/>
                <w:sz w:val="26"/>
                <w:szCs w:val="26"/>
                <w:lang w:val="ru-RU" w:eastAsia="ar-SA"/>
              </w:rPr>
              <w:t xml:space="preserve"> 20</w:t>
            </w:r>
            <w:r w:rsidRPr="00F8468C">
              <w:rPr>
                <w:rFonts w:ascii="Times New Roman" w:eastAsia="Times New Roman" w:hAnsi="Times New Roman" w:cs="Times New Roman"/>
                <w:sz w:val="26"/>
                <w:szCs w:val="26"/>
                <w:lang w:val="ru-RU" w:eastAsia="ar-SA"/>
              </w:rPr>
              <w:t>2</w:t>
            </w:r>
            <w:r w:rsidR="00F8468C">
              <w:rPr>
                <w:rFonts w:ascii="Times New Roman" w:eastAsia="Times New Roman" w:hAnsi="Times New Roman" w:cs="Times New Roman"/>
                <w:sz w:val="26"/>
                <w:szCs w:val="26"/>
                <w:lang w:val="ru-RU" w:eastAsia="ar-SA"/>
              </w:rPr>
              <w:t>2</w:t>
            </w:r>
            <w:proofErr w:type="gramEnd"/>
          </w:p>
        </w:tc>
      </w:tr>
    </w:tbl>
    <w:p w14:paraId="6ACCC26B" w14:textId="0FBB2A90" w:rsidR="00260699" w:rsidRPr="00B72FE2" w:rsidRDefault="00B72FE2" w:rsidP="00260699">
      <w:pPr>
        <w:suppressAutoHyphens/>
        <w:spacing w:after="0" w:line="240" w:lineRule="auto"/>
        <w:jc w:val="center"/>
        <w:rPr>
          <w:rFonts w:ascii="Times New Roman" w:eastAsia="Times New Roman" w:hAnsi="Times New Roman" w:cs="Times New Roman"/>
          <w:b/>
          <w:sz w:val="26"/>
          <w:szCs w:val="26"/>
          <w:lang w:val="ru-RU" w:eastAsia="ru-RU"/>
        </w:rPr>
      </w:pPr>
      <w:r w:rsidRPr="00B72FE2">
        <w:rPr>
          <w:rFonts w:ascii="Times New Roman" w:eastAsia="Times New Roman" w:hAnsi="Times New Roman" w:cs="Times New Roman"/>
          <w:b/>
          <w:sz w:val="26"/>
          <w:szCs w:val="26"/>
          <w:lang w:val="ru-RU" w:eastAsia="ru-RU"/>
        </w:rPr>
        <w:t xml:space="preserve">ПОЛОЖЕНИЕ О </w:t>
      </w:r>
      <w:r w:rsidR="00300347">
        <w:rPr>
          <w:rFonts w:ascii="Times New Roman" w:eastAsia="Times New Roman" w:hAnsi="Times New Roman" w:cs="Times New Roman"/>
          <w:b/>
          <w:sz w:val="26"/>
          <w:szCs w:val="26"/>
          <w:lang w:val="ru-RU" w:eastAsia="ru-RU"/>
        </w:rPr>
        <w:t>КОМИССИИ</w:t>
      </w:r>
      <w:r w:rsidRPr="00B72FE2">
        <w:rPr>
          <w:rFonts w:ascii="Times New Roman" w:eastAsia="Times New Roman" w:hAnsi="Times New Roman" w:cs="Times New Roman"/>
          <w:b/>
          <w:sz w:val="26"/>
          <w:szCs w:val="26"/>
          <w:lang w:val="ru-RU" w:eastAsia="ru-RU"/>
        </w:rPr>
        <w:t xml:space="preserve"> ПО СОБЛЮДЕНИЮ ТРЕБОВАНИЙ К СЛУЖЕБНОМУ ПОВЕДЕНИЮ И УРЕГУЛИРОВАНИ</w:t>
      </w:r>
      <w:r w:rsidR="002A295B">
        <w:rPr>
          <w:rFonts w:ascii="Times New Roman" w:eastAsia="Times New Roman" w:hAnsi="Times New Roman" w:cs="Times New Roman"/>
          <w:b/>
          <w:sz w:val="26"/>
          <w:szCs w:val="26"/>
          <w:lang w:val="ru-RU" w:eastAsia="ru-RU"/>
        </w:rPr>
        <w:t>Ю</w:t>
      </w:r>
      <w:r w:rsidRPr="00B72FE2">
        <w:rPr>
          <w:rFonts w:ascii="Times New Roman" w:eastAsia="Times New Roman" w:hAnsi="Times New Roman" w:cs="Times New Roman"/>
          <w:b/>
          <w:sz w:val="26"/>
          <w:szCs w:val="26"/>
          <w:lang w:val="ru-RU" w:eastAsia="ru-RU"/>
        </w:rPr>
        <w:t xml:space="preserve"> КОНФЛИКТА ИНТЕРЕСОВ В ФГБОУ ВО «ВГУЭС»</w:t>
      </w:r>
    </w:p>
    <w:p w14:paraId="63BFB1D8" w14:textId="77777777" w:rsidR="00B72FE2" w:rsidRPr="00260699" w:rsidRDefault="00B72FE2" w:rsidP="00260699">
      <w:pPr>
        <w:suppressAutoHyphens/>
        <w:spacing w:after="0" w:line="240" w:lineRule="auto"/>
        <w:jc w:val="center"/>
        <w:rPr>
          <w:rFonts w:ascii="Times New Roman" w:eastAsia="Arial" w:hAnsi="Times New Roman" w:cs="Times New Roman"/>
          <w:b/>
          <w:sz w:val="26"/>
          <w:szCs w:val="26"/>
          <w:lang w:val="ru-RU" w:eastAsia="ar-SA"/>
        </w:rPr>
      </w:pPr>
    </w:p>
    <w:p w14:paraId="4C4B74E9" w14:textId="77777777" w:rsidR="00260699" w:rsidRPr="00260699" w:rsidRDefault="00260699" w:rsidP="00260699">
      <w:pPr>
        <w:suppressAutoHyphens/>
        <w:spacing w:after="0" w:line="240" w:lineRule="auto"/>
        <w:jc w:val="center"/>
        <w:rPr>
          <w:rFonts w:ascii="Times New Roman" w:eastAsia="Arial" w:hAnsi="Times New Roman" w:cs="Times New Roman"/>
          <w:b/>
          <w:sz w:val="26"/>
          <w:szCs w:val="26"/>
          <w:lang w:val="ru-RU" w:eastAsia="ar-SA"/>
        </w:rPr>
      </w:pPr>
      <w:r w:rsidRPr="00260699">
        <w:rPr>
          <w:rFonts w:ascii="Times New Roman" w:eastAsia="Arial" w:hAnsi="Times New Roman" w:cs="Times New Roman"/>
          <w:b/>
          <w:sz w:val="26"/>
          <w:szCs w:val="26"/>
          <w:lang w:val="ru-RU" w:eastAsia="ar-SA"/>
        </w:rPr>
        <w:t>СК-СТО-ПЛ-21-001-2022</w:t>
      </w:r>
    </w:p>
    <w:p w14:paraId="22E484C0" w14:textId="77777777" w:rsidR="00260699" w:rsidRDefault="00260699" w:rsidP="00260699">
      <w:pPr>
        <w:suppressAutoHyphens/>
        <w:spacing w:after="0" w:line="314" w:lineRule="auto"/>
        <w:jc w:val="both"/>
        <w:rPr>
          <w:rFonts w:ascii="Times New Roman" w:eastAsia="Arial" w:hAnsi="Times New Roman" w:cs="Times New Roman"/>
          <w:sz w:val="26"/>
          <w:szCs w:val="26"/>
          <w:lang w:val="ru-RU" w:eastAsia="ar-SA"/>
        </w:rPr>
      </w:pPr>
    </w:p>
    <w:p w14:paraId="0BBD5B07"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7A59C9EC"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61A44D48"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7735A862"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6089A0A6"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1AE4F39F"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5C62E324"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58B0C7C0"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10EBEB44"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45AD535D"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2563F173"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06329A61"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5E59274B"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1D4560F5"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09A56263"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28BC191A" w14:textId="77777777" w:rsidR="00B50E83" w:rsidRDefault="00B50E83" w:rsidP="00260699">
      <w:pPr>
        <w:suppressAutoHyphens/>
        <w:spacing w:after="0" w:line="314" w:lineRule="auto"/>
        <w:jc w:val="both"/>
        <w:rPr>
          <w:rFonts w:ascii="Times New Roman" w:eastAsia="Arial" w:hAnsi="Times New Roman" w:cs="Times New Roman"/>
          <w:sz w:val="26"/>
          <w:szCs w:val="26"/>
          <w:lang w:val="ru-RU" w:eastAsia="ar-SA"/>
        </w:rPr>
      </w:pPr>
    </w:p>
    <w:p w14:paraId="33C584C1" w14:textId="2F38CDBD" w:rsidR="00260699" w:rsidRPr="00260699" w:rsidRDefault="00260699" w:rsidP="00260699">
      <w:pPr>
        <w:suppressAutoHyphens/>
        <w:spacing w:after="0" w:line="314" w:lineRule="auto"/>
        <w:jc w:val="both"/>
        <w:rPr>
          <w:rFonts w:ascii="Times New Roman" w:eastAsia="Arial" w:hAnsi="Times New Roman" w:cs="Times New Roman"/>
          <w:sz w:val="26"/>
          <w:szCs w:val="26"/>
          <w:lang w:val="ru-RU" w:eastAsia="ar-SA"/>
        </w:rPr>
      </w:pPr>
      <w:r w:rsidRPr="00260699">
        <w:rPr>
          <w:rFonts w:ascii="Times New Roman" w:eastAsia="Arial" w:hAnsi="Times New Roman" w:cs="Times New Roman"/>
          <w:sz w:val="26"/>
          <w:szCs w:val="26"/>
          <w:lang w:val="ru-RU" w:eastAsia="ar-SA"/>
        </w:rPr>
        <w:t>Введено в действие приказом от «</w:t>
      </w:r>
      <w:r w:rsidR="00FC1473">
        <w:rPr>
          <w:rFonts w:ascii="Times New Roman" w:eastAsia="Arial" w:hAnsi="Times New Roman" w:cs="Times New Roman"/>
          <w:sz w:val="26"/>
          <w:szCs w:val="26"/>
          <w:lang w:val="ru-RU" w:eastAsia="ar-SA"/>
        </w:rPr>
        <w:t>10</w:t>
      </w:r>
      <w:r w:rsidRPr="00260699">
        <w:rPr>
          <w:rFonts w:ascii="Times New Roman" w:eastAsia="Arial" w:hAnsi="Times New Roman" w:cs="Times New Roman"/>
          <w:sz w:val="26"/>
          <w:szCs w:val="26"/>
          <w:lang w:val="ru-RU" w:eastAsia="ar-SA"/>
        </w:rPr>
        <w:t>»</w:t>
      </w:r>
      <w:r w:rsidR="00FC1473">
        <w:rPr>
          <w:rFonts w:ascii="Times New Roman" w:eastAsia="Arial" w:hAnsi="Times New Roman" w:cs="Times New Roman"/>
          <w:sz w:val="26"/>
          <w:szCs w:val="26"/>
          <w:lang w:val="ru-RU" w:eastAsia="ar-SA"/>
        </w:rPr>
        <w:t xml:space="preserve"> января </w:t>
      </w:r>
      <w:r w:rsidRPr="00260699">
        <w:rPr>
          <w:rFonts w:ascii="Times New Roman" w:eastAsia="Arial" w:hAnsi="Times New Roman" w:cs="Times New Roman"/>
          <w:sz w:val="26"/>
          <w:szCs w:val="26"/>
          <w:lang w:val="ru-RU" w:eastAsia="ar-SA"/>
        </w:rPr>
        <w:t xml:space="preserve">2022 </w:t>
      </w:r>
      <w:r w:rsidR="00FC1473">
        <w:rPr>
          <w:rFonts w:ascii="Times New Roman" w:eastAsia="Arial" w:hAnsi="Times New Roman" w:cs="Times New Roman"/>
          <w:sz w:val="26"/>
          <w:szCs w:val="26"/>
          <w:lang w:val="ru-RU" w:eastAsia="ar-SA"/>
        </w:rPr>
        <w:t>№ 4</w:t>
      </w:r>
    </w:p>
    <w:p w14:paraId="3B82B322" w14:textId="77777777" w:rsidR="00260699" w:rsidRPr="00260699" w:rsidRDefault="00260699" w:rsidP="00260699">
      <w:pPr>
        <w:widowControl w:val="0"/>
        <w:tabs>
          <w:tab w:val="left" w:pos="1080"/>
        </w:tabs>
        <w:suppressAutoHyphens/>
        <w:autoSpaceDE w:val="0"/>
        <w:autoSpaceDN w:val="0"/>
        <w:adjustRightInd w:val="0"/>
        <w:spacing w:after="0" w:line="240" w:lineRule="auto"/>
        <w:ind w:firstLine="442"/>
        <w:jc w:val="center"/>
        <w:rPr>
          <w:rFonts w:ascii="Times New Roman" w:eastAsia="Times New Roman" w:hAnsi="Times New Roman" w:cs="Times New Roman"/>
          <w:sz w:val="26"/>
          <w:szCs w:val="26"/>
          <w:lang w:val="ru-RU" w:eastAsia="ar-SA"/>
        </w:rPr>
      </w:pPr>
    </w:p>
    <w:p w14:paraId="28FCFAEA" w14:textId="77777777" w:rsidR="00260699" w:rsidRPr="00260699" w:rsidRDefault="00260699" w:rsidP="00260699">
      <w:pPr>
        <w:widowControl w:val="0"/>
        <w:tabs>
          <w:tab w:val="left" w:pos="1080"/>
        </w:tabs>
        <w:suppressAutoHyphens/>
        <w:autoSpaceDE w:val="0"/>
        <w:autoSpaceDN w:val="0"/>
        <w:adjustRightInd w:val="0"/>
        <w:spacing w:after="0" w:line="240" w:lineRule="auto"/>
        <w:ind w:firstLine="442"/>
        <w:jc w:val="center"/>
        <w:rPr>
          <w:rFonts w:ascii="Times New Roman" w:eastAsia="Times New Roman" w:hAnsi="Times New Roman" w:cs="Times New Roman"/>
          <w:sz w:val="26"/>
          <w:szCs w:val="26"/>
          <w:lang w:val="ru-RU" w:eastAsia="ar-SA"/>
        </w:rPr>
      </w:pPr>
      <w:bookmarkStart w:id="0" w:name="_GoBack"/>
      <w:bookmarkEnd w:id="0"/>
    </w:p>
    <w:p w14:paraId="0C32BC53" w14:textId="77777777" w:rsidR="00260699" w:rsidRPr="00260699" w:rsidRDefault="00260699" w:rsidP="00260699">
      <w:pPr>
        <w:widowControl w:val="0"/>
        <w:tabs>
          <w:tab w:val="left" w:pos="1080"/>
        </w:tabs>
        <w:suppressAutoHyphens/>
        <w:autoSpaceDE w:val="0"/>
        <w:autoSpaceDN w:val="0"/>
        <w:adjustRightInd w:val="0"/>
        <w:spacing w:after="0" w:line="240" w:lineRule="auto"/>
        <w:ind w:firstLine="442"/>
        <w:jc w:val="center"/>
        <w:rPr>
          <w:rFonts w:ascii="Times New Roman" w:eastAsia="Times New Roman" w:hAnsi="Times New Roman" w:cs="Times New Roman"/>
          <w:sz w:val="26"/>
          <w:szCs w:val="26"/>
          <w:lang w:val="ru-RU" w:eastAsia="ar-SA"/>
        </w:rPr>
      </w:pPr>
    </w:p>
    <w:p w14:paraId="116F836A" w14:textId="77777777" w:rsidR="00260699" w:rsidRPr="00260699" w:rsidRDefault="00260699" w:rsidP="00260699">
      <w:pPr>
        <w:widowControl w:val="0"/>
        <w:tabs>
          <w:tab w:val="left" w:pos="1080"/>
        </w:tabs>
        <w:suppressAutoHyphens/>
        <w:autoSpaceDE w:val="0"/>
        <w:autoSpaceDN w:val="0"/>
        <w:adjustRightInd w:val="0"/>
        <w:spacing w:after="0" w:line="240" w:lineRule="auto"/>
        <w:ind w:firstLine="442"/>
        <w:jc w:val="center"/>
        <w:rPr>
          <w:rFonts w:ascii="Times New Roman" w:eastAsia="Times New Roman" w:hAnsi="Times New Roman" w:cs="Times New Roman"/>
          <w:sz w:val="26"/>
          <w:szCs w:val="26"/>
          <w:lang w:val="ru-RU" w:eastAsia="ar-SA"/>
        </w:rPr>
      </w:pPr>
    </w:p>
    <w:p w14:paraId="44476B90" w14:textId="19358028" w:rsidR="00487A4A" w:rsidRPr="00487A4A" w:rsidRDefault="00260699" w:rsidP="00B72FE2">
      <w:pPr>
        <w:widowControl w:val="0"/>
        <w:tabs>
          <w:tab w:val="left" w:pos="1080"/>
        </w:tabs>
        <w:suppressAutoHyphens/>
        <w:autoSpaceDE w:val="0"/>
        <w:autoSpaceDN w:val="0"/>
        <w:adjustRightInd w:val="0"/>
        <w:spacing w:after="0" w:line="240" w:lineRule="auto"/>
        <w:ind w:firstLine="442"/>
        <w:jc w:val="center"/>
        <w:rPr>
          <w:rFonts w:ascii="Times New Roman" w:eastAsia="Times New Roman" w:hAnsi="Times New Roman" w:cs="Times New Roman"/>
          <w:sz w:val="24"/>
          <w:szCs w:val="24"/>
          <w:lang w:val="ru-RU" w:eastAsia="ru-RU"/>
        </w:rPr>
      </w:pPr>
      <w:r w:rsidRPr="00260699">
        <w:rPr>
          <w:rFonts w:ascii="Times New Roman" w:eastAsia="Times New Roman" w:hAnsi="Times New Roman" w:cs="Times New Roman"/>
          <w:sz w:val="26"/>
          <w:szCs w:val="26"/>
          <w:lang w:val="ru-RU" w:eastAsia="ar-SA"/>
        </w:rPr>
        <w:t>Владивосток 2022</w:t>
      </w:r>
      <w:r w:rsidRPr="00260699">
        <w:rPr>
          <w:rFonts w:ascii="Times New Roman" w:eastAsia="Times New Roman" w:hAnsi="Times New Roman" w:cs="Times New Roman"/>
          <w:b/>
          <w:bCs/>
          <w:sz w:val="26"/>
          <w:szCs w:val="26"/>
          <w:lang w:val="ru-RU" w:eastAsia="ru-RU"/>
        </w:rPr>
        <w:t xml:space="preserve"> </w:t>
      </w:r>
      <w:r w:rsidR="00487A4A" w:rsidRPr="00487A4A">
        <w:rPr>
          <w:rFonts w:ascii="Times New Roman" w:eastAsia="Times New Roman" w:hAnsi="Times New Roman" w:cs="Times New Roman"/>
          <w:sz w:val="24"/>
          <w:szCs w:val="24"/>
          <w:lang w:val="ru-RU" w:eastAsia="ru-RU"/>
        </w:rPr>
        <w:br w:type="page"/>
      </w:r>
    </w:p>
    <w:p w14:paraId="235D3B70" w14:textId="77777777" w:rsidR="00487A4A" w:rsidRPr="00487A4A" w:rsidRDefault="00487A4A" w:rsidP="00F35AC8">
      <w:pPr>
        <w:tabs>
          <w:tab w:val="left" w:pos="1080"/>
        </w:tabs>
        <w:autoSpaceDE w:val="0"/>
        <w:autoSpaceDN w:val="0"/>
        <w:spacing w:after="0" w:line="240" w:lineRule="auto"/>
        <w:jc w:val="center"/>
        <w:rPr>
          <w:rFonts w:ascii="Times New Roman" w:eastAsia="Times New Roman" w:hAnsi="Times New Roman" w:cs="Times New Roman"/>
          <w:b/>
          <w:bCs/>
          <w:sz w:val="26"/>
          <w:szCs w:val="26"/>
          <w:lang w:val="ru-RU" w:eastAsia="ru-RU"/>
        </w:rPr>
      </w:pPr>
      <w:r w:rsidRPr="00487A4A">
        <w:rPr>
          <w:rFonts w:ascii="Times New Roman" w:eastAsia="Times New Roman" w:hAnsi="Times New Roman" w:cs="Times New Roman"/>
          <w:b/>
          <w:bCs/>
          <w:sz w:val="26"/>
          <w:szCs w:val="26"/>
          <w:lang w:val="ru-RU" w:eastAsia="ru-RU"/>
        </w:rPr>
        <w:lastRenderedPageBreak/>
        <w:t>Перечень обозначений и сокращений</w:t>
      </w:r>
    </w:p>
    <w:p w14:paraId="4ABDEAB7" w14:textId="77777777" w:rsidR="00487A4A" w:rsidRPr="00487A4A" w:rsidRDefault="00487A4A" w:rsidP="00F35AC8">
      <w:pPr>
        <w:tabs>
          <w:tab w:val="left" w:pos="1080"/>
        </w:tabs>
        <w:autoSpaceDE w:val="0"/>
        <w:autoSpaceDN w:val="0"/>
        <w:spacing w:after="0" w:line="240" w:lineRule="auto"/>
        <w:jc w:val="center"/>
        <w:rPr>
          <w:rFonts w:ascii="Times New Roman" w:eastAsia="Times New Roman" w:hAnsi="Times New Roman" w:cs="Times New Roman"/>
          <w:b/>
          <w:bCs/>
          <w:sz w:val="26"/>
          <w:szCs w:val="26"/>
          <w:lang w:val="ru-RU" w:eastAsia="ru-RU"/>
        </w:rPr>
      </w:pPr>
    </w:p>
    <w:tbl>
      <w:tblPr>
        <w:tblW w:w="9639" w:type="dxa"/>
        <w:tblLook w:val="01E0" w:firstRow="1" w:lastRow="1" w:firstColumn="1" w:lastColumn="1" w:noHBand="0" w:noVBand="0"/>
      </w:tblPr>
      <w:tblGrid>
        <w:gridCol w:w="1644"/>
        <w:gridCol w:w="566"/>
        <w:gridCol w:w="7429"/>
      </w:tblGrid>
      <w:tr w:rsidR="00F8468C" w:rsidRPr="00B50E83" w14:paraId="509E6024" w14:textId="77777777" w:rsidTr="00F8468C">
        <w:tc>
          <w:tcPr>
            <w:tcW w:w="1560" w:type="dxa"/>
          </w:tcPr>
          <w:p w14:paraId="6337F426" w14:textId="0E0A3A3E" w:rsidR="00F8468C" w:rsidRPr="00FC0D2A" w:rsidRDefault="00300347" w:rsidP="00622156">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Комиссия</w:t>
            </w:r>
          </w:p>
        </w:tc>
        <w:tc>
          <w:tcPr>
            <w:tcW w:w="567" w:type="dxa"/>
          </w:tcPr>
          <w:p w14:paraId="749E3988" w14:textId="77777777" w:rsidR="00F8468C" w:rsidRPr="00FC0D2A" w:rsidRDefault="00F8468C" w:rsidP="00622156">
            <w:pPr>
              <w:tabs>
                <w:tab w:val="left" w:pos="1080"/>
              </w:tabs>
              <w:autoSpaceDE w:val="0"/>
              <w:autoSpaceDN w:val="0"/>
              <w:spacing w:after="0" w:line="240" w:lineRule="auto"/>
              <w:jc w:val="center"/>
              <w:rPr>
                <w:rFonts w:ascii="Times New Roman" w:eastAsia="Times New Roman" w:hAnsi="Times New Roman" w:cs="Times New Roman"/>
                <w:sz w:val="26"/>
                <w:szCs w:val="26"/>
                <w:lang w:val="ru-RU" w:eastAsia="ru-RU"/>
              </w:rPr>
            </w:pPr>
            <w:r w:rsidRPr="00FC0D2A">
              <w:rPr>
                <w:rFonts w:ascii="Times New Roman" w:eastAsia="Times New Roman" w:hAnsi="Times New Roman" w:cs="Times New Roman"/>
                <w:sz w:val="26"/>
                <w:szCs w:val="26"/>
                <w:lang w:val="ru-RU" w:eastAsia="ru-RU"/>
              </w:rPr>
              <w:t>—</w:t>
            </w:r>
          </w:p>
        </w:tc>
        <w:tc>
          <w:tcPr>
            <w:tcW w:w="7512" w:type="dxa"/>
          </w:tcPr>
          <w:p w14:paraId="75120D8A" w14:textId="1049AE26" w:rsidR="00F8468C" w:rsidRPr="00FC0D2A" w:rsidRDefault="00300347" w:rsidP="00843E83">
            <w:pPr>
              <w:tabs>
                <w:tab w:val="left" w:pos="1080"/>
              </w:tabs>
              <w:autoSpaceDE w:val="0"/>
              <w:autoSpaceDN w:val="0"/>
              <w:spacing w:after="0" w:line="240" w:lineRule="auto"/>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Комиссия</w:t>
            </w:r>
            <w:r w:rsidR="00F8468C" w:rsidRPr="00FC0D2A">
              <w:rPr>
                <w:rFonts w:ascii="Times New Roman" w:eastAsia="Times New Roman" w:hAnsi="Times New Roman" w:cs="Times New Roman"/>
                <w:sz w:val="26"/>
                <w:szCs w:val="26"/>
                <w:lang w:val="ru-RU" w:eastAsia="ru-RU"/>
              </w:rPr>
              <w:t xml:space="preserve"> по соблюдению </w:t>
            </w:r>
            <w:r w:rsidR="00F8468C">
              <w:rPr>
                <w:rFonts w:ascii="Times New Roman" w:eastAsia="Times New Roman" w:hAnsi="Times New Roman" w:cs="Times New Roman"/>
                <w:sz w:val="26"/>
                <w:szCs w:val="26"/>
                <w:lang w:val="ru-RU" w:eastAsia="ru-RU"/>
              </w:rPr>
              <w:t>требований к служебному поведению и урегулировани</w:t>
            </w:r>
            <w:r w:rsidR="00843E83">
              <w:rPr>
                <w:rFonts w:ascii="Times New Roman" w:eastAsia="Times New Roman" w:hAnsi="Times New Roman" w:cs="Times New Roman"/>
                <w:sz w:val="26"/>
                <w:szCs w:val="26"/>
                <w:lang w:val="ru-RU" w:eastAsia="ru-RU"/>
              </w:rPr>
              <w:t>ю</w:t>
            </w:r>
            <w:r w:rsidR="00F8468C">
              <w:rPr>
                <w:rFonts w:ascii="Times New Roman" w:eastAsia="Times New Roman" w:hAnsi="Times New Roman" w:cs="Times New Roman"/>
                <w:sz w:val="26"/>
                <w:szCs w:val="26"/>
                <w:lang w:val="ru-RU" w:eastAsia="ru-RU"/>
              </w:rPr>
              <w:t xml:space="preserve"> конфликта</w:t>
            </w:r>
            <w:r w:rsidR="00F8468C" w:rsidRPr="00FC0D2A">
              <w:rPr>
                <w:rFonts w:ascii="Times New Roman" w:eastAsia="Times New Roman" w:hAnsi="Times New Roman" w:cs="Times New Roman"/>
                <w:sz w:val="26"/>
                <w:szCs w:val="26"/>
                <w:lang w:val="ru-RU" w:eastAsia="ru-RU"/>
              </w:rPr>
              <w:t xml:space="preserve"> </w:t>
            </w:r>
            <w:r w:rsidR="00F8468C">
              <w:rPr>
                <w:rFonts w:ascii="Times New Roman" w:eastAsia="Times New Roman" w:hAnsi="Times New Roman" w:cs="Times New Roman"/>
                <w:sz w:val="26"/>
                <w:szCs w:val="26"/>
                <w:lang w:val="ru-RU" w:eastAsia="ru-RU"/>
              </w:rPr>
              <w:t xml:space="preserve">интересов в </w:t>
            </w:r>
            <w:r w:rsidR="00F8468C" w:rsidRPr="00FC0D2A">
              <w:rPr>
                <w:rFonts w:ascii="Times New Roman" w:eastAsia="Times New Roman" w:hAnsi="Times New Roman" w:cs="Times New Roman"/>
                <w:sz w:val="26"/>
                <w:szCs w:val="26"/>
                <w:lang w:val="ru-RU" w:eastAsia="ru-RU"/>
              </w:rPr>
              <w:t xml:space="preserve">ФГБОУ ВО </w:t>
            </w:r>
            <w:r w:rsidR="00F8468C">
              <w:rPr>
                <w:rFonts w:ascii="Times New Roman" w:eastAsia="Times New Roman" w:hAnsi="Times New Roman" w:cs="Times New Roman"/>
                <w:sz w:val="26"/>
                <w:szCs w:val="26"/>
                <w:lang w:val="ru-RU" w:eastAsia="ru-RU"/>
              </w:rPr>
              <w:t>«</w:t>
            </w:r>
            <w:r w:rsidR="00F8468C" w:rsidRPr="00FC0D2A">
              <w:rPr>
                <w:rFonts w:ascii="Times New Roman" w:eastAsia="Times New Roman" w:hAnsi="Times New Roman" w:cs="Times New Roman"/>
                <w:sz w:val="26"/>
                <w:szCs w:val="26"/>
                <w:lang w:val="ru-RU" w:eastAsia="ru-RU"/>
              </w:rPr>
              <w:t>ВГУЭС</w:t>
            </w:r>
            <w:r w:rsidR="00F8468C">
              <w:rPr>
                <w:rFonts w:ascii="Times New Roman" w:eastAsia="Times New Roman" w:hAnsi="Times New Roman" w:cs="Times New Roman"/>
                <w:sz w:val="26"/>
                <w:szCs w:val="26"/>
                <w:lang w:val="ru-RU" w:eastAsia="ru-RU"/>
              </w:rPr>
              <w:t>»</w:t>
            </w:r>
          </w:p>
        </w:tc>
      </w:tr>
      <w:tr w:rsidR="00DE6A08" w:rsidRPr="00B50E83" w14:paraId="6AF0ACD5" w14:textId="77777777" w:rsidTr="00F8468C">
        <w:tc>
          <w:tcPr>
            <w:tcW w:w="1560" w:type="dxa"/>
          </w:tcPr>
          <w:p w14:paraId="77EA4CE3" w14:textId="1AEB6343" w:rsidR="00DE6A08" w:rsidRPr="00FC0D2A" w:rsidRDefault="00DE6A08" w:rsidP="00F35AC8">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r w:rsidRPr="00FC0D2A">
              <w:rPr>
                <w:rFonts w:ascii="Times New Roman" w:eastAsia="Times New Roman" w:hAnsi="Times New Roman" w:cs="Times New Roman"/>
                <w:sz w:val="26"/>
                <w:szCs w:val="26"/>
                <w:lang w:val="ru-RU" w:eastAsia="ru-RU"/>
              </w:rPr>
              <w:t>Положение</w:t>
            </w:r>
          </w:p>
        </w:tc>
        <w:tc>
          <w:tcPr>
            <w:tcW w:w="567" w:type="dxa"/>
          </w:tcPr>
          <w:p w14:paraId="7294A443" w14:textId="77777777" w:rsidR="00DE6A08" w:rsidRPr="00FC0D2A" w:rsidRDefault="00DE6A08" w:rsidP="00F35AC8">
            <w:pPr>
              <w:tabs>
                <w:tab w:val="left" w:pos="1080"/>
              </w:tabs>
              <w:autoSpaceDE w:val="0"/>
              <w:autoSpaceDN w:val="0"/>
              <w:spacing w:after="0" w:line="240" w:lineRule="auto"/>
              <w:jc w:val="center"/>
              <w:rPr>
                <w:rFonts w:ascii="Times New Roman" w:eastAsia="Times New Roman" w:hAnsi="Times New Roman" w:cs="Times New Roman"/>
                <w:sz w:val="26"/>
                <w:szCs w:val="26"/>
                <w:lang w:val="ru-RU" w:eastAsia="ru-RU"/>
              </w:rPr>
            </w:pPr>
            <w:r w:rsidRPr="00FC0D2A">
              <w:rPr>
                <w:rFonts w:ascii="Times New Roman" w:eastAsia="Times New Roman" w:hAnsi="Times New Roman" w:cs="Times New Roman"/>
                <w:sz w:val="26"/>
                <w:szCs w:val="26"/>
                <w:lang w:val="ru-RU" w:eastAsia="ru-RU"/>
              </w:rPr>
              <w:t>—</w:t>
            </w:r>
          </w:p>
        </w:tc>
        <w:tc>
          <w:tcPr>
            <w:tcW w:w="7512" w:type="dxa"/>
          </w:tcPr>
          <w:p w14:paraId="4B6E8BA9" w14:textId="6AA061BE" w:rsidR="00DE6A08" w:rsidRPr="00FC0D2A" w:rsidRDefault="00D70F76" w:rsidP="00843E83">
            <w:pPr>
              <w:tabs>
                <w:tab w:val="left" w:pos="1080"/>
              </w:tabs>
              <w:autoSpaceDE w:val="0"/>
              <w:autoSpaceDN w:val="0"/>
              <w:spacing w:after="0" w:line="240" w:lineRule="auto"/>
              <w:jc w:val="both"/>
              <w:rPr>
                <w:rFonts w:ascii="Times New Roman" w:eastAsia="Times New Roman" w:hAnsi="Times New Roman" w:cs="Times New Roman"/>
                <w:sz w:val="26"/>
                <w:szCs w:val="26"/>
                <w:lang w:val="ru-RU" w:eastAsia="ru-RU"/>
              </w:rPr>
            </w:pPr>
            <w:r w:rsidRPr="00FC0D2A">
              <w:rPr>
                <w:rFonts w:ascii="Times New Roman" w:eastAsia="Times New Roman" w:hAnsi="Times New Roman" w:cs="Times New Roman"/>
                <w:sz w:val="26"/>
                <w:szCs w:val="26"/>
                <w:lang w:val="ru-RU" w:eastAsia="ru-RU"/>
              </w:rPr>
              <w:t xml:space="preserve">Положение </w:t>
            </w:r>
            <w:r w:rsidR="00F9037D">
              <w:rPr>
                <w:rFonts w:ascii="Times New Roman" w:eastAsia="Times New Roman" w:hAnsi="Times New Roman" w:cs="Times New Roman"/>
                <w:sz w:val="26"/>
                <w:szCs w:val="26"/>
                <w:lang w:val="ru-RU" w:eastAsia="ru-RU"/>
              </w:rPr>
              <w:t>«</w:t>
            </w:r>
            <w:r w:rsidR="00FC0D2A" w:rsidRPr="00FC0D2A">
              <w:rPr>
                <w:rFonts w:ascii="Times New Roman" w:eastAsia="Times New Roman" w:hAnsi="Times New Roman" w:cs="Times New Roman"/>
                <w:sz w:val="26"/>
                <w:szCs w:val="26"/>
                <w:lang w:val="ru-RU" w:eastAsia="ru-RU"/>
              </w:rPr>
              <w:t xml:space="preserve">О </w:t>
            </w:r>
            <w:r w:rsidR="00300347">
              <w:rPr>
                <w:rFonts w:ascii="Times New Roman" w:eastAsia="Times New Roman" w:hAnsi="Times New Roman" w:cs="Times New Roman"/>
                <w:sz w:val="26"/>
                <w:szCs w:val="26"/>
                <w:lang w:val="ru-RU" w:eastAsia="ru-RU"/>
              </w:rPr>
              <w:t>Комиссии</w:t>
            </w:r>
            <w:r w:rsidR="00FC0D2A" w:rsidRPr="00FC0D2A">
              <w:rPr>
                <w:rFonts w:ascii="Times New Roman" w:eastAsia="Times New Roman" w:hAnsi="Times New Roman" w:cs="Times New Roman"/>
                <w:sz w:val="26"/>
                <w:szCs w:val="26"/>
                <w:lang w:val="ru-RU" w:eastAsia="ru-RU"/>
              </w:rPr>
              <w:t xml:space="preserve"> по соблюдению </w:t>
            </w:r>
            <w:r w:rsidR="00585A17">
              <w:rPr>
                <w:rFonts w:ascii="Times New Roman" w:eastAsia="Times New Roman" w:hAnsi="Times New Roman" w:cs="Times New Roman"/>
                <w:sz w:val="26"/>
                <w:szCs w:val="26"/>
                <w:lang w:val="ru-RU" w:eastAsia="ru-RU"/>
              </w:rPr>
              <w:t>требований к служебному поведению и урегулировани</w:t>
            </w:r>
            <w:r w:rsidR="00843E83">
              <w:rPr>
                <w:rFonts w:ascii="Times New Roman" w:eastAsia="Times New Roman" w:hAnsi="Times New Roman" w:cs="Times New Roman"/>
                <w:sz w:val="26"/>
                <w:szCs w:val="26"/>
                <w:lang w:val="ru-RU" w:eastAsia="ru-RU"/>
              </w:rPr>
              <w:t>ю</w:t>
            </w:r>
            <w:r w:rsidR="00585A17">
              <w:rPr>
                <w:rFonts w:ascii="Times New Roman" w:eastAsia="Times New Roman" w:hAnsi="Times New Roman" w:cs="Times New Roman"/>
                <w:sz w:val="26"/>
                <w:szCs w:val="26"/>
                <w:lang w:val="ru-RU" w:eastAsia="ru-RU"/>
              </w:rPr>
              <w:t xml:space="preserve"> конфликта интересов в </w:t>
            </w:r>
            <w:r w:rsidR="00FC0D2A" w:rsidRPr="00FC0D2A">
              <w:rPr>
                <w:rFonts w:ascii="Times New Roman" w:eastAsia="Times New Roman" w:hAnsi="Times New Roman" w:cs="Times New Roman"/>
                <w:sz w:val="26"/>
                <w:szCs w:val="26"/>
                <w:lang w:val="ru-RU" w:eastAsia="ru-RU"/>
              </w:rPr>
              <w:t xml:space="preserve">ФГБОУ ВО </w:t>
            </w:r>
            <w:r w:rsidR="00F9037D">
              <w:rPr>
                <w:rFonts w:ascii="Times New Roman" w:eastAsia="Times New Roman" w:hAnsi="Times New Roman" w:cs="Times New Roman"/>
                <w:sz w:val="26"/>
                <w:szCs w:val="26"/>
                <w:lang w:val="ru-RU" w:eastAsia="ru-RU"/>
              </w:rPr>
              <w:t>«</w:t>
            </w:r>
            <w:r w:rsidR="00FC0D2A" w:rsidRPr="00FC0D2A">
              <w:rPr>
                <w:rFonts w:ascii="Times New Roman" w:eastAsia="Times New Roman" w:hAnsi="Times New Roman" w:cs="Times New Roman"/>
                <w:sz w:val="26"/>
                <w:szCs w:val="26"/>
                <w:lang w:val="ru-RU" w:eastAsia="ru-RU"/>
              </w:rPr>
              <w:t>ВГУЭС</w:t>
            </w:r>
            <w:r w:rsidR="00C84D11">
              <w:rPr>
                <w:rFonts w:ascii="Times New Roman" w:eastAsia="Times New Roman" w:hAnsi="Times New Roman" w:cs="Times New Roman"/>
                <w:sz w:val="26"/>
                <w:szCs w:val="26"/>
                <w:lang w:val="ru-RU" w:eastAsia="ru-RU"/>
              </w:rPr>
              <w:t>»»</w:t>
            </w:r>
          </w:p>
        </w:tc>
      </w:tr>
      <w:tr w:rsidR="00F8468C" w:rsidRPr="00B50E83" w14:paraId="7E1F6A3F" w14:textId="77777777" w:rsidTr="00F8468C">
        <w:tc>
          <w:tcPr>
            <w:tcW w:w="1560" w:type="dxa"/>
          </w:tcPr>
          <w:p w14:paraId="1858EF4E" w14:textId="26E1305F" w:rsidR="00F8468C" w:rsidRDefault="00F8468C" w:rsidP="00622156">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r w:rsidRPr="00FC0D2A">
              <w:rPr>
                <w:rFonts w:ascii="Times New Roman" w:eastAsia="Times New Roman" w:hAnsi="Times New Roman" w:cs="Times New Roman"/>
                <w:sz w:val="26"/>
                <w:szCs w:val="26"/>
                <w:lang w:val="ru-RU" w:eastAsia="ru-RU"/>
              </w:rPr>
              <w:t xml:space="preserve">ФГБОУ ВО </w:t>
            </w:r>
            <w:r>
              <w:rPr>
                <w:rFonts w:ascii="Times New Roman" w:eastAsia="Times New Roman" w:hAnsi="Times New Roman" w:cs="Times New Roman"/>
                <w:sz w:val="26"/>
                <w:szCs w:val="26"/>
                <w:lang w:val="ru-RU" w:eastAsia="ru-RU"/>
              </w:rPr>
              <w:t>«</w:t>
            </w:r>
            <w:r w:rsidRPr="00FC0D2A">
              <w:rPr>
                <w:rFonts w:ascii="Times New Roman" w:eastAsia="Times New Roman" w:hAnsi="Times New Roman" w:cs="Times New Roman"/>
                <w:sz w:val="26"/>
                <w:szCs w:val="26"/>
                <w:lang w:val="ru-RU" w:eastAsia="ru-RU"/>
              </w:rPr>
              <w:t>ВГУЭС</w:t>
            </w:r>
            <w:r>
              <w:rPr>
                <w:rFonts w:ascii="Times New Roman" w:eastAsia="Times New Roman" w:hAnsi="Times New Roman" w:cs="Times New Roman"/>
                <w:sz w:val="26"/>
                <w:szCs w:val="26"/>
                <w:lang w:val="ru-RU" w:eastAsia="ru-RU"/>
              </w:rPr>
              <w:t>»</w:t>
            </w:r>
            <w:r w:rsidR="00F269D5">
              <w:rPr>
                <w:rFonts w:ascii="Times New Roman" w:eastAsia="Times New Roman" w:hAnsi="Times New Roman" w:cs="Times New Roman"/>
                <w:sz w:val="26"/>
                <w:szCs w:val="26"/>
                <w:lang w:val="ru-RU" w:eastAsia="ru-RU"/>
              </w:rPr>
              <w:t>,</w:t>
            </w:r>
          </w:p>
          <w:p w14:paraId="4D901542" w14:textId="2809665C" w:rsidR="00F269D5" w:rsidRPr="00FC0D2A" w:rsidRDefault="00F269D5" w:rsidP="00622156">
            <w:pPr>
              <w:tabs>
                <w:tab w:val="left" w:pos="1080"/>
              </w:tabs>
              <w:autoSpaceDE w:val="0"/>
              <w:autoSpaceDN w:val="0"/>
              <w:spacing w:after="0"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Университет</w:t>
            </w:r>
          </w:p>
        </w:tc>
        <w:tc>
          <w:tcPr>
            <w:tcW w:w="567" w:type="dxa"/>
          </w:tcPr>
          <w:p w14:paraId="2B8C57C6" w14:textId="77777777" w:rsidR="00F8468C" w:rsidRPr="00FC0D2A" w:rsidRDefault="00F8468C" w:rsidP="00622156">
            <w:pPr>
              <w:tabs>
                <w:tab w:val="left" w:pos="1080"/>
              </w:tabs>
              <w:autoSpaceDE w:val="0"/>
              <w:autoSpaceDN w:val="0"/>
              <w:spacing w:after="0" w:line="240" w:lineRule="auto"/>
              <w:jc w:val="center"/>
              <w:rPr>
                <w:rFonts w:ascii="Times New Roman" w:eastAsia="Times New Roman" w:hAnsi="Times New Roman" w:cs="Times New Roman"/>
                <w:sz w:val="26"/>
                <w:szCs w:val="26"/>
                <w:lang w:val="ru-RU" w:eastAsia="ru-RU"/>
              </w:rPr>
            </w:pPr>
            <w:r w:rsidRPr="00FC0D2A">
              <w:rPr>
                <w:rFonts w:ascii="Times New Roman" w:eastAsia="Times New Roman" w:hAnsi="Times New Roman" w:cs="Times New Roman"/>
                <w:sz w:val="26"/>
                <w:szCs w:val="26"/>
                <w:lang w:val="ru-RU" w:eastAsia="ru-RU"/>
              </w:rPr>
              <w:t>—</w:t>
            </w:r>
          </w:p>
        </w:tc>
        <w:tc>
          <w:tcPr>
            <w:tcW w:w="7512" w:type="dxa"/>
          </w:tcPr>
          <w:p w14:paraId="421015C1" w14:textId="77777777" w:rsidR="00F8468C" w:rsidRPr="00FC0D2A" w:rsidRDefault="00F8468C" w:rsidP="00622156">
            <w:pPr>
              <w:tabs>
                <w:tab w:val="left" w:pos="1080"/>
              </w:tabs>
              <w:autoSpaceDE w:val="0"/>
              <w:autoSpaceDN w:val="0"/>
              <w:spacing w:after="0" w:line="240" w:lineRule="auto"/>
              <w:jc w:val="both"/>
              <w:rPr>
                <w:rFonts w:ascii="Times New Roman" w:eastAsia="Times New Roman" w:hAnsi="Times New Roman" w:cs="Times New Roman"/>
                <w:sz w:val="26"/>
                <w:szCs w:val="26"/>
                <w:lang w:val="ru-RU" w:eastAsia="ru-RU"/>
              </w:rPr>
            </w:pPr>
            <w:r w:rsidRPr="00FC0D2A">
              <w:rPr>
                <w:rFonts w:ascii="Times New Roman" w:eastAsia="Times New Roman" w:hAnsi="Times New Roman" w:cs="Times New Roman"/>
                <w:sz w:val="26"/>
                <w:szCs w:val="26"/>
                <w:lang w:val="ru-RU"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s="Times New Roman"/>
                <w:sz w:val="26"/>
                <w:szCs w:val="26"/>
                <w:lang w:val="ru-RU" w:eastAsia="ru-RU"/>
              </w:rPr>
              <w:t>«</w:t>
            </w:r>
            <w:r w:rsidRPr="00FC0D2A">
              <w:rPr>
                <w:rFonts w:ascii="Times New Roman" w:eastAsia="Times New Roman" w:hAnsi="Times New Roman" w:cs="Times New Roman"/>
                <w:sz w:val="26"/>
                <w:szCs w:val="26"/>
                <w:lang w:val="ru-RU" w:eastAsia="ru-RU"/>
              </w:rPr>
              <w:t>Владивостокский государственный университет экономики и сервиса</w:t>
            </w:r>
            <w:r>
              <w:rPr>
                <w:rFonts w:ascii="Times New Roman" w:eastAsia="Times New Roman" w:hAnsi="Times New Roman" w:cs="Times New Roman"/>
                <w:sz w:val="26"/>
                <w:szCs w:val="26"/>
                <w:lang w:val="ru-RU" w:eastAsia="ru-RU"/>
              </w:rPr>
              <w:t>»</w:t>
            </w:r>
          </w:p>
        </w:tc>
      </w:tr>
    </w:tbl>
    <w:p w14:paraId="7681A73F" w14:textId="13A4B9CB" w:rsidR="00487A4A" w:rsidRPr="00F8468C" w:rsidRDefault="00487A4A" w:rsidP="00F8468C">
      <w:pPr>
        <w:pStyle w:val="a4"/>
        <w:numPr>
          <w:ilvl w:val="0"/>
          <w:numId w:val="26"/>
        </w:numPr>
        <w:tabs>
          <w:tab w:val="left" w:pos="1080"/>
        </w:tabs>
        <w:autoSpaceDE w:val="0"/>
        <w:autoSpaceDN w:val="0"/>
        <w:spacing w:before="240" w:after="240" w:line="240" w:lineRule="auto"/>
        <w:ind w:left="1066" w:hanging="357"/>
        <w:jc w:val="center"/>
        <w:rPr>
          <w:rFonts w:ascii="Times New Roman" w:eastAsia="Times New Roman" w:hAnsi="Times New Roman" w:cs="Times New Roman"/>
          <w:b/>
          <w:bCs/>
          <w:sz w:val="26"/>
          <w:szCs w:val="26"/>
          <w:lang w:val="ru-RU" w:eastAsia="ru-RU"/>
        </w:rPr>
      </w:pPr>
      <w:r w:rsidRPr="00F8468C">
        <w:rPr>
          <w:rFonts w:ascii="Times New Roman" w:eastAsia="Times New Roman" w:hAnsi="Times New Roman" w:cs="Times New Roman"/>
          <w:b/>
          <w:bCs/>
          <w:sz w:val="26"/>
          <w:szCs w:val="26"/>
          <w:lang w:val="ru-RU" w:eastAsia="ru-RU"/>
        </w:rPr>
        <w:t>Назначение и область применения</w:t>
      </w:r>
    </w:p>
    <w:p w14:paraId="5F5D4FA0" w14:textId="39F05D21" w:rsidR="00F71016" w:rsidRPr="00F8468C" w:rsidRDefault="00F71016" w:rsidP="00F8468C">
      <w:pPr>
        <w:pStyle w:val="a3"/>
        <w:numPr>
          <w:ilvl w:val="1"/>
          <w:numId w:val="26"/>
        </w:numPr>
        <w:shd w:val="clear" w:color="auto" w:fill="FFFFFF"/>
        <w:tabs>
          <w:tab w:val="left" w:pos="1276"/>
        </w:tabs>
        <w:spacing w:before="0" w:beforeAutospacing="0" w:after="0" w:afterAutospacing="0"/>
        <w:ind w:left="0" w:firstLine="709"/>
        <w:jc w:val="both"/>
        <w:textAlignment w:val="baseline"/>
        <w:rPr>
          <w:bCs/>
          <w:color w:val="000000"/>
          <w:sz w:val="26"/>
          <w:szCs w:val="26"/>
          <w:bdr w:val="none" w:sz="0" w:space="0" w:color="auto" w:frame="1"/>
        </w:rPr>
      </w:pPr>
      <w:r w:rsidRPr="00F8468C">
        <w:rPr>
          <w:bCs/>
          <w:color w:val="000000"/>
          <w:sz w:val="26"/>
          <w:szCs w:val="26"/>
          <w:bdr w:val="none" w:sz="0" w:space="0" w:color="auto" w:frame="1"/>
        </w:rPr>
        <w:t xml:space="preserve">Настоящее </w:t>
      </w:r>
      <w:r w:rsidR="008C2F3E" w:rsidRPr="00F8468C">
        <w:rPr>
          <w:bCs/>
          <w:color w:val="000000"/>
          <w:sz w:val="26"/>
          <w:szCs w:val="26"/>
          <w:bdr w:val="none" w:sz="0" w:space="0" w:color="auto" w:frame="1"/>
        </w:rPr>
        <w:t xml:space="preserve">Положение </w:t>
      </w:r>
      <w:r w:rsidR="00585A17" w:rsidRPr="00F8468C">
        <w:rPr>
          <w:sz w:val="26"/>
          <w:szCs w:val="26"/>
        </w:rPr>
        <w:t xml:space="preserve">«О </w:t>
      </w:r>
      <w:r w:rsidR="00300347">
        <w:rPr>
          <w:sz w:val="26"/>
          <w:szCs w:val="26"/>
        </w:rPr>
        <w:t>Комиссии</w:t>
      </w:r>
      <w:r w:rsidR="00585A17" w:rsidRPr="00F8468C">
        <w:rPr>
          <w:sz w:val="26"/>
          <w:szCs w:val="26"/>
        </w:rPr>
        <w:t xml:space="preserve"> по соблюдению требований к служебному поведению и урегулировани</w:t>
      </w:r>
      <w:r w:rsidR="002A295B">
        <w:rPr>
          <w:sz w:val="26"/>
          <w:szCs w:val="26"/>
        </w:rPr>
        <w:t>ю</w:t>
      </w:r>
      <w:r w:rsidR="00585A17" w:rsidRPr="00F8468C">
        <w:rPr>
          <w:sz w:val="26"/>
          <w:szCs w:val="26"/>
        </w:rPr>
        <w:t xml:space="preserve"> конфликта интересов в ФГБОУ ВО «ВГУЭС»» </w:t>
      </w:r>
      <w:r w:rsidR="00CD0DDE" w:rsidRPr="00F8468C">
        <w:rPr>
          <w:b/>
          <w:sz w:val="26"/>
          <w:szCs w:val="26"/>
        </w:rPr>
        <w:t xml:space="preserve">- </w:t>
      </w:r>
      <w:r w:rsidR="00CD0DDE" w:rsidRPr="00F8468C">
        <w:rPr>
          <w:sz w:val="26"/>
          <w:szCs w:val="26"/>
        </w:rPr>
        <w:t xml:space="preserve">локальный нормативный акт ВГУЭС, который </w:t>
      </w:r>
      <w:r w:rsidR="00A328DC" w:rsidRPr="00F8468C">
        <w:rPr>
          <w:bCs/>
          <w:color w:val="000000"/>
          <w:sz w:val="26"/>
          <w:szCs w:val="26"/>
          <w:bdr w:val="none" w:sz="0" w:space="0" w:color="auto" w:frame="1"/>
        </w:rPr>
        <w:t>определяет</w:t>
      </w:r>
      <w:r w:rsidR="00763ECA" w:rsidRPr="00F8468C">
        <w:rPr>
          <w:bCs/>
          <w:color w:val="000000"/>
          <w:sz w:val="26"/>
          <w:szCs w:val="26"/>
          <w:bdr w:val="none" w:sz="0" w:space="0" w:color="auto" w:frame="1"/>
        </w:rPr>
        <w:t xml:space="preserve"> порядок </w:t>
      </w:r>
      <w:r w:rsidR="00A328DC" w:rsidRPr="00F8468C">
        <w:rPr>
          <w:bCs/>
          <w:color w:val="000000"/>
          <w:sz w:val="26"/>
          <w:szCs w:val="26"/>
          <w:bdr w:val="none" w:sz="0" w:space="0" w:color="auto" w:frame="1"/>
        </w:rPr>
        <w:t xml:space="preserve">формирования и деятельности </w:t>
      </w:r>
      <w:r w:rsidR="00300347">
        <w:rPr>
          <w:sz w:val="26"/>
          <w:szCs w:val="26"/>
        </w:rPr>
        <w:t>Комиссии</w:t>
      </w:r>
      <w:r w:rsidR="00585A17" w:rsidRPr="00F8468C">
        <w:rPr>
          <w:sz w:val="26"/>
          <w:szCs w:val="26"/>
        </w:rPr>
        <w:t xml:space="preserve"> по соблюдению требований к служебному поведению и урегулировани</w:t>
      </w:r>
      <w:r w:rsidR="002A295B">
        <w:rPr>
          <w:sz w:val="26"/>
          <w:szCs w:val="26"/>
        </w:rPr>
        <w:t>ю</w:t>
      </w:r>
      <w:r w:rsidR="00585A17" w:rsidRPr="00F8468C">
        <w:rPr>
          <w:sz w:val="26"/>
          <w:szCs w:val="26"/>
        </w:rPr>
        <w:t xml:space="preserve"> конфликта интересов в </w:t>
      </w:r>
      <w:r w:rsidR="00F269D5">
        <w:rPr>
          <w:bCs/>
          <w:color w:val="000000"/>
          <w:sz w:val="26"/>
          <w:szCs w:val="26"/>
          <w:bdr w:val="none" w:sz="0" w:space="0" w:color="auto" w:frame="1"/>
        </w:rPr>
        <w:t>ф</w:t>
      </w:r>
      <w:r w:rsidRPr="00F8468C">
        <w:rPr>
          <w:bCs/>
          <w:color w:val="000000"/>
          <w:sz w:val="26"/>
          <w:szCs w:val="26"/>
          <w:bdr w:val="none" w:sz="0" w:space="0" w:color="auto" w:frame="1"/>
        </w:rPr>
        <w:t xml:space="preserve">едеральном государственном бюджетном образовательном учреждении высшего образования </w:t>
      </w:r>
      <w:r w:rsidR="00F9037D" w:rsidRPr="00F8468C">
        <w:rPr>
          <w:bCs/>
          <w:color w:val="000000"/>
          <w:sz w:val="26"/>
          <w:szCs w:val="26"/>
          <w:bdr w:val="none" w:sz="0" w:space="0" w:color="auto" w:frame="1"/>
        </w:rPr>
        <w:t>«</w:t>
      </w:r>
      <w:r w:rsidRPr="00F8468C">
        <w:rPr>
          <w:bCs/>
          <w:color w:val="000000"/>
          <w:sz w:val="26"/>
          <w:szCs w:val="26"/>
          <w:bdr w:val="none" w:sz="0" w:space="0" w:color="auto" w:frame="1"/>
        </w:rPr>
        <w:t>Владивостокский государственный университет экономики и сервиса</w:t>
      </w:r>
      <w:r w:rsidR="00F9037D" w:rsidRPr="00F8468C">
        <w:rPr>
          <w:bCs/>
          <w:color w:val="000000"/>
          <w:sz w:val="26"/>
          <w:szCs w:val="26"/>
          <w:bdr w:val="none" w:sz="0" w:space="0" w:color="auto" w:frame="1"/>
        </w:rPr>
        <w:t>»</w:t>
      </w:r>
      <w:r w:rsidR="00F269D5">
        <w:rPr>
          <w:bCs/>
          <w:color w:val="000000"/>
          <w:sz w:val="26"/>
          <w:szCs w:val="26"/>
          <w:bdr w:val="none" w:sz="0" w:space="0" w:color="auto" w:frame="1"/>
        </w:rPr>
        <w:t>.</w:t>
      </w:r>
    </w:p>
    <w:p w14:paraId="3115490C" w14:textId="2BBDDA38" w:rsidR="00097C19" w:rsidRPr="00F8468C" w:rsidRDefault="00300347" w:rsidP="00F8468C">
      <w:pPr>
        <w:pStyle w:val="a3"/>
        <w:numPr>
          <w:ilvl w:val="1"/>
          <w:numId w:val="26"/>
        </w:numPr>
        <w:shd w:val="clear" w:color="auto" w:fill="FFFFFF"/>
        <w:tabs>
          <w:tab w:val="left" w:pos="1276"/>
        </w:tabs>
        <w:spacing w:before="0" w:beforeAutospacing="0" w:after="0" w:afterAutospacing="0"/>
        <w:ind w:left="0" w:firstLine="709"/>
        <w:jc w:val="both"/>
        <w:textAlignment w:val="baseline"/>
        <w:rPr>
          <w:bCs/>
          <w:color w:val="000000"/>
          <w:sz w:val="26"/>
          <w:szCs w:val="26"/>
          <w:bdr w:val="none" w:sz="0" w:space="0" w:color="auto" w:frame="1"/>
        </w:rPr>
      </w:pPr>
      <w:r>
        <w:rPr>
          <w:bCs/>
          <w:color w:val="000000"/>
          <w:sz w:val="26"/>
          <w:szCs w:val="26"/>
          <w:bdr w:val="none" w:sz="0" w:space="0" w:color="auto" w:frame="1"/>
        </w:rPr>
        <w:t>Комиссия</w:t>
      </w:r>
      <w:r w:rsidR="00097C19" w:rsidRPr="00F8468C">
        <w:rPr>
          <w:bCs/>
          <w:color w:val="000000"/>
          <w:sz w:val="26"/>
          <w:szCs w:val="26"/>
          <w:bdr w:val="none" w:sz="0" w:space="0" w:color="auto" w:frame="1"/>
        </w:rPr>
        <w:t xml:space="preserve">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федеральных органов исполнительной Власти, иных государственных органов сфере противодействия коррупции, нормативными правовыми актами Министерства образования и науки Российской Федерации, настоящим Положением, иными локальными актами ВГУЭС.</w:t>
      </w:r>
    </w:p>
    <w:p w14:paraId="7E5B749C" w14:textId="543B7141" w:rsidR="00CD0DDE" w:rsidRPr="00F8468C" w:rsidRDefault="00097C19" w:rsidP="00F8468C">
      <w:pPr>
        <w:pStyle w:val="a3"/>
        <w:shd w:val="clear" w:color="auto" w:fill="FFFFFF"/>
        <w:tabs>
          <w:tab w:val="left" w:pos="1276"/>
        </w:tabs>
        <w:spacing w:before="0" w:beforeAutospacing="0" w:after="0" w:afterAutospacing="0"/>
        <w:ind w:firstLine="709"/>
        <w:jc w:val="both"/>
        <w:textAlignment w:val="baseline"/>
        <w:rPr>
          <w:bCs/>
          <w:color w:val="000000"/>
          <w:sz w:val="26"/>
          <w:szCs w:val="26"/>
          <w:bdr w:val="none" w:sz="0" w:space="0" w:color="auto" w:frame="1"/>
        </w:rPr>
      </w:pPr>
      <w:r w:rsidRPr="00F8468C">
        <w:rPr>
          <w:sz w:val="26"/>
          <w:szCs w:val="26"/>
        </w:rPr>
        <w:t>1.</w:t>
      </w:r>
      <w:r w:rsidR="008E4847" w:rsidRPr="00F8468C">
        <w:rPr>
          <w:sz w:val="26"/>
          <w:szCs w:val="26"/>
        </w:rPr>
        <w:t>3</w:t>
      </w:r>
      <w:r w:rsidR="00A72569" w:rsidRPr="00F8468C">
        <w:rPr>
          <w:sz w:val="26"/>
          <w:szCs w:val="26"/>
        </w:rPr>
        <w:t>.</w:t>
      </w:r>
      <w:r w:rsidR="00CD0DDE" w:rsidRPr="00F8468C">
        <w:rPr>
          <w:sz w:val="26"/>
          <w:szCs w:val="26"/>
        </w:rPr>
        <w:t> Требования настоящего Положения являются обязательными для исполнения и распространяются на всех работников Университета, его филиалов и представительств.</w:t>
      </w:r>
    </w:p>
    <w:p w14:paraId="67FEA56D" w14:textId="0BA89398" w:rsidR="00900FA2" w:rsidRPr="00F8468C" w:rsidRDefault="001C698B" w:rsidP="00F269D5">
      <w:pPr>
        <w:pStyle w:val="a3"/>
        <w:shd w:val="clear" w:color="auto" w:fill="FFFFFF"/>
        <w:spacing w:before="260" w:beforeAutospacing="0" w:after="260" w:afterAutospacing="0"/>
        <w:ind w:firstLine="709"/>
        <w:jc w:val="center"/>
        <w:textAlignment w:val="baseline"/>
        <w:rPr>
          <w:b/>
          <w:sz w:val="26"/>
          <w:szCs w:val="26"/>
        </w:rPr>
      </w:pPr>
      <w:r w:rsidRPr="00F8468C">
        <w:rPr>
          <w:b/>
          <w:sz w:val="26"/>
          <w:szCs w:val="26"/>
        </w:rPr>
        <w:t>2</w:t>
      </w:r>
      <w:r w:rsidR="00F269D5">
        <w:rPr>
          <w:b/>
          <w:sz w:val="26"/>
          <w:szCs w:val="26"/>
        </w:rPr>
        <w:t>.</w:t>
      </w:r>
      <w:r w:rsidR="005E66BC" w:rsidRPr="00F8468C">
        <w:rPr>
          <w:b/>
          <w:sz w:val="26"/>
          <w:szCs w:val="26"/>
        </w:rPr>
        <w:t> Основные понятия</w:t>
      </w:r>
    </w:p>
    <w:p w14:paraId="2B75A644" w14:textId="5B588DD8" w:rsidR="00626431" w:rsidRPr="00F8468C" w:rsidRDefault="00626431" w:rsidP="00F8468C">
      <w:pPr>
        <w:pStyle w:val="a3"/>
        <w:shd w:val="clear" w:color="auto" w:fill="FFFFFF"/>
        <w:spacing w:before="0" w:beforeAutospacing="0" w:after="0" w:afterAutospacing="0"/>
        <w:ind w:firstLine="709"/>
        <w:jc w:val="both"/>
        <w:textAlignment w:val="baseline"/>
        <w:rPr>
          <w:bCs/>
          <w:color w:val="000000"/>
          <w:sz w:val="26"/>
          <w:szCs w:val="26"/>
          <w:bdr w:val="none" w:sz="0" w:space="0" w:color="auto" w:frame="1"/>
        </w:rPr>
      </w:pPr>
      <w:r w:rsidRPr="00F8468C">
        <w:rPr>
          <w:b/>
          <w:bCs/>
          <w:color w:val="000000"/>
          <w:sz w:val="26"/>
          <w:szCs w:val="26"/>
          <w:bdr w:val="none" w:sz="0" w:space="0" w:color="auto" w:frame="1"/>
        </w:rPr>
        <w:t xml:space="preserve">Коррупция </w:t>
      </w:r>
      <w:r w:rsidRPr="00F8468C">
        <w:rPr>
          <w:bCs/>
          <w:color w:val="000000"/>
          <w:sz w:val="26"/>
          <w:szCs w:val="26"/>
          <w:bdr w:val="none" w:sz="0" w:space="0" w:color="auto" w:frame="1"/>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w:t>
      </w:r>
      <w:r w:rsidR="00757249" w:rsidRPr="00F8468C">
        <w:rPr>
          <w:bCs/>
          <w:color w:val="000000"/>
          <w:sz w:val="26"/>
          <w:szCs w:val="26"/>
          <w:bdr w:val="none" w:sz="0" w:space="0" w:color="auto" w:frame="1"/>
        </w:rPr>
        <w:t>и в интересах юридического лица.</w:t>
      </w:r>
    </w:p>
    <w:p w14:paraId="52DE82BE" w14:textId="588C0CEA" w:rsidR="00DA05A6" w:rsidRPr="00F8468C" w:rsidRDefault="00DA05A6" w:rsidP="00F8468C">
      <w:pPr>
        <w:pStyle w:val="a3"/>
        <w:shd w:val="clear" w:color="auto" w:fill="FFFFFF"/>
        <w:spacing w:before="0" w:beforeAutospacing="0" w:after="0" w:afterAutospacing="0"/>
        <w:ind w:firstLine="709"/>
        <w:jc w:val="both"/>
        <w:textAlignment w:val="baseline"/>
        <w:rPr>
          <w:bCs/>
          <w:i/>
          <w:color w:val="000000"/>
          <w:sz w:val="26"/>
          <w:szCs w:val="26"/>
          <w:bdr w:val="none" w:sz="0" w:space="0" w:color="auto" w:frame="1"/>
        </w:rPr>
      </w:pPr>
      <w:r w:rsidRPr="00F8468C">
        <w:rPr>
          <w:b/>
          <w:bCs/>
          <w:color w:val="000000"/>
          <w:sz w:val="26"/>
          <w:szCs w:val="26"/>
          <w:bdr w:val="none" w:sz="0" w:space="0" w:color="auto" w:frame="1"/>
        </w:rPr>
        <w:t>Антикоррупционная политика</w:t>
      </w:r>
      <w:r w:rsidRPr="00F8468C">
        <w:rPr>
          <w:bCs/>
          <w:i/>
          <w:color w:val="000000"/>
          <w:sz w:val="26"/>
          <w:szCs w:val="26"/>
          <w:bdr w:val="none" w:sz="0" w:space="0" w:color="auto" w:frame="1"/>
        </w:rPr>
        <w:t xml:space="preserve"> - </w:t>
      </w:r>
      <w:r w:rsidRPr="00F8468C">
        <w:rPr>
          <w:bCs/>
          <w:color w:val="000000"/>
          <w:sz w:val="26"/>
          <w:szCs w:val="26"/>
          <w:bdr w:val="none" w:sz="0" w:space="0" w:color="auto" w:frame="1"/>
        </w:rPr>
        <w:t>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14:paraId="4D2967F0" w14:textId="77777777" w:rsidR="00626431" w:rsidRPr="00F8468C" w:rsidRDefault="00626431" w:rsidP="00F8468C">
      <w:pPr>
        <w:pStyle w:val="a3"/>
        <w:shd w:val="clear" w:color="auto" w:fill="FFFFFF"/>
        <w:spacing w:before="0" w:beforeAutospacing="0" w:after="0" w:afterAutospacing="0"/>
        <w:ind w:firstLine="709"/>
        <w:jc w:val="both"/>
        <w:textAlignment w:val="baseline"/>
        <w:rPr>
          <w:bCs/>
          <w:color w:val="000000"/>
          <w:sz w:val="26"/>
          <w:szCs w:val="26"/>
          <w:bdr w:val="none" w:sz="0" w:space="0" w:color="auto" w:frame="1"/>
        </w:rPr>
      </w:pPr>
      <w:r w:rsidRPr="00F8468C">
        <w:rPr>
          <w:b/>
          <w:bCs/>
          <w:color w:val="000000"/>
          <w:sz w:val="26"/>
          <w:szCs w:val="26"/>
          <w:bdr w:val="none" w:sz="0" w:space="0" w:color="auto" w:frame="1"/>
        </w:rPr>
        <w:t>Контрагент</w:t>
      </w:r>
      <w:r w:rsidRPr="00F8468C">
        <w:rPr>
          <w:bCs/>
          <w:color w:val="000000"/>
          <w:sz w:val="26"/>
          <w:szCs w:val="26"/>
          <w:bdr w:val="none" w:sz="0" w:space="0" w:color="auto" w:frame="1"/>
        </w:rPr>
        <w:t xml:space="preserve"> - любое российское или иностранное </w:t>
      </w:r>
      <w:proofErr w:type="gramStart"/>
      <w:r w:rsidRPr="00F8468C">
        <w:rPr>
          <w:bCs/>
          <w:color w:val="000000"/>
          <w:sz w:val="26"/>
          <w:szCs w:val="26"/>
          <w:bdr w:val="none" w:sz="0" w:space="0" w:color="auto" w:frame="1"/>
        </w:rPr>
        <w:t>юридическое</w:t>
      </w:r>
      <w:proofErr w:type="gramEnd"/>
      <w:r w:rsidRPr="00F8468C">
        <w:rPr>
          <w:bCs/>
          <w:color w:val="000000"/>
          <w:sz w:val="26"/>
          <w:szCs w:val="26"/>
          <w:bdr w:val="none" w:sz="0" w:space="0" w:color="auto" w:frame="1"/>
        </w:rPr>
        <w:t xml:space="preserve"> или физическое лицо, с которым организация вступает в договорные отношения, за исключением трудовых отношений.</w:t>
      </w:r>
    </w:p>
    <w:p w14:paraId="1D0CB413" w14:textId="0CC92948" w:rsidR="001C698B" w:rsidRPr="00F8468C" w:rsidRDefault="001C698B" w:rsidP="00F8468C">
      <w:pPr>
        <w:pStyle w:val="a3"/>
        <w:shd w:val="clear" w:color="auto" w:fill="FFFFFF"/>
        <w:spacing w:before="0" w:beforeAutospacing="0" w:after="0" w:afterAutospacing="0"/>
        <w:ind w:firstLine="709"/>
        <w:jc w:val="both"/>
        <w:textAlignment w:val="baseline"/>
        <w:rPr>
          <w:b/>
          <w:bCs/>
          <w:color w:val="000000"/>
          <w:sz w:val="26"/>
          <w:szCs w:val="26"/>
          <w:bdr w:val="none" w:sz="0" w:space="0" w:color="auto" w:frame="1"/>
        </w:rPr>
      </w:pPr>
      <w:r w:rsidRPr="00F8468C">
        <w:rPr>
          <w:b/>
          <w:bCs/>
          <w:sz w:val="26"/>
          <w:szCs w:val="26"/>
        </w:rPr>
        <w:lastRenderedPageBreak/>
        <w:t xml:space="preserve">Подарок - </w:t>
      </w:r>
      <w:r w:rsidRPr="00F8468C">
        <w:rPr>
          <w:rStyle w:val="apple-style-span"/>
          <w:sz w:val="26"/>
          <w:szCs w:val="26"/>
          <w:shd w:val="clear" w:color="auto" w:fill="FFFFFF"/>
        </w:rPr>
        <w:t xml:space="preserve">любая ценность, передаваемая или получаемая Университетом, а также </w:t>
      </w:r>
      <w:r w:rsidR="00A77610" w:rsidRPr="00F8468C">
        <w:rPr>
          <w:rStyle w:val="apple-style-span"/>
          <w:sz w:val="26"/>
          <w:szCs w:val="26"/>
          <w:shd w:val="clear" w:color="auto" w:fill="FFFFFF"/>
        </w:rPr>
        <w:t>работниками Университета</w:t>
      </w:r>
      <w:r w:rsidRPr="00F8468C">
        <w:rPr>
          <w:rStyle w:val="apple-style-span"/>
          <w:sz w:val="26"/>
          <w:szCs w:val="26"/>
          <w:shd w:val="clear" w:color="auto" w:fill="FFFFFF"/>
        </w:rPr>
        <w:t>,</w:t>
      </w:r>
      <w:r w:rsidRPr="00F8468C" w:rsidDel="00384E49">
        <w:rPr>
          <w:rStyle w:val="apple-style-span"/>
          <w:sz w:val="26"/>
          <w:szCs w:val="26"/>
          <w:shd w:val="clear" w:color="auto" w:fill="FFFFFF"/>
        </w:rPr>
        <w:t xml:space="preserve"> </w:t>
      </w:r>
      <w:r w:rsidRPr="00F8468C">
        <w:rPr>
          <w:rStyle w:val="apple-style-span"/>
          <w:sz w:val="26"/>
          <w:szCs w:val="26"/>
          <w:shd w:val="clear" w:color="auto" w:fill="FFFFFF"/>
        </w:rPr>
        <w:t>на безвозмездной основе.</w:t>
      </w:r>
    </w:p>
    <w:p w14:paraId="1BE0DA7F" w14:textId="1BC6BD8B" w:rsidR="003D1E3A" w:rsidRPr="00F8468C" w:rsidRDefault="003D1E3A" w:rsidP="00F8468C">
      <w:pPr>
        <w:pStyle w:val="a3"/>
        <w:widowControl w:val="0"/>
        <w:shd w:val="clear" w:color="auto" w:fill="FFFFFF"/>
        <w:spacing w:before="0" w:beforeAutospacing="0" w:after="0" w:afterAutospacing="0"/>
        <w:ind w:firstLine="709"/>
        <w:jc w:val="both"/>
        <w:textAlignment w:val="baseline"/>
        <w:rPr>
          <w:bCs/>
          <w:color w:val="000000"/>
          <w:sz w:val="26"/>
          <w:szCs w:val="26"/>
          <w:bdr w:val="none" w:sz="0" w:space="0" w:color="auto" w:frame="1"/>
        </w:rPr>
      </w:pPr>
      <w:r w:rsidRPr="00F8468C">
        <w:rPr>
          <w:b/>
          <w:bCs/>
          <w:color w:val="000000"/>
          <w:sz w:val="26"/>
          <w:szCs w:val="26"/>
          <w:bdr w:val="none" w:sz="0" w:space="0" w:color="auto" w:frame="1"/>
        </w:rPr>
        <w:t>Коррупционное правонарушение</w:t>
      </w:r>
      <w:r w:rsidRPr="00F8468C">
        <w:rPr>
          <w:bCs/>
          <w:color w:val="000000"/>
          <w:sz w:val="26"/>
          <w:szCs w:val="26"/>
          <w:bdr w:val="none" w:sz="0" w:space="0" w:color="auto" w:frame="1"/>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r w:rsidR="008A0A9B" w:rsidRPr="00F8468C">
        <w:rPr>
          <w:bCs/>
          <w:color w:val="000000"/>
          <w:sz w:val="26"/>
          <w:szCs w:val="26"/>
          <w:bdr w:val="none" w:sz="0" w:space="0" w:color="auto" w:frame="1"/>
        </w:rPr>
        <w:t>.</w:t>
      </w:r>
    </w:p>
    <w:p w14:paraId="199C6ACD" w14:textId="116C29C5" w:rsidR="00626431" w:rsidRPr="00F8468C" w:rsidRDefault="00626431" w:rsidP="00F8468C">
      <w:pPr>
        <w:pStyle w:val="a3"/>
        <w:widowControl w:val="0"/>
        <w:shd w:val="clear" w:color="auto" w:fill="FFFFFF"/>
        <w:spacing w:before="0" w:beforeAutospacing="0" w:after="0" w:afterAutospacing="0"/>
        <w:ind w:firstLine="709"/>
        <w:jc w:val="both"/>
        <w:textAlignment w:val="baseline"/>
        <w:rPr>
          <w:bCs/>
          <w:color w:val="000000"/>
          <w:sz w:val="26"/>
          <w:szCs w:val="26"/>
          <w:bdr w:val="none" w:sz="0" w:space="0" w:color="auto" w:frame="1"/>
        </w:rPr>
      </w:pPr>
      <w:r w:rsidRPr="00F8468C">
        <w:rPr>
          <w:b/>
          <w:bCs/>
          <w:color w:val="000000"/>
          <w:sz w:val="26"/>
          <w:szCs w:val="26"/>
          <w:bdr w:val="none" w:sz="0" w:space="0" w:color="auto" w:frame="1"/>
        </w:rPr>
        <w:t>Конфликт интересов</w:t>
      </w:r>
      <w:r w:rsidRPr="00F8468C">
        <w:rPr>
          <w:bCs/>
          <w:i/>
          <w:color w:val="000000"/>
          <w:sz w:val="26"/>
          <w:szCs w:val="26"/>
          <w:bdr w:val="none" w:sz="0" w:space="0" w:color="auto" w:frame="1"/>
        </w:rPr>
        <w:t xml:space="preserve"> </w:t>
      </w:r>
      <w:r w:rsidRPr="00F8468C">
        <w:rPr>
          <w:bCs/>
          <w:color w:val="000000"/>
          <w:sz w:val="26"/>
          <w:szCs w:val="26"/>
          <w:bdr w:val="none" w:sz="0" w:space="0" w:color="auto" w:frame="1"/>
        </w:rPr>
        <w:t xml:space="preserve">- </w:t>
      </w:r>
      <w:r w:rsidR="002C4C70" w:rsidRPr="00F8468C">
        <w:rPr>
          <w:bCs/>
          <w:color w:val="000000"/>
          <w:sz w:val="26"/>
          <w:szCs w:val="26"/>
          <w:bdr w:val="none" w:sz="0" w:space="0" w:color="auto" w:frame="1"/>
        </w:rPr>
        <w:t xml:space="preserve">ситуация, при которой личная заинтересованность (прямая или косвенная) </w:t>
      </w:r>
      <w:r w:rsidR="002A295B">
        <w:rPr>
          <w:bCs/>
          <w:color w:val="000000"/>
          <w:sz w:val="26"/>
          <w:szCs w:val="26"/>
          <w:bdr w:val="none" w:sz="0" w:space="0" w:color="auto" w:frame="1"/>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надлежащие, объективное и беспристрастное исполнение им должностных обязанностей.</w:t>
      </w:r>
    </w:p>
    <w:p w14:paraId="0E032A41" w14:textId="77777777" w:rsidR="001C698B" w:rsidRPr="00F8468C" w:rsidRDefault="001C698B" w:rsidP="00F8468C">
      <w:pPr>
        <w:pStyle w:val="a3"/>
        <w:widowControl w:val="0"/>
        <w:shd w:val="clear" w:color="auto" w:fill="FFFFFF"/>
        <w:spacing w:before="0" w:beforeAutospacing="0" w:after="0" w:afterAutospacing="0"/>
        <w:ind w:firstLine="709"/>
        <w:jc w:val="both"/>
        <w:textAlignment w:val="baseline"/>
        <w:rPr>
          <w:bCs/>
          <w:color w:val="000000"/>
          <w:sz w:val="26"/>
          <w:szCs w:val="26"/>
          <w:bdr w:val="none" w:sz="0" w:space="0" w:color="auto" w:frame="1"/>
        </w:rPr>
      </w:pPr>
      <w:r w:rsidRPr="00F8468C">
        <w:rPr>
          <w:b/>
          <w:bCs/>
          <w:color w:val="000000"/>
          <w:sz w:val="26"/>
          <w:szCs w:val="26"/>
          <w:bdr w:val="none" w:sz="0" w:space="0" w:color="auto" w:frame="1"/>
        </w:rPr>
        <w:t xml:space="preserve">Личная заинтересованность работника </w:t>
      </w:r>
      <w:r w:rsidRPr="00F8468C">
        <w:rPr>
          <w:bCs/>
          <w:color w:val="000000"/>
          <w:sz w:val="26"/>
          <w:szCs w:val="26"/>
          <w:bdr w:val="none" w:sz="0" w:space="0" w:color="auto" w:frame="1"/>
        </w:rPr>
        <w:t xml:space="preserve">университета возможность получения 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либо для лиц, находящихся в близком родстве с работником, </w:t>
      </w:r>
      <w:proofErr w:type="gramStart"/>
      <w:r w:rsidRPr="00F8468C">
        <w:rPr>
          <w:bCs/>
          <w:color w:val="000000"/>
          <w:sz w:val="26"/>
          <w:szCs w:val="26"/>
          <w:bdr w:val="none" w:sz="0" w:space="0" w:color="auto" w:frame="1"/>
        </w:rPr>
        <w:t>как то</w:t>
      </w:r>
      <w:proofErr w:type="gramEnd"/>
      <w:r w:rsidRPr="00F8468C">
        <w:rPr>
          <w:bCs/>
          <w:color w:val="000000"/>
          <w:sz w:val="26"/>
          <w:szCs w:val="26"/>
          <w:bdr w:val="none" w:sz="0" w:space="0" w:color="auto" w:frame="1"/>
        </w:rPr>
        <w:t>: родителей, супруги/супруга, детей, братьев, сестер, а также братьев, сестер, родителей, детей супруга/супруги работника и супругов детей работника.</w:t>
      </w:r>
    </w:p>
    <w:p w14:paraId="12102609" w14:textId="2A78AF92" w:rsidR="00F43955" w:rsidRPr="00F8468C" w:rsidRDefault="00D961D1" w:rsidP="00263839">
      <w:pPr>
        <w:pStyle w:val="a3"/>
        <w:widowControl w:val="0"/>
        <w:shd w:val="clear" w:color="auto" w:fill="FFFFFF"/>
        <w:tabs>
          <w:tab w:val="left" w:pos="1134"/>
        </w:tabs>
        <w:spacing w:before="0" w:beforeAutospacing="0" w:after="0" w:afterAutospacing="0"/>
        <w:ind w:firstLine="709"/>
        <w:jc w:val="both"/>
        <w:textAlignment w:val="baseline"/>
        <w:rPr>
          <w:b/>
          <w:bCs/>
          <w:color w:val="000000"/>
          <w:sz w:val="26"/>
          <w:szCs w:val="26"/>
          <w:bdr w:val="none" w:sz="0" w:space="0" w:color="auto" w:frame="1"/>
        </w:rPr>
      </w:pPr>
      <w:r w:rsidRPr="00F8468C">
        <w:rPr>
          <w:b/>
          <w:bCs/>
          <w:color w:val="000000"/>
          <w:sz w:val="26"/>
          <w:szCs w:val="26"/>
          <w:bdr w:val="none" w:sz="0" w:space="0" w:color="auto" w:frame="1"/>
        </w:rPr>
        <w:t>Субъекты антикоррупционной политики:</w:t>
      </w:r>
    </w:p>
    <w:p w14:paraId="4F1FA178" w14:textId="214472CC" w:rsidR="00D961D1" w:rsidRPr="00F8468C" w:rsidRDefault="002A295B" w:rsidP="002A295B">
      <w:pPr>
        <w:pStyle w:val="a3"/>
        <w:widowControl w:val="0"/>
        <w:shd w:val="clear" w:color="auto" w:fill="FFFFFF"/>
        <w:tabs>
          <w:tab w:val="left" w:pos="993"/>
        </w:tabs>
        <w:spacing w:before="0" w:beforeAutospacing="0" w:after="0" w:afterAutospacing="0"/>
        <w:ind w:firstLine="709"/>
        <w:jc w:val="both"/>
        <w:textAlignment w:val="baseline"/>
        <w:rPr>
          <w:bCs/>
          <w:color w:val="000000"/>
          <w:sz w:val="26"/>
          <w:szCs w:val="26"/>
          <w:bdr w:val="none" w:sz="0" w:space="0" w:color="auto" w:frame="1"/>
        </w:rPr>
      </w:pPr>
      <w:r>
        <w:rPr>
          <w:bCs/>
          <w:color w:val="000000"/>
          <w:sz w:val="26"/>
          <w:szCs w:val="26"/>
          <w:bdr w:val="none" w:sz="0" w:space="0" w:color="auto" w:frame="1"/>
        </w:rPr>
        <w:t>р</w:t>
      </w:r>
      <w:r w:rsidR="00D961D1" w:rsidRPr="00F8468C">
        <w:rPr>
          <w:bCs/>
          <w:color w:val="000000"/>
          <w:sz w:val="26"/>
          <w:szCs w:val="26"/>
          <w:bdr w:val="none" w:sz="0" w:space="0" w:color="auto" w:frame="1"/>
        </w:rPr>
        <w:t xml:space="preserve">аботники из числа </w:t>
      </w:r>
      <w:r w:rsidR="00DC277C" w:rsidRPr="00F8468C">
        <w:rPr>
          <w:bCs/>
          <w:color w:val="000000"/>
          <w:sz w:val="26"/>
          <w:szCs w:val="26"/>
          <w:bdr w:val="none" w:sz="0" w:space="0" w:color="auto" w:frame="1"/>
        </w:rPr>
        <w:t xml:space="preserve">административно – управленческого персонала, </w:t>
      </w:r>
      <w:r w:rsidR="00D961D1" w:rsidRPr="00F8468C">
        <w:rPr>
          <w:bCs/>
          <w:color w:val="000000"/>
          <w:sz w:val="26"/>
          <w:szCs w:val="26"/>
          <w:bdr w:val="none" w:sz="0" w:space="0" w:color="auto" w:frame="1"/>
        </w:rPr>
        <w:t>профессорско-преподавательского состава (ППС), учебно-вспомогательный персонал</w:t>
      </w:r>
      <w:r w:rsidR="00DC277C" w:rsidRPr="00F8468C">
        <w:rPr>
          <w:bCs/>
          <w:color w:val="000000"/>
          <w:sz w:val="26"/>
          <w:szCs w:val="26"/>
          <w:bdr w:val="none" w:sz="0" w:space="0" w:color="auto" w:frame="1"/>
        </w:rPr>
        <w:t>, иные работники университета;</w:t>
      </w:r>
    </w:p>
    <w:p w14:paraId="23FBFD50" w14:textId="1F61ECBB" w:rsidR="00DC277C" w:rsidRPr="00F8468C" w:rsidRDefault="002A295B" w:rsidP="002A295B">
      <w:pPr>
        <w:pStyle w:val="a3"/>
        <w:widowControl w:val="0"/>
        <w:shd w:val="clear" w:color="auto" w:fill="FFFFFF"/>
        <w:tabs>
          <w:tab w:val="left" w:pos="993"/>
        </w:tabs>
        <w:spacing w:before="0" w:beforeAutospacing="0" w:after="0" w:afterAutospacing="0"/>
        <w:ind w:firstLine="709"/>
        <w:jc w:val="both"/>
        <w:textAlignment w:val="baseline"/>
        <w:rPr>
          <w:bCs/>
          <w:color w:val="000000"/>
          <w:sz w:val="26"/>
          <w:szCs w:val="26"/>
          <w:bdr w:val="none" w:sz="0" w:space="0" w:color="auto" w:frame="1"/>
        </w:rPr>
      </w:pPr>
      <w:r>
        <w:rPr>
          <w:bCs/>
          <w:color w:val="000000"/>
          <w:sz w:val="26"/>
          <w:szCs w:val="26"/>
          <w:bdr w:val="none" w:sz="0" w:space="0" w:color="auto" w:frame="1"/>
        </w:rPr>
        <w:t>с</w:t>
      </w:r>
      <w:r w:rsidR="00DC277C" w:rsidRPr="00F8468C">
        <w:rPr>
          <w:bCs/>
          <w:color w:val="000000"/>
          <w:sz w:val="26"/>
          <w:szCs w:val="26"/>
          <w:bdr w:val="none" w:sz="0" w:space="0" w:color="auto" w:frame="1"/>
        </w:rPr>
        <w:t>туденты, магистранты, аспиранты, слушатели и другие обучающиеся во ВГУЭС;</w:t>
      </w:r>
    </w:p>
    <w:p w14:paraId="3C084B07" w14:textId="0806089D" w:rsidR="00DC277C" w:rsidRPr="00F8468C" w:rsidRDefault="002A295B" w:rsidP="002A295B">
      <w:pPr>
        <w:pStyle w:val="a3"/>
        <w:widowControl w:val="0"/>
        <w:shd w:val="clear" w:color="auto" w:fill="FFFFFF"/>
        <w:tabs>
          <w:tab w:val="left" w:pos="993"/>
        </w:tabs>
        <w:spacing w:before="0" w:beforeAutospacing="0" w:after="0" w:afterAutospacing="0"/>
        <w:ind w:firstLine="709"/>
        <w:jc w:val="both"/>
        <w:textAlignment w:val="baseline"/>
        <w:rPr>
          <w:bCs/>
          <w:color w:val="000000"/>
          <w:sz w:val="26"/>
          <w:szCs w:val="26"/>
          <w:bdr w:val="none" w:sz="0" w:space="0" w:color="auto" w:frame="1"/>
        </w:rPr>
      </w:pPr>
      <w:r>
        <w:rPr>
          <w:bCs/>
          <w:color w:val="000000"/>
          <w:sz w:val="26"/>
          <w:szCs w:val="26"/>
          <w:bdr w:val="none" w:sz="0" w:space="0" w:color="auto" w:frame="1"/>
        </w:rPr>
        <w:t>с</w:t>
      </w:r>
      <w:r w:rsidR="00DC277C" w:rsidRPr="00F8468C">
        <w:rPr>
          <w:bCs/>
          <w:color w:val="000000"/>
          <w:sz w:val="26"/>
          <w:szCs w:val="26"/>
          <w:bdr w:val="none" w:sz="0" w:space="0" w:color="auto" w:frame="1"/>
        </w:rPr>
        <w:t>торонние физические и юридические лица, заинтересованные в качественном получении/оказании образовательных и иных услуг в университете.</w:t>
      </w:r>
    </w:p>
    <w:p w14:paraId="2FD12F6C" w14:textId="4D02F7AE" w:rsidR="00DC277C" w:rsidRPr="00F8468C" w:rsidRDefault="00DC277C" w:rsidP="00263839">
      <w:pPr>
        <w:pStyle w:val="a3"/>
        <w:widowControl w:val="0"/>
        <w:shd w:val="clear" w:color="auto" w:fill="FFFFFF"/>
        <w:tabs>
          <w:tab w:val="left" w:pos="1134"/>
        </w:tabs>
        <w:spacing w:before="0" w:beforeAutospacing="0" w:after="0" w:afterAutospacing="0"/>
        <w:ind w:firstLine="709"/>
        <w:jc w:val="both"/>
        <w:textAlignment w:val="baseline"/>
        <w:rPr>
          <w:b/>
          <w:bCs/>
          <w:color w:val="000000"/>
          <w:sz w:val="26"/>
          <w:szCs w:val="26"/>
          <w:bdr w:val="none" w:sz="0" w:space="0" w:color="auto" w:frame="1"/>
        </w:rPr>
      </w:pPr>
      <w:r w:rsidRPr="00F8468C">
        <w:rPr>
          <w:b/>
          <w:bCs/>
          <w:color w:val="000000"/>
          <w:sz w:val="26"/>
          <w:szCs w:val="26"/>
          <w:bdr w:val="none" w:sz="0" w:space="0" w:color="auto" w:frame="1"/>
        </w:rPr>
        <w:t>Субъекты коррупционных правонарушений:</w:t>
      </w:r>
    </w:p>
    <w:p w14:paraId="071508E5" w14:textId="1873A841" w:rsidR="00DC277C" w:rsidRPr="00F8468C" w:rsidRDefault="001F76D4" w:rsidP="001F76D4">
      <w:pPr>
        <w:pStyle w:val="a3"/>
        <w:widowControl w:val="0"/>
        <w:shd w:val="clear" w:color="auto" w:fill="FFFFFF"/>
        <w:tabs>
          <w:tab w:val="left" w:pos="1134"/>
        </w:tabs>
        <w:spacing w:before="0" w:beforeAutospacing="0" w:after="0" w:afterAutospacing="0"/>
        <w:ind w:firstLine="709"/>
        <w:jc w:val="both"/>
        <w:textAlignment w:val="baseline"/>
        <w:rPr>
          <w:bCs/>
          <w:color w:val="000000"/>
          <w:sz w:val="26"/>
          <w:szCs w:val="26"/>
          <w:bdr w:val="none" w:sz="0" w:space="0" w:color="auto" w:frame="1"/>
        </w:rPr>
      </w:pPr>
      <w:r>
        <w:rPr>
          <w:bCs/>
          <w:color w:val="000000"/>
          <w:sz w:val="26"/>
          <w:szCs w:val="26"/>
          <w:bdr w:val="none" w:sz="0" w:space="0" w:color="auto" w:frame="1"/>
        </w:rPr>
        <w:t>ф</w:t>
      </w:r>
      <w:r w:rsidR="00DC277C" w:rsidRPr="00F8468C">
        <w:rPr>
          <w:bCs/>
          <w:color w:val="000000"/>
          <w:sz w:val="26"/>
          <w:szCs w:val="26"/>
          <w:bdr w:val="none" w:sz="0" w:space="0" w:color="auto" w:frame="1"/>
        </w:rPr>
        <w:t>изические лица, использующие свое положение, предоставленные полномочия вопреки законным интересам университета для незаконного получения выгод, а также лица, незаконно предоставляющие такие выгоды.</w:t>
      </w:r>
    </w:p>
    <w:p w14:paraId="287CA0C2" w14:textId="77777777" w:rsidR="008E4847" w:rsidRPr="00F8468C" w:rsidRDefault="008E4847" w:rsidP="00263839">
      <w:pPr>
        <w:pStyle w:val="a3"/>
        <w:widowControl w:val="0"/>
        <w:shd w:val="clear" w:color="auto" w:fill="FFFFFF"/>
        <w:spacing w:before="0" w:beforeAutospacing="0" w:after="0" w:afterAutospacing="0"/>
        <w:ind w:firstLine="709"/>
        <w:jc w:val="both"/>
        <w:textAlignment w:val="baseline"/>
        <w:rPr>
          <w:bCs/>
          <w:color w:val="000000"/>
          <w:sz w:val="26"/>
          <w:szCs w:val="26"/>
          <w:bdr w:val="none" w:sz="0" w:space="0" w:color="auto" w:frame="1"/>
        </w:rPr>
      </w:pPr>
      <w:r w:rsidRPr="00F8468C">
        <w:rPr>
          <w:b/>
          <w:bCs/>
          <w:color w:val="000000"/>
          <w:sz w:val="26"/>
          <w:szCs w:val="26"/>
          <w:bdr w:val="none" w:sz="0" w:space="0" w:color="auto" w:frame="1"/>
        </w:rPr>
        <w:t>Противодействие коррупции</w:t>
      </w:r>
      <w:r w:rsidRPr="00F8468C">
        <w:rPr>
          <w:bCs/>
          <w:color w:val="000000"/>
          <w:sz w:val="26"/>
          <w:szCs w:val="26"/>
          <w:bdr w:val="none" w:sz="0" w:space="0" w:color="auto" w:frame="1"/>
        </w:rPr>
        <w:t xml:space="preserve"> – скоординированная деятельность работников и обучающихся по предупреждению коррупции, применению мер ответственности к лицам, создавшим коррупционные риски, направление материалов и сведений в правоохранительные органы для применения мер административной и уголовной ответственности по отношению к лицам, совершившим коррупционные преступления, и ликвидации их последствий. </w:t>
      </w:r>
    </w:p>
    <w:p w14:paraId="0A376E7E" w14:textId="3D7A0248" w:rsidR="008E4847" w:rsidRPr="00F8468C" w:rsidRDefault="008E4847" w:rsidP="00F8468C">
      <w:pPr>
        <w:pStyle w:val="a3"/>
        <w:widowControl w:val="0"/>
        <w:shd w:val="clear" w:color="auto" w:fill="FFFFFF"/>
        <w:spacing w:before="0" w:beforeAutospacing="0" w:after="0" w:afterAutospacing="0"/>
        <w:ind w:firstLine="708"/>
        <w:jc w:val="both"/>
        <w:textAlignment w:val="baseline"/>
        <w:rPr>
          <w:bCs/>
          <w:color w:val="000000"/>
          <w:sz w:val="26"/>
          <w:szCs w:val="26"/>
          <w:bdr w:val="none" w:sz="0" w:space="0" w:color="auto" w:frame="1"/>
        </w:rPr>
      </w:pPr>
      <w:r w:rsidRPr="00F8468C">
        <w:rPr>
          <w:bCs/>
          <w:color w:val="000000"/>
          <w:sz w:val="26"/>
          <w:szCs w:val="26"/>
          <w:bdr w:val="none" w:sz="0" w:space="0" w:color="auto" w:frame="1"/>
        </w:rPr>
        <w:t xml:space="preserve">Противодействие коррупции в университете выражается в реализации субъектами антикоррупционной политики следующих мер: предупреждение (профилактика) коррупции, в том числе выявление и последующее устранение причин коррупции, а также изучение, выявление, ограничение либо устранение условий, порождающих коррупционные правонарушения или способствующих их распространению; выявление, предупреждение, пресечение коррупционных правонарушений (борьба с коррупцией); минимизация и (или) ликвидация последствий коррупционных правонарушений. </w:t>
      </w:r>
    </w:p>
    <w:p w14:paraId="77E108D1" w14:textId="77777777" w:rsidR="00300347" w:rsidRDefault="00300347" w:rsidP="00263839">
      <w:pPr>
        <w:pStyle w:val="a3"/>
        <w:shd w:val="clear" w:color="auto" w:fill="FFFFFF"/>
        <w:spacing w:before="240" w:beforeAutospacing="0" w:after="240" w:afterAutospacing="0"/>
        <w:ind w:firstLine="709"/>
        <w:jc w:val="center"/>
        <w:textAlignment w:val="baseline"/>
        <w:rPr>
          <w:b/>
          <w:sz w:val="26"/>
          <w:szCs w:val="26"/>
        </w:rPr>
      </w:pPr>
    </w:p>
    <w:p w14:paraId="0F1C2D9E" w14:textId="77777777" w:rsidR="00300347" w:rsidRDefault="00300347" w:rsidP="00263839">
      <w:pPr>
        <w:pStyle w:val="a3"/>
        <w:shd w:val="clear" w:color="auto" w:fill="FFFFFF"/>
        <w:spacing w:before="240" w:beforeAutospacing="0" w:after="240" w:afterAutospacing="0"/>
        <w:ind w:firstLine="709"/>
        <w:jc w:val="center"/>
        <w:textAlignment w:val="baseline"/>
        <w:rPr>
          <w:b/>
          <w:sz w:val="26"/>
          <w:szCs w:val="26"/>
        </w:rPr>
      </w:pPr>
    </w:p>
    <w:p w14:paraId="5B1DA8C8" w14:textId="6A5B185B" w:rsidR="003D1E3A" w:rsidRPr="00F8468C" w:rsidRDefault="00A77610" w:rsidP="00263839">
      <w:pPr>
        <w:pStyle w:val="a3"/>
        <w:shd w:val="clear" w:color="auto" w:fill="FFFFFF"/>
        <w:spacing w:before="240" w:beforeAutospacing="0" w:after="240" w:afterAutospacing="0"/>
        <w:ind w:firstLine="709"/>
        <w:jc w:val="center"/>
        <w:textAlignment w:val="baseline"/>
        <w:rPr>
          <w:b/>
          <w:bCs/>
          <w:color w:val="000000"/>
          <w:sz w:val="26"/>
          <w:szCs w:val="26"/>
          <w:bdr w:val="none" w:sz="0" w:space="0" w:color="auto" w:frame="1"/>
        </w:rPr>
      </w:pPr>
      <w:r w:rsidRPr="00F8468C">
        <w:rPr>
          <w:b/>
          <w:sz w:val="26"/>
          <w:szCs w:val="26"/>
        </w:rPr>
        <w:t>3</w:t>
      </w:r>
      <w:r w:rsidR="00263839">
        <w:rPr>
          <w:b/>
          <w:sz w:val="26"/>
          <w:szCs w:val="26"/>
        </w:rPr>
        <w:t>.</w:t>
      </w:r>
      <w:r w:rsidR="00F43955" w:rsidRPr="00F8468C">
        <w:rPr>
          <w:b/>
          <w:sz w:val="26"/>
          <w:szCs w:val="26"/>
        </w:rPr>
        <w:t> </w:t>
      </w:r>
      <w:r w:rsidR="00263839" w:rsidRPr="00263839">
        <w:rPr>
          <w:b/>
          <w:sz w:val="26"/>
          <w:szCs w:val="26"/>
        </w:rPr>
        <w:t xml:space="preserve">Цели и задачи </w:t>
      </w:r>
      <w:r w:rsidR="00300347">
        <w:rPr>
          <w:b/>
          <w:sz w:val="26"/>
          <w:szCs w:val="26"/>
        </w:rPr>
        <w:t>Комиссии</w:t>
      </w:r>
    </w:p>
    <w:p w14:paraId="7F8BC117" w14:textId="12846765" w:rsidR="00406856" w:rsidRPr="00263839" w:rsidRDefault="00A77610" w:rsidP="00263839">
      <w:pPr>
        <w:spacing w:after="0" w:line="240" w:lineRule="auto"/>
        <w:ind w:firstLine="709"/>
        <w:jc w:val="both"/>
        <w:rPr>
          <w:rFonts w:ascii="Times New Roman" w:eastAsia="Times New Roman" w:hAnsi="Times New Roman" w:cs="Times New Roman"/>
          <w:b/>
          <w:bCs/>
          <w:color w:val="000000"/>
          <w:sz w:val="26"/>
          <w:szCs w:val="26"/>
          <w:bdr w:val="none" w:sz="0" w:space="0" w:color="auto" w:frame="1"/>
          <w:lang w:val="ru-RU" w:eastAsia="ru-RU"/>
        </w:rPr>
      </w:pPr>
      <w:r w:rsidRPr="00263839">
        <w:rPr>
          <w:rFonts w:ascii="Times New Roman" w:eastAsia="Times New Roman" w:hAnsi="Times New Roman" w:cs="Times New Roman"/>
          <w:bCs/>
          <w:color w:val="000000"/>
          <w:sz w:val="26"/>
          <w:szCs w:val="26"/>
          <w:bdr w:val="none" w:sz="0" w:space="0" w:color="auto" w:frame="1"/>
          <w:lang w:val="ru-RU" w:eastAsia="ru-RU"/>
        </w:rPr>
        <w:t>3</w:t>
      </w:r>
      <w:r w:rsidR="00406856" w:rsidRPr="00263839">
        <w:rPr>
          <w:rFonts w:ascii="Times New Roman" w:eastAsia="Times New Roman" w:hAnsi="Times New Roman" w:cs="Times New Roman"/>
          <w:bCs/>
          <w:color w:val="000000"/>
          <w:sz w:val="26"/>
          <w:szCs w:val="26"/>
          <w:bdr w:val="none" w:sz="0" w:space="0" w:color="auto" w:frame="1"/>
          <w:lang w:val="ru-RU" w:eastAsia="ru-RU"/>
        </w:rPr>
        <w:t>.1</w:t>
      </w:r>
      <w:r w:rsidRPr="00263839">
        <w:rPr>
          <w:rFonts w:ascii="Times New Roman" w:eastAsia="Times New Roman" w:hAnsi="Times New Roman" w:cs="Times New Roman"/>
          <w:bCs/>
          <w:color w:val="000000"/>
          <w:sz w:val="26"/>
          <w:szCs w:val="26"/>
          <w:bdr w:val="none" w:sz="0" w:space="0" w:color="auto" w:frame="1"/>
          <w:lang w:val="ru-RU" w:eastAsia="ru-RU"/>
        </w:rPr>
        <w:t>.</w:t>
      </w:r>
      <w:r w:rsidR="00406856" w:rsidRPr="00F8468C">
        <w:rPr>
          <w:rFonts w:ascii="Times New Roman" w:eastAsia="Times New Roman" w:hAnsi="Times New Roman" w:cs="Times New Roman"/>
          <w:b/>
          <w:bCs/>
          <w:color w:val="000000"/>
          <w:sz w:val="26"/>
          <w:szCs w:val="26"/>
          <w:bdr w:val="none" w:sz="0" w:space="0" w:color="auto" w:frame="1"/>
          <w:lang w:val="ru-RU" w:eastAsia="ru-RU"/>
        </w:rPr>
        <w:t xml:space="preserve"> </w:t>
      </w:r>
      <w:r w:rsidR="007F611F" w:rsidRPr="00F8468C">
        <w:rPr>
          <w:rFonts w:ascii="Times New Roman" w:eastAsia="Times New Roman" w:hAnsi="Times New Roman" w:cs="Times New Roman"/>
          <w:bCs/>
          <w:color w:val="000000"/>
          <w:sz w:val="26"/>
          <w:szCs w:val="26"/>
          <w:bdr w:val="none" w:sz="0" w:space="0" w:color="auto" w:frame="1"/>
          <w:lang w:val="ru-RU" w:eastAsia="ru-RU"/>
        </w:rPr>
        <w:t>Основной</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w:t>
      </w:r>
      <w:r w:rsidR="007F611F" w:rsidRPr="00F8468C">
        <w:rPr>
          <w:rFonts w:ascii="Times New Roman" w:eastAsia="Times New Roman" w:hAnsi="Times New Roman" w:cs="Times New Roman"/>
          <w:bCs/>
          <w:color w:val="000000"/>
          <w:sz w:val="26"/>
          <w:szCs w:val="26"/>
          <w:bdr w:val="none" w:sz="0" w:space="0" w:color="auto" w:frame="1"/>
          <w:lang w:val="ru-RU" w:eastAsia="ru-RU"/>
        </w:rPr>
        <w:t xml:space="preserve">целью формирования и </w:t>
      </w:r>
      <w:r w:rsidR="00263839" w:rsidRPr="00F8468C">
        <w:rPr>
          <w:rFonts w:ascii="Times New Roman" w:eastAsia="Times New Roman" w:hAnsi="Times New Roman" w:cs="Times New Roman"/>
          <w:bCs/>
          <w:color w:val="000000"/>
          <w:sz w:val="26"/>
          <w:szCs w:val="26"/>
          <w:bdr w:val="none" w:sz="0" w:space="0" w:color="auto" w:frame="1"/>
          <w:lang w:val="ru-RU" w:eastAsia="ru-RU"/>
        </w:rPr>
        <w:t>функционирования</w:t>
      </w:r>
      <w:r w:rsidR="007F611F" w:rsidRPr="00F8468C">
        <w:rPr>
          <w:rFonts w:ascii="Times New Roman" w:eastAsia="Times New Roman" w:hAnsi="Times New Roman" w:cs="Times New Roman"/>
          <w:bCs/>
          <w:color w:val="000000"/>
          <w:sz w:val="26"/>
          <w:szCs w:val="26"/>
          <w:bdr w:val="none" w:sz="0" w:space="0" w:color="auto" w:frame="1"/>
          <w:lang w:val="ru-RU" w:eastAsia="ru-RU"/>
        </w:rPr>
        <w:t xml:space="preserve"> </w:t>
      </w:r>
      <w:r w:rsidR="00300347">
        <w:rPr>
          <w:rFonts w:ascii="Times New Roman" w:eastAsia="Times New Roman" w:hAnsi="Times New Roman" w:cs="Times New Roman"/>
          <w:bCs/>
          <w:color w:val="000000"/>
          <w:sz w:val="26"/>
          <w:szCs w:val="26"/>
          <w:bdr w:val="none" w:sz="0" w:space="0" w:color="auto" w:frame="1"/>
          <w:lang w:val="ru-RU" w:eastAsia="ru-RU"/>
        </w:rPr>
        <w:t>Комиссии</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является реализация антикоррупционной </w:t>
      </w:r>
      <w:r w:rsidR="00DD1CF1" w:rsidRPr="00F8468C">
        <w:rPr>
          <w:rFonts w:ascii="Times New Roman" w:eastAsia="Times New Roman" w:hAnsi="Times New Roman" w:cs="Times New Roman"/>
          <w:bCs/>
          <w:color w:val="000000"/>
          <w:sz w:val="26"/>
          <w:szCs w:val="26"/>
          <w:bdr w:val="none" w:sz="0" w:space="0" w:color="auto" w:frame="1"/>
          <w:lang w:val="ru-RU" w:eastAsia="ru-RU"/>
        </w:rPr>
        <w:t>политики Университета</w:t>
      </w:r>
      <w:r w:rsidR="008A0A9B" w:rsidRPr="00F8468C">
        <w:rPr>
          <w:rFonts w:ascii="Times New Roman" w:eastAsia="Times New Roman" w:hAnsi="Times New Roman" w:cs="Times New Roman"/>
          <w:bCs/>
          <w:color w:val="000000"/>
          <w:sz w:val="26"/>
          <w:szCs w:val="26"/>
          <w:bdr w:val="none" w:sz="0" w:space="0" w:color="auto" w:frame="1"/>
          <w:lang w:val="ru-RU" w:eastAsia="ru-RU"/>
        </w:rPr>
        <w:t>,</w:t>
      </w:r>
      <w:r w:rsidR="00DD1CF1" w:rsidRPr="00F8468C">
        <w:rPr>
          <w:rFonts w:ascii="Times New Roman" w:eastAsia="Times New Roman" w:hAnsi="Times New Roman" w:cs="Times New Roman"/>
          <w:bCs/>
          <w:color w:val="000000"/>
          <w:sz w:val="26"/>
          <w:szCs w:val="26"/>
          <w:bdr w:val="none" w:sz="0" w:space="0" w:color="auto" w:frame="1"/>
          <w:lang w:val="ru-RU" w:eastAsia="ru-RU"/>
        </w:rPr>
        <w:t xml:space="preserve"> выраже</w:t>
      </w:r>
      <w:r w:rsidR="007F611F" w:rsidRPr="00F8468C">
        <w:rPr>
          <w:rFonts w:ascii="Times New Roman" w:eastAsia="Times New Roman" w:hAnsi="Times New Roman" w:cs="Times New Roman"/>
          <w:bCs/>
          <w:color w:val="000000"/>
          <w:sz w:val="26"/>
          <w:szCs w:val="26"/>
          <w:bdr w:val="none" w:sz="0" w:space="0" w:color="auto" w:frame="1"/>
          <w:lang w:val="ru-RU" w:eastAsia="ru-RU"/>
        </w:rPr>
        <w:t>нн</w:t>
      </w:r>
      <w:r w:rsidR="008A0A9B" w:rsidRPr="00F8468C">
        <w:rPr>
          <w:rFonts w:ascii="Times New Roman" w:eastAsia="Times New Roman" w:hAnsi="Times New Roman" w:cs="Times New Roman"/>
          <w:bCs/>
          <w:color w:val="000000"/>
          <w:sz w:val="26"/>
          <w:szCs w:val="26"/>
          <w:bdr w:val="none" w:sz="0" w:space="0" w:color="auto" w:frame="1"/>
          <w:lang w:val="ru-RU" w:eastAsia="ru-RU"/>
        </w:rPr>
        <w:t>ой</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в следующих </w:t>
      </w:r>
      <w:r w:rsidR="007F611F" w:rsidRPr="00F8468C">
        <w:rPr>
          <w:rFonts w:ascii="Times New Roman" w:eastAsia="Times New Roman" w:hAnsi="Times New Roman" w:cs="Times New Roman"/>
          <w:bCs/>
          <w:color w:val="000000"/>
          <w:sz w:val="26"/>
          <w:szCs w:val="26"/>
          <w:bdr w:val="none" w:sz="0" w:space="0" w:color="auto" w:frame="1"/>
          <w:lang w:val="ru-RU" w:eastAsia="ru-RU"/>
        </w:rPr>
        <w:t>задачах</w:t>
      </w:r>
      <w:r w:rsidR="001335D1" w:rsidRPr="00F8468C">
        <w:rPr>
          <w:rFonts w:ascii="Times New Roman" w:eastAsia="Times New Roman" w:hAnsi="Times New Roman" w:cs="Times New Roman"/>
          <w:bCs/>
          <w:color w:val="000000"/>
          <w:sz w:val="26"/>
          <w:szCs w:val="26"/>
          <w:bdr w:val="none" w:sz="0" w:space="0" w:color="auto" w:frame="1"/>
          <w:lang w:val="ru-RU" w:eastAsia="ru-RU"/>
        </w:rPr>
        <w:t>:</w:t>
      </w:r>
    </w:p>
    <w:p w14:paraId="74FF9581" w14:textId="0D703965" w:rsidR="001335D1" w:rsidRPr="00F8468C" w:rsidRDefault="00263839" w:rsidP="00F8468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3.1.1.</w:t>
      </w:r>
      <w:r w:rsidR="008A0A9B" w:rsidRPr="00F8468C">
        <w:rPr>
          <w:rFonts w:ascii="Times New Roman" w:eastAsia="Times New Roman" w:hAnsi="Times New Roman" w:cs="Times New Roman"/>
          <w:bCs/>
          <w:color w:val="000000"/>
          <w:sz w:val="26"/>
          <w:szCs w:val="26"/>
          <w:bdr w:val="none" w:sz="0" w:space="0" w:color="auto" w:frame="1"/>
          <w:lang w:val="ru-RU" w:eastAsia="ru-RU"/>
        </w:rPr>
        <w:t> </w:t>
      </w:r>
      <w:r>
        <w:rPr>
          <w:rFonts w:ascii="Times New Roman" w:eastAsia="Times New Roman" w:hAnsi="Times New Roman" w:cs="Times New Roman"/>
          <w:bCs/>
          <w:color w:val="000000"/>
          <w:sz w:val="26"/>
          <w:szCs w:val="26"/>
          <w:bdr w:val="none" w:sz="0" w:space="0" w:color="auto" w:frame="1"/>
          <w:lang w:val="ru-RU" w:eastAsia="ru-RU"/>
        </w:rPr>
        <w:t>О</w:t>
      </w:r>
      <w:r w:rsidR="001335D1" w:rsidRPr="00F8468C">
        <w:rPr>
          <w:rFonts w:ascii="Times New Roman" w:eastAsia="Times New Roman" w:hAnsi="Times New Roman" w:cs="Times New Roman"/>
          <w:bCs/>
          <w:color w:val="000000"/>
          <w:sz w:val="26"/>
          <w:szCs w:val="26"/>
          <w:bdr w:val="none" w:sz="0" w:space="0" w:color="auto" w:frame="1"/>
          <w:lang w:val="ru-RU" w:eastAsia="ru-RU"/>
        </w:rPr>
        <w:t>существление в Университете мер по предупреждению</w:t>
      </w:r>
      <w:r w:rsidR="007761F5" w:rsidRPr="00F8468C">
        <w:rPr>
          <w:rFonts w:ascii="Times New Roman" w:eastAsia="Times New Roman" w:hAnsi="Times New Roman" w:cs="Times New Roman"/>
          <w:bCs/>
          <w:color w:val="000000"/>
          <w:sz w:val="26"/>
          <w:szCs w:val="26"/>
          <w:bdr w:val="none" w:sz="0" w:space="0" w:color="auto" w:frame="1"/>
          <w:lang w:val="ru-RU" w:eastAsia="ru-RU"/>
        </w:rPr>
        <w:t xml:space="preserve"> (профилактики)</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коррупции путем</w:t>
      </w:r>
      <w:r w:rsidR="007761F5" w:rsidRPr="00F8468C">
        <w:rPr>
          <w:rFonts w:ascii="Times New Roman" w:eastAsia="Times New Roman" w:hAnsi="Times New Roman" w:cs="Times New Roman"/>
          <w:bCs/>
          <w:color w:val="000000"/>
          <w:sz w:val="26"/>
          <w:szCs w:val="26"/>
          <w:bdr w:val="none" w:sz="0" w:space="0" w:color="auto" w:frame="1"/>
          <w:lang w:val="ru-RU" w:eastAsia="ru-RU"/>
        </w:rPr>
        <w:t xml:space="preserve"> выявления и</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урегулировани</w:t>
      </w:r>
      <w:r w:rsidR="00843E83">
        <w:rPr>
          <w:rFonts w:ascii="Times New Roman" w:eastAsia="Times New Roman" w:hAnsi="Times New Roman" w:cs="Times New Roman"/>
          <w:bCs/>
          <w:color w:val="000000"/>
          <w:sz w:val="26"/>
          <w:szCs w:val="26"/>
          <w:bdr w:val="none" w:sz="0" w:space="0" w:color="auto" w:frame="1"/>
          <w:lang w:val="ru-RU" w:eastAsia="ru-RU"/>
        </w:rPr>
        <w:t>ю</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конфликтов интересов, а также выявлению рисков возникновения коррупционных правонарушений</w:t>
      </w:r>
      <w:r w:rsidR="007761F5" w:rsidRPr="00F8468C">
        <w:rPr>
          <w:rFonts w:ascii="Times New Roman" w:eastAsia="Times New Roman" w:hAnsi="Times New Roman" w:cs="Times New Roman"/>
          <w:bCs/>
          <w:color w:val="000000"/>
          <w:sz w:val="26"/>
          <w:szCs w:val="26"/>
          <w:bdr w:val="none" w:sz="0" w:space="0" w:color="auto" w:frame="1"/>
          <w:lang w:val="ru-RU" w:eastAsia="ru-RU"/>
        </w:rPr>
        <w:t xml:space="preserve"> и инициирования процедур</w:t>
      </w:r>
      <w:r w:rsidR="007B6940" w:rsidRPr="00F8468C">
        <w:rPr>
          <w:rFonts w:ascii="Times New Roman" w:eastAsia="Times New Roman" w:hAnsi="Times New Roman" w:cs="Times New Roman"/>
          <w:bCs/>
          <w:color w:val="000000"/>
          <w:sz w:val="26"/>
          <w:szCs w:val="26"/>
          <w:bdr w:val="none" w:sz="0" w:space="0" w:color="auto" w:frame="1"/>
          <w:lang w:val="ru-RU" w:eastAsia="ru-RU"/>
        </w:rPr>
        <w:t xml:space="preserve"> их</w:t>
      </w:r>
      <w:r w:rsidR="007761F5" w:rsidRPr="00F8468C">
        <w:rPr>
          <w:rFonts w:ascii="Times New Roman" w:eastAsia="Times New Roman" w:hAnsi="Times New Roman" w:cs="Times New Roman"/>
          <w:bCs/>
          <w:color w:val="000000"/>
          <w:sz w:val="26"/>
          <w:szCs w:val="26"/>
          <w:bdr w:val="none" w:sz="0" w:space="0" w:color="auto" w:frame="1"/>
          <w:lang w:val="ru-RU" w:eastAsia="ru-RU"/>
        </w:rPr>
        <w:t xml:space="preserve"> </w:t>
      </w:r>
      <w:r w:rsidR="008A0A9B" w:rsidRPr="00F8468C">
        <w:rPr>
          <w:rFonts w:ascii="Times New Roman" w:eastAsia="Times New Roman" w:hAnsi="Times New Roman" w:cs="Times New Roman"/>
          <w:bCs/>
          <w:color w:val="000000"/>
          <w:sz w:val="26"/>
          <w:szCs w:val="26"/>
          <w:bdr w:val="none" w:sz="0" w:space="0" w:color="auto" w:frame="1"/>
          <w:lang w:val="ru-RU" w:eastAsia="ru-RU"/>
        </w:rPr>
        <w:t>предупреждения</w:t>
      </w:r>
      <w:r>
        <w:rPr>
          <w:rFonts w:ascii="Times New Roman" w:eastAsia="Times New Roman" w:hAnsi="Times New Roman" w:cs="Times New Roman"/>
          <w:bCs/>
          <w:color w:val="000000"/>
          <w:sz w:val="26"/>
          <w:szCs w:val="26"/>
          <w:bdr w:val="none" w:sz="0" w:space="0" w:color="auto" w:frame="1"/>
          <w:lang w:val="ru-RU" w:eastAsia="ru-RU"/>
        </w:rPr>
        <w:t>.</w:t>
      </w:r>
    </w:p>
    <w:p w14:paraId="024B41AF" w14:textId="2563DE4A" w:rsidR="001335D1" w:rsidRPr="00F8468C" w:rsidRDefault="00263839" w:rsidP="00F8468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3.1.2.</w:t>
      </w:r>
      <w:r w:rsidR="00A77610" w:rsidRPr="00F8468C">
        <w:rPr>
          <w:rFonts w:ascii="Times New Roman" w:eastAsia="Times New Roman" w:hAnsi="Times New Roman" w:cs="Times New Roman"/>
          <w:bCs/>
          <w:color w:val="000000"/>
          <w:sz w:val="26"/>
          <w:szCs w:val="26"/>
          <w:bdr w:val="none" w:sz="0" w:space="0" w:color="auto" w:frame="1"/>
          <w:lang w:val="ru-RU" w:eastAsia="ru-RU"/>
        </w:rPr>
        <w:t xml:space="preserve"> </w:t>
      </w:r>
      <w:r>
        <w:rPr>
          <w:rFonts w:ascii="Times New Roman" w:eastAsia="Times New Roman" w:hAnsi="Times New Roman" w:cs="Times New Roman"/>
          <w:bCs/>
          <w:color w:val="000000"/>
          <w:sz w:val="26"/>
          <w:szCs w:val="26"/>
          <w:bdr w:val="none" w:sz="0" w:space="0" w:color="auto" w:frame="1"/>
          <w:lang w:val="ru-RU" w:eastAsia="ru-RU"/>
        </w:rPr>
        <w:t>Р</w:t>
      </w:r>
      <w:r w:rsidR="001335D1" w:rsidRPr="00F8468C">
        <w:rPr>
          <w:rFonts w:ascii="Times New Roman" w:eastAsia="Times New Roman" w:hAnsi="Times New Roman" w:cs="Times New Roman"/>
          <w:bCs/>
          <w:color w:val="000000"/>
          <w:sz w:val="26"/>
          <w:szCs w:val="26"/>
          <w:bdr w:val="none" w:sz="0" w:space="0" w:color="auto" w:frame="1"/>
          <w:lang w:val="ru-RU" w:eastAsia="ru-RU"/>
        </w:rPr>
        <w:t>ассмотрение вопросов, связанны</w:t>
      </w:r>
      <w:r w:rsidR="008A0A9B" w:rsidRPr="00F8468C">
        <w:rPr>
          <w:rFonts w:ascii="Times New Roman" w:eastAsia="Times New Roman" w:hAnsi="Times New Roman" w:cs="Times New Roman"/>
          <w:bCs/>
          <w:color w:val="000000"/>
          <w:sz w:val="26"/>
          <w:szCs w:val="26"/>
          <w:bdr w:val="none" w:sz="0" w:space="0" w:color="auto" w:frame="1"/>
          <w:lang w:val="ru-RU" w:eastAsia="ru-RU"/>
        </w:rPr>
        <w:t>х</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с соблюдением требований к служебному поведению и профессиональной этик</w:t>
      </w:r>
      <w:r w:rsidR="008A0A9B" w:rsidRPr="00F8468C">
        <w:rPr>
          <w:rFonts w:ascii="Times New Roman" w:eastAsia="Times New Roman" w:hAnsi="Times New Roman" w:cs="Times New Roman"/>
          <w:bCs/>
          <w:color w:val="000000"/>
          <w:sz w:val="26"/>
          <w:szCs w:val="26"/>
          <w:bdr w:val="none" w:sz="0" w:space="0" w:color="auto" w:frame="1"/>
          <w:lang w:val="ru-RU" w:eastAsia="ru-RU"/>
        </w:rPr>
        <w:t>е</w:t>
      </w:r>
      <w:r w:rsidR="001335D1" w:rsidRPr="00F8468C">
        <w:rPr>
          <w:rFonts w:ascii="Times New Roman" w:eastAsia="Times New Roman" w:hAnsi="Times New Roman" w:cs="Times New Roman"/>
          <w:bCs/>
          <w:color w:val="000000"/>
          <w:sz w:val="26"/>
          <w:szCs w:val="26"/>
          <w:bdr w:val="none" w:sz="0" w:space="0" w:color="auto" w:frame="1"/>
          <w:lang w:val="ru-RU" w:eastAsia="ru-RU"/>
        </w:rPr>
        <w:t xml:space="preserve"> работников и обучающихся </w:t>
      </w:r>
      <w:r w:rsidR="00AE3CDA" w:rsidRPr="00F8468C">
        <w:rPr>
          <w:rFonts w:ascii="Times New Roman" w:eastAsia="Times New Roman" w:hAnsi="Times New Roman" w:cs="Times New Roman"/>
          <w:bCs/>
          <w:color w:val="000000"/>
          <w:sz w:val="26"/>
          <w:szCs w:val="26"/>
          <w:bdr w:val="none" w:sz="0" w:space="0" w:color="auto" w:frame="1"/>
          <w:lang w:val="ru-RU" w:eastAsia="ru-RU"/>
        </w:rPr>
        <w:t>в рамках осуществления антикоррупционной политики Университета</w:t>
      </w:r>
      <w:r>
        <w:rPr>
          <w:rFonts w:ascii="Times New Roman" w:eastAsia="Times New Roman" w:hAnsi="Times New Roman" w:cs="Times New Roman"/>
          <w:bCs/>
          <w:color w:val="000000"/>
          <w:sz w:val="26"/>
          <w:szCs w:val="26"/>
          <w:bdr w:val="none" w:sz="0" w:space="0" w:color="auto" w:frame="1"/>
          <w:lang w:val="ru-RU" w:eastAsia="ru-RU"/>
        </w:rPr>
        <w:t>.</w:t>
      </w:r>
    </w:p>
    <w:p w14:paraId="57C7E22A" w14:textId="58968CC8" w:rsidR="00E13185" w:rsidRPr="00F8468C" w:rsidRDefault="00263839" w:rsidP="00F8468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3.1.3.</w:t>
      </w:r>
      <w:r w:rsidR="008A0A9B" w:rsidRPr="00F8468C">
        <w:rPr>
          <w:rFonts w:ascii="Times New Roman" w:eastAsia="Times New Roman" w:hAnsi="Times New Roman" w:cs="Times New Roman"/>
          <w:bCs/>
          <w:color w:val="000000"/>
          <w:sz w:val="26"/>
          <w:szCs w:val="26"/>
          <w:bdr w:val="none" w:sz="0" w:space="0" w:color="auto" w:frame="1"/>
          <w:lang w:val="ru-RU" w:eastAsia="ru-RU"/>
        </w:rPr>
        <w:t> </w:t>
      </w:r>
      <w:r>
        <w:rPr>
          <w:rFonts w:ascii="Times New Roman" w:eastAsia="Times New Roman" w:hAnsi="Times New Roman" w:cs="Times New Roman"/>
          <w:bCs/>
          <w:color w:val="000000"/>
          <w:sz w:val="26"/>
          <w:szCs w:val="26"/>
          <w:bdr w:val="none" w:sz="0" w:space="0" w:color="auto" w:frame="1"/>
          <w:lang w:val="ru-RU" w:eastAsia="ru-RU"/>
        </w:rPr>
        <w:t>Р</w:t>
      </w:r>
      <w:r w:rsidR="00221F42" w:rsidRPr="00F8468C">
        <w:rPr>
          <w:rFonts w:ascii="Times New Roman" w:eastAsia="Times New Roman" w:hAnsi="Times New Roman" w:cs="Times New Roman"/>
          <w:bCs/>
          <w:color w:val="000000"/>
          <w:sz w:val="26"/>
          <w:szCs w:val="26"/>
          <w:bdr w:val="none" w:sz="0" w:space="0" w:color="auto" w:frame="1"/>
          <w:lang w:val="ru-RU" w:eastAsia="ru-RU"/>
        </w:rPr>
        <w:t>ассмотрение вопросов, связанных</w:t>
      </w:r>
      <w:r w:rsidR="00E13185" w:rsidRPr="00F8468C">
        <w:rPr>
          <w:rFonts w:ascii="Times New Roman" w:eastAsia="Times New Roman" w:hAnsi="Times New Roman" w:cs="Times New Roman"/>
          <w:bCs/>
          <w:color w:val="000000"/>
          <w:sz w:val="26"/>
          <w:szCs w:val="26"/>
          <w:bdr w:val="none" w:sz="0" w:space="0" w:color="auto" w:frame="1"/>
          <w:lang w:val="ru-RU" w:eastAsia="ru-RU"/>
        </w:rPr>
        <w:t xml:space="preserve"> с</w:t>
      </w:r>
      <w:r w:rsidR="008228DE" w:rsidRPr="00F8468C">
        <w:rPr>
          <w:rFonts w:ascii="Times New Roman" w:eastAsia="Times New Roman" w:hAnsi="Times New Roman" w:cs="Times New Roman"/>
          <w:bCs/>
          <w:color w:val="000000"/>
          <w:sz w:val="26"/>
          <w:szCs w:val="26"/>
          <w:bdr w:val="none" w:sz="0" w:space="0" w:color="auto" w:frame="1"/>
          <w:lang w:val="ru-RU" w:eastAsia="ru-RU"/>
        </w:rPr>
        <w:t xml:space="preserve"> контролем </w:t>
      </w:r>
      <w:r w:rsidR="00E13185" w:rsidRPr="00F8468C">
        <w:rPr>
          <w:rFonts w:ascii="Times New Roman" w:eastAsia="Times New Roman" w:hAnsi="Times New Roman" w:cs="Times New Roman"/>
          <w:bCs/>
          <w:color w:val="000000"/>
          <w:sz w:val="26"/>
          <w:szCs w:val="26"/>
          <w:bdr w:val="none" w:sz="0" w:space="0" w:color="auto" w:frame="1"/>
          <w:lang w:val="ru-RU" w:eastAsia="ru-RU"/>
        </w:rPr>
        <w:t>требований</w:t>
      </w:r>
      <w:r w:rsidR="008228DE" w:rsidRPr="00F8468C">
        <w:rPr>
          <w:rFonts w:ascii="Times New Roman" w:eastAsia="Times New Roman" w:hAnsi="Times New Roman" w:cs="Times New Roman"/>
          <w:bCs/>
          <w:color w:val="000000"/>
          <w:sz w:val="26"/>
          <w:szCs w:val="26"/>
          <w:bdr w:val="none" w:sz="0" w:space="0" w:color="auto" w:frame="1"/>
          <w:lang w:val="ru-RU" w:eastAsia="ru-RU"/>
        </w:rPr>
        <w:t xml:space="preserve"> по</w:t>
      </w:r>
      <w:r w:rsidR="00E13185" w:rsidRPr="00F8468C">
        <w:rPr>
          <w:rFonts w:ascii="Times New Roman" w:eastAsia="Times New Roman" w:hAnsi="Times New Roman" w:cs="Times New Roman"/>
          <w:bCs/>
          <w:color w:val="000000"/>
          <w:sz w:val="26"/>
          <w:szCs w:val="26"/>
          <w:bdr w:val="none" w:sz="0" w:space="0" w:color="auto" w:frame="1"/>
          <w:lang w:val="ru-RU" w:eastAsia="ru-RU"/>
        </w:rPr>
        <w:t xml:space="preserve"> </w:t>
      </w:r>
      <w:r w:rsidR="008228DE" w:rsidRPr="00F8468C">
        <w:rPr>
          <w:rFonts w:ascii="Times New Roman" w:eastAsia="Times New Roman" w:hAnsi="Times New Roman" w:cs="Times New Roman"/>
          <w:bCs/>
          <w:color w:val="000000"/>
          <w:sz w:val="26"/>
          <w:szCs w:val="26"/>
          <w:bdr w:val="none" w:sz="0" w:space="0" w:color="auto" w:frame="1"/>
          <w:lang w:val="ru-RU" w:eastAsia="ru-RU"/>
        </w:rPr>
        <w:t xml:space="preserve">соблюдению </w:t>
      </w:r>
      <w:r w:rsidR="00E13185" w:rsidRPr="00F8468C">
        <w:rPr>
          <w:rFonts w:ascii="Times New Roman" w:eastAsia="Times New Roman" w:hAnsi="Times New Roman" w:cs="Times New Roman"/>
          <w:bCs/>
          <w:color w:val="000000"/>
          <w:sz w:val="26"/>
          <w:szCs w:val="26"/>
          <w:bdr w:val="none" w:sz="0" w:space="0" w:color="auto" w:frame="1"/>
          <w:lang w:val="ru-RU" w:eastAsia="ru-RU"/>
        </w:rPr>
        <w:t>уст</w:t>
      </w:r>
      <w:r w:rsidR="008228DE" w:rsidRPr="00F8468C">
        <w:rPr>
          <w:rFonts w:ascii="Times New Roman" w:eastAsia="Times New Roman" w:hAnsi="Times New Roman" w:cs="Times New Roman"/>
          <w:bCs/>
          <w:color w:val="000000"/>
          <w:sz w:val="26"/>
          <w:szCs w:val="26"/>
          <w:bdr w:val="none" w:sz="0" w:space="0" w:color="auto" w:frame="1"/>
          <w:lang w:val="ru-RU" w:eastAsia="ru-RU"/>
        </w:rPr>
        <w:t>ановленного</w:t>
      </w:r>
      <w:r w:rsidR="00E13185" w:rsidRPr="00F8468C">
        <w:rPr>
          <w:rFonts w:ascii="Times New Roman" w:eastAsia="Times New Roman" w:hAnsi="Times New Roman" w:cs="Times New Roman"/>
          <w:bCs/>
          <w:color w:val="000000"/>
          <w:sz w:val="26"/>
          <w:szCs w:val="26"/>
          <w:bdr w:val="none" w:sz="0" w:space="0" w:color="auto" w:frame="1"/>
          <w:lang w:val="ru-RU" w:eastAsia="ru-RU"/>
        </w:rPr>
        <w:t xml:space="preserve"> </w:t>
      </w:r>
      <w:r w:rsidR="008228DE" w:rsidRPr="00F8468C">
        <w:rPr>
          <w:rFonts w:ascii="Times New Roman" w:eastAsia="Times New Roman" w:hAnsi="Times New Roman" w:cs="Times New Roman"/>
          <w:bCs/>
          <w:color w:val="000000"/>
          <w:sz w:val="26"/>
          <w:szCs w:val="26"/>
          <w:bdr w:val="none" w:sz="0" w:space="0" w:color="auto" w:frame="1"/>
          <w:lang w:val="ru-RU" w:eastAsia="ru-RU"/>
        </w:rPr>
        <w:t xml:space="preserve">порядка уведомление работодателя (его представителя) отдельными работниками ФГБОУ ВО </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8228DE" w:rsidRPr="00F8468C">
        <w:rPr>
          <w:rFonts w:ascii="Times New Roman" w:eastAsia="Times New Roman" w:hAnsi="Times New Roman" w:cs="Times New Roman"/>
          <w:bCs/>
          <w:color w:val="000000"/>
          <w:sz w:val="26"/>
          <w:szCs w:val="26"/>
          <w:bdr w:val="none" w:sz="0" w:space="0" w:color="auto" w:frame="1"/>
          <w:lang w:val="ru-RU" w:eastAsia="ru-RU"/>
        </w:rPr>
        <w:t>ВГУЭС</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8228DE" w:rsidRPr="00F8468C">
        <w:rPr>
          <w:rFonts w:ascii="Times New Roman" w:eastAsia="Times New Roman" w:hAnsi="Times New Roman" w:cs="Times New Roman"/>
          <w:bCs/>
          <w:color w:val="000000"/>
          <w:sz w:val="26"/>
          <w:szCs w:val="26"/>
          <w:bdr w:val="none" w:sz="0" w:space="0" w:color="auto" w:frame="1"/>
          <w:lang w:val="ru-RU" w:eastAsia="ru-RU"/>
        </w:rPr>
        <w:t xml:space="preserve"> о возникновении личной заинтересованности, которая приводит или может привести к конфликту интересов</w:t>
      </w:r>
      <w:r>
        <w:rPr>
          <w:rFonts w:ascii="Times New Roman" w:eastAsia="Times New Roman" w:hAnsi="Times New Roman" w:cs="Times New Roman"/>
          <w:bCs/>
          <w:color w:val="000000"/>
          <w:sz w:val="26"/>
          <w:szCs w:val="26"/>
          <w:bdr w:val="none" w:sz="0" w:space="0" w:color="auto" w:frame="1"/>
          <w:lang w:val="ru-RU" w:eastAsia="ru-RU"/>
        </w:rPr>
        <w:t>.</w:t>
      </w:r>
    </w:p>
    <w:p w14:paraId="1F099308" w14:textId="2763B361" w:rsidR="00964035" w:rsidRPr="00F8468C" w:rsidRDefault="00263839" w:rsidP="00F8468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3.1.4.</w:t>
      </w:r>
      <w:r w:rsidR="008A0A9B" w:rsidRPr="00F8468C">
        <w:rPr>
          <w:rFonts w:ascii="Times New Roman" w:eastAsia="Times New Roman" w:hAnsi="Times New Roman" w:cs="Times New Roman"/>
          <w:bCs/>
          <w:color w:val="000000"/>
          <w:sz w:val="26"/>
          <w:szCs w:val="26"/>
          <w:bdr w:val="none" w:sz="0" w:space="0" w:color="auto" w:frame="1"/>
          <w:lang w:val="ru-RU" w:eastAsia="ru-RU"/>
        </w:rPr>
        <w:t> </w:t>
      </w:r>
      <w:r>
        <w:rPr>
          <w:rFonts w:ascii="Times New Roman" w:eastAsia="Times New Roman" w:hAnsi="Times New Roman" w:cs="Times New Roman"/>
          <w:bCs/>
          <w:color w:val="000000"/>
          <w:sz w:val="26"/>
          <w:szCs w:val="26"/>
          <w:bdr w:val="none" w:sz="0" w:space="0" w:color="auto" w:frame="1"/>
          <w:lang w:val="ru-RU" w:eastAsia="ru-RU"/>
        </w:rPr>
        <w:t>Р</w:t>
      </w:r>
      <w:r w:rsidR="00964035" w:rsidRPr="00F8468C">
        <w:rPr>
          <w:rFonts w:ascii="Times New Roman" w:eastAsia="Times New Roman" w:hAnsi="Times New Roman" w:cs="Times New Roman"/>
          <w:bCs/>
          <w:color w:val="000000"/>
          <w:sz w:val="26"/>
          <w:szCs w:val="26"/>
          <w:bdr w:val="none" w:sz="0" w:space="0" w:color="auto" w:frame="1"/>
          <w:lang w:val="ru-RU" w:eastAsia="ru-RU"/>
        </w:rPr>
        <w:t xml:space="preserve">ассмотрение вопросов, связанных с контролем требований по соблюдению установленного порядка принятия отдельными работниками ФГБОУ ВО </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964035" w:rsidRPr="00F8468C">
        <w:rPr>
          <w:rFonts w:ascii="Times New Roman" w:eastAsia="Times New Roman" w:hAnsi="Times New Roman" w:cs="Times New Roman"/>
          <w:bCs/>
          <w:color w:val="000000"/>
          <w:sz w:val="26"/>
          <w:szCs w:val="26"/>
          <w:bdr w:val="none" w:sz="0" w:space="0" w:color="auto" w:frame="1"/>
          <w:lang w:val="ru-RU" w:eastAsia="ru-RU"/>
        </w:rPr>
        <w:t>ВГУЭС</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964035" w:rsidRPr="00F8468C">
        <w:rPr>
          <w:rFonts w:ascii="Times New Roman" w:eastAsia="Times New Roman" w:hAnsi="Times New Roman" w:cs="Times New Roman"/>
          <w:bCs/>
          <w:color w:val="000000"/>
          <w:sz w:val="26"/>
          <w:szCs w:val="26"/>
          <w:bdr w:val="none" w:sz="0" w:space="0" w:color="auto" w:frame="1"/>
          <w:lang w:val="ru-RU" w:eastAsia="ru-RU"/>
        </w:rPr>
        <w:t xml:space="preserve"> мер по недопущению любой возможности во</w:t>
      </w:r>
      <w:r>
        <w:rPr>
          <w:rFonts w:ascii="Times New Roman" w:eastAsia="Times New Roman" w:hAnsi="Times New Roman" w:cs="Times New Roman"/>
          <w:bCs/>
          <w:color w:val="000000"/>
          <w:sz w:val="26"/>
          <w:szCs w:val="26"/>
          <w:bdr w:val="none" w:sz="0" w:space="0" w:color="auto" w:frame="1"/>
          <w:lang w:val="ru-RU" w:eastAsia="ru-RU"/>
        </w:rPr>
        <w:t>зникновения конфликта интересов.</w:t>
      </w:r>
    </w:p>
    <w:p w14:paraId="08E7A3E9" w14:textId="46008222" w:rsidR="00221F42" w:rsidRPr="00F8468C" w:rsidRDefault="00263839" w:rsidP="00F8468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3.1.5.</w:t>
      </w:r>
      <w:r w:rsidR="008A0A9B" w:rsidRPr="00F8468C">
        <w:rPr>
          <w:rFonts w:ascii="Times New Roman" w:eastAsia="Times New Roman" w:hAnsi="Times New Roman" w:cs="Times New Roman"/>
          <w:bCs/>
          <w:color w:val="000000"/>
          <w:sz w:val="26"/>
          <w:szCs w:val="26"/>
          <w:bdr w:val="none" w:sz="0" w:space="0" w:color="auto" w:frame="1"/>
          <w:lang w:val="ru-RU" w:eastAsia="ru-RU"/>
        </w:rPr>
        <w:t> </w:t>
      </w:r>
      <w:r>
        <w:rPr>
          <w:rFonts w:ascii="Times New Roman" w:eastAsia="Times New Roman" w:hAnsi="Times New Roman" w:cs="Times New Roman"/>
          <w:bCs/>
          <w:color w:val="000000"/>
          <w:sz w:val="26"/>
          <w:szCs w:val="26"/>
          <w:bdr w:val="none" w:sz="0" w:space="0" w:color="auto" w:frame="1"/>
          <w:lang w:val="ru-RU" w:eastAsia="ru-RU"/>
        </w:rPr>
        <w:t>Р</w:t>
      </w:r>
      <w:r w:rsidR="00221F42" w:rsidRPr="00F8468C">
        <w:rPr>
          <w:rFonts w:ascii="Times New Roman" w:eastAsia="Times New Roman" w:hAnsi="Times New Roman" w:cs="Times New Roman"/>
          <w:bCs/>
          <w:color w:val="000000"/>
          <w:sz w:val="26"/>
          <w:szCs w:val="26"/>
          <w:bdr w:val="none" w:sz="0" w:space="0" w:color="auto" w:frame="1"/>
          <w:lang w:val="ru-RU" w:eastAsia="ru-RU"/>
        </w:rPr>
        <w:t xml:space="preserve">ассмотрение вопросов, связанных с контролем требований по соблюдению установленного порядка о представлении, раскрытии и размещении на официальном сайте ВГУЭС сведений о доходах, об имуществе и обязательствах имущественного характера отдельных работников ФГБОУ ВО </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221F42" w:rsidRPr="00F8468C">
        <w:rPr>
          <w:rFonts w:ascii="Times New Roman" w:eastAsia="Times New Roman" w:hAnsi="Times New Roman" w:cs="Times New Roman"/>
          <w:bCs/>
          <w:color w:val="000000"/>
          <w:sz w:val="26"/>
          <w:szCs w:val="26"/>
          <w:bdr w:val="none" w:sz="0" w:space="0" w:color="auto" w:frame="1"/>
          <w:lang w:val="ru-RU" w:eastAsia="ru-RU"/>
        </w:rPr>
        <w:t>ВГУЭС</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221F42" w:rsidRPr="00F8468C">
        <w:rPr>
          <w:rFonts w:ascii="Times New Roman" w:eastAsia="Times New Roman" w:hAnsi="Times New Roman" w:cs="Times New Roman"/>
          <w:bCs/>
          <w:color w:val="000000"/>
          <w:sz w:val="26"/>
          <w:szCs w:val="26"/>
          <w:bdr w:val="none" w:sz="0" w:space="0" w:color="auto" w:frame="1"/>
          <w:lang w:val="ru-RU" w:eastAsia="ru-RU"/>
        </w:rPr>
        <w:t>, а также сведений о доходах, об имуществе и обязательствах имущественного характера своих супруга (супр</w:t>
      </w:r>
      <w:r>
        <w:rPr>
          <w:rFonts w:ascii="Times New Roman" w:eastAsia="Times New Roman" w:hAnsi="Times New Roman" w:cs="Times New Roman"/>
          <w:bCs/>
          <w:color w:val="000000"/>
          <w:sz w:val="26"/>
          <w:szCs w:val="26"/>
          <w:bdr w:val="none" w:sz="0" w:space="0" w:color="auto" w:frame="1"/>
          <w:lang w:val="ru-RU" w:eastAsia="ru-RU"/>
        </w:rPr>
        <w:t>уги) и несовершеннолетних детей.</w:t>
      </w:r>
    </w:p>
    <w:p w14:paraId="0B5D9A3E" w14:textId="243DFC8F" w:rsidR="002F394D" w:rsidRPr="00F8468C" w:rsidRDefault="00263839" w:rsidP="00F8468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3.1.6. Р</w:t>
      </w:r>
      <w:r w:rsidR="002F394D" w:rsidRPr="00F8468C">
        <w:rPr>
          <w:rFonts w:ascii="Times New Roman" w:eastAsia="Times New Roman" w:hAnsi="Times New Roman" w:cs="Times New Roman"/>
          <w:bCs/>
          <w:color w:val="000000"/>
          <w:sz w:val="26"/>
          <w:szCs w:val="26"/>
          <w:bdr w:val="none" w:sz="0" w:space="0" w:color="auto" w:frame="1"/>
          <w:lang w:val="ru-RU" w:eastAsia="ru-RU"/>
        </w:rPr>
        <w:t xml:space="preserve">ассмотрение вопросов, связанных с контролем требований по соблюдению установленного порядка уведомления работодателя (его представителя) отдельными работниками ФГБОУ ВО </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2F394D" w:rsidRPr="00F8468C">
        <w:rPr>
          <w:rFonts w:ascii="Times New Roman" w:eastAsia="Times New Roman" w:hAnsi="Times New Roman" w:cs="Times New Roman"/>
          <w:bCs/>
          <w:color w:val="000000"/>
          <w:sz w:val="26"/>
          <w:szCs w:val="26"/>
          <w:bdr w:val="none" w:sz="0" w:space="0" w:color="auto" w:frame="1"/>
          <w:lang w:val="ru-RU" w:eastAsia="ru-RU"/>
        </w:rPr>
        <w:t>ВГУЭС</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2F394D" w:rsidRPr="00F8468C">
        <w:rPr>
          <w:rFonts w:ascii="Times New Roman" w:eastAsia="Times New Roman" w:hAnsi="Times New Roman" w:cs="Times New Roman"/>
          <w:bCs/>
          <w:color w:val="000000"/>
          <w:sz w:val="26"/>
          <w:szCs w:val="26"/>
          <w:bdr w:val="none" w:sz="0" w:space="0" w:color="auto" w:frame="1"/>
          <w:lang w:val="ru-RU" w:eastAsia="ru-RU"/>
        </w:rPr>
        <w:t xml:space="preserve"> о фактах обращения в целях склонения работников к совершению коррупционных пра</w:t>
      </w:r>
      <w:r>
        <w:rPr>
          <w:rFonts w:ascii="Times New Roman" w:eastAsia="Times New Roman" w:hAnsi="Times New Roman" w:cs="Times New Roman"/>
          <w:bCs/>
          <w:color w:val="000000"/>
          <w:sz w:val="26"/>
          <w:szCs w:val="26"/>
          <w:bdr w:val="none" w:sz="0" w:space="0" w:color="auto" w:frame="1"/>
          <w:lang w:val="ru-RU" w:eastAsia="ru-RU"/>
        </w:rPr>
        <w:t>вонарушений.</w:t>
      </w:r>
    </w:p>
    <w:p w14:paraId="0B1B5284" w14:textId="4126F690" w:rsidR="002F394D" w:rsidRPr="00F8468C" w:rsidRDefault="00263839" w:rsidP="00F8468C">
      <w:pPr>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3.1.7. Р</w:t>
      </w:r>
      <w:r w:rsidR="00F528C1" w:rsidRPr="00F8468C">
        <w:rPr>
          <w:rFonts w:ascii="Times New Roman" w:eastAsia="Times New Roman" w:hAnsi="Times New Roman" w:cs="Times New Roman"/>
          <w:bCs/>
          <w:color w:val="000000"/>
          <w:sz w:val="26"/>
          <w:szCs w:val="26"/>
          <w:bdr w:val="none" w:sz="0" w:space="0" w:color="auto" w:frame="1"/>
          <w:lang w:val="ru-RU" w:eastAsia="ru-RU"/>
        </w:rPr>
        <w:t>ассмотрение вопросов, связанных с контролем требований по соблюдению установленных правил обмена деловыми подарками и знаками делового гостеприимства</w:t>
      </w:r>
      <w:r w:rsidR="006961FA" w:rsidRPr="00F8468C">
        <w:rPr>
          <w:rFonts w:ascii="Times New Roman" w:eastAsia="Times New Roman" w:hAnsi="Times New Roman" w:cs="Times New Roman"/>
          <w:bCs/>
          <w:color w:val="000000"/>
          <w:sz w:val="26"/>
          <w:szCs w:val="26"/>
          <w:bdr w:val="none" w:sz="0" w:space="0" w:color="auto" w:frame="1"/>
          <w:lang w:val="ru-RU" w:eastAsia="ru-RU"/>
        </w:rPr>
        <w:t xml:space="preserve"> в ФГБОУ ВО </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6961FA" w:rsidRPr="00F8468C">
        <w:rPr>
          <w:rFonts w:ascii="Times New Roman" w:eastAsia="Times New Roman" w:hAnsi="Times New Roman" w:cs="Times New Roman"/>
          <w:bCs/>
          <w:color w:val="000000"/>
          <w:sz w:val="26"/>
          <w:szCs w:val="26"/>
          <w:bdr w:val="none" w:sz="0" w:space="0" w:color="auto" w:frame="1"/>
          <w:lang w:val="ru-RU" w:eastAsia="ru-RU"/>
        </w:rPr>
        <w:t>ВГУЭС</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Pr>
          <w:rFonts w:ascii="Times New Roman" w:eastAsia="Times New Roman" w:hAnsi="Times New Roman" w:cs="Times New Roman"/>
          <w:bCs/>
          <w:color w:val="000000"/>
          <w:sz w:val="26"/>
          <w:szCs w:val="26"/>
          <w:bdr w:val="none" w:sz="0" w:space="0" w:color="auto" w:frame="1"/>
          <w:lang w:val="ru-RU" w:eastAsia="ru-RU"/>
        </w:rPr>
        <w:t>.</w:t>
      </w:r>
    </w:p>
    <w:p w14:paraId="50CAB1DE" w14:textId="69A1A99A" w:rsidR="00F528C1" w:rsidRPr="00F8468C" w:rsidRDefault="00263839" w:rsidP="00F8468C">
      <w:pPr>
        <w:widowControl w:val="0"/>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3.1.8.</w:t>
      </w:r>
      <w:r w:rsidR="008A0A9B" w:rsidRPr="00F8468C">
        <w:rPr>
          <w:rFonts w:ascii="Times New Roman" w:eastAsia="Times New Roman" w:hAnsi="Times New Roman" w:cs="Times New Roman"/>
          <w:bCs/>
          <w:color w:val="000000"/>
          <w:sz w:val="26"/>
          <w:szCs w:val="26"/>
          <w:bdr w:val="none" w:sz="0" w:space="0" w:color="auto" w:frame="1"/>
          <w:lang w:val="ru-RU" w:eastAsia="ru-RU"/>
        </w:rPr>
        <w:t> </w:t>
      </w:r>
      <w:r>
        <w:rPr>
          <w:rFonts w:ascii="Times New Roman" w:eastAsia="Times New Roman" w:hAnsi="Times New Roman" w:cs="Times New Roman"/>
          <w:bCs/>
          <w:color w:val="000000"/>
          <w:sz w:val="26"/>
          <w:szCs w:val="26"/>
          <w:bdr w:val="none" w:sz="0" w:space="0" w:color="auto" w:frame="1"/>
          <w:lang w:val="ru-RU" w:eastAsia="ru-RU"/>
        </w:rPr>
        <w:t>Р</w:t>
      </w:r>
      <w:r w:rsidR="008921FB" w:rsidRPr="00F8468C">
        <w:rPr>
          <w:rFonts w:ascii="Times New Roman" w:eastAsia="Times New Roman" w:hAnsi="Times New Roman" w:cs="Times New Roman"/>
          <w:bCs/>
          <w:color w:val="000000"/>
          <w:sz w:val="26"/>
          <w:szCs w:val="26"/>
          <w:bdr w:val="none" w:sz="0" w:space="0" w:color="auto" w:frame="1"/>
          <w:lang w:val="ru-RU" w:eastAsia="ru-RU"/>
        </w:rPr>
        <w:t xml:space="preserve">ассмотрение вопросов, связанных с контролем требований по соблюдению установленного порядка по сообщению работниками ФГБОУ ВО </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8921FB" w:rsidRPr="00F8468C">
        <w:rPr>
          <w:rFonts w:ascii="Times New Roman" w:eastAsia="Times New Roman" w:hAnsi="Times New Roman" w:cs="Times New Roman"/>
          <w:bCs/>
          <w:color w:val="000000"/>
          <w:sz w:val="26"/>
          <w:szCs w:val="26"/>
          <w:bdr w:val="none" w:sz="0" w:space="0" w:color="auto" w:frame="1"/>
          <w:lang w:val="ru-RU" w:eastAsia="ru-RU"/>
        </w:rPr>
        <w:t>ВГУЭС</w:t>
      </w:r>
      <w:r w:rsidR="00F9037D" w:rsidRPr="00F8468C">
        <w:rPr>
          <w:rFonts w:ascii="Times New Roman" w:eastAsia="Times New Roman" w:hAnsi="Times New Roman" w:cs="Times New Roman"/>
          <w:bCs/>
          <w:color w:val="000000"/>
          <w:sz w:val="26"/>
          <w:szCs w:val="26"/>
          <w:bdr w:val="none" w:sz="0" w:space="0" w:color="auto" w:frame="1"/>
          <w:lang w:val="ru-RU" w:eastAsia="ru-RU"/>
        </w:rPr>
        <w:t>»</w:t>
      </w:r>
      <w:r w:rsidR="008921FB" w:rsidRPr="00F8468C">
        <w:rPr>
          <w:rFonts w:ascii="Times New Roman" w:eastAsia="Times New Roman" w:hAnsi="Times New Roman" w:cs="Times New Roman"/>
          <w:bCs/>
          <w:color w:val="000000"/>
          <w:sz w:val="26"/>
          <w:szCs w:val="26"/>
          <w:bdr w:val="none" w:sz="0" w:space="0" w:color="auto" w:frame="1"/>
          <w:lang w:val="ru-RU" w:eastAsia="ru-RU"/>
        </w:rPr>
        <w:t xml:space="preserve"> о получении подарка в связи с их должностным положением или исполнением ими должностных обязанностей, порядке сдачи и оценки подарка, реализации (выкупа) и зачислении средств, вырученных от его реализации</w:t>
      </w:r>
      <w:r>
        <w:rPr>
          <w:rFonts w:ascii="Times New Roman" w:eastAsia="Times New Roman" w:hAnsi="Times New Roman" w:cs="Times New Roman"/>
          <w:bCs/>
          <w:color w:val="000000"/>
          <w:sz w:val="26"/>
          <w:szCs w:val="26"/>
          <w:bdr w:val="none" w:sz="0" w:space="0" w:color="auto" w:frame="1"/>
          <w:lang w:val="ru-RU" w:eastAsia="ru-RU"/>
        </w:rPr>
        <w:t>.</w:t>
      </w:r>
    </w:p>
    <w:p w14:paraId="7C8754D6" w14:textId="455F36E0" w:rsidR="003041CF" w:rsidRPr="00F8468C" w:rsidRDefault="00263839" w:rsidP="00F8468C">
      <w:pPr>
        <w:widowControl w:val="0"/>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3.1.9.</w:t>
      </w:r>
      <w:r w:rsidR="008A0A9B" w:rsidRPr="00F8468C">
        <w:rPr>
          <w:rFonts w:ascii="Times New Roman" w:eastAsia="Times New Roman" w:hAnsi="Times New Roman" w:cs="Times New Roman"/>
          <w:bCs/>
          <w:color w:val="000000"/>
          <w:sz w:val="26"/>
          <w:szCs w:val="26"/>
          <w:bdr w:val="none" w:sz="0" w:space="0" w:color="auto" w:frame="1"/>
          <w:lang w:val="ru-RU" w:eastAsia="ru-RU"/>
        </w:rPr>
        <w:t> </w:t>
      </w:r>
      <w:r>
        <w:rPr>
          <w:rFonts w:ascii="Times New Roman" w:eastAsia="Times New Roman" w:hAnsi="Times New Roman" w:cs="Times New Roman"/>
          <w:bCs/>
          <w:color w:val="000000"/>
          <w:sz w:val="26"/>
          <w:szCs w:val="26"/>
          <w:bdr w:val="none" w:sz="0" w:space="0" w:color="auto" w:frame="1"/>
          <w:lang w:val="ru-RU" w:eastAsia="ru-RU"/>
        </w:rPr>
        <w:t>О</w:t>
      </w:r>
      <w:r w:rsidR="003041CF" w:rsidRPr="00F8468C">
        <w:rPr>
          <w:rFonts w:ascii="Times New Roman" w:eastAsia="Times New Roman" w:hAnsi="Times New Roman" w:cs="Times New Roman"/>
          <w:bCs/>
          <w:color w:val="000000"/>
          <w:sz w:val="26"/>
          <w:szCs w:val="26"/>
          <w:bdr w:val="none" w:sz="0" w:space="0" w:color="auto" w:frame="1"/>
          <w:lang w:val="ru-RU" w:eastAsia="ru-RU"/>
        </w:rPr>
        <w:t>существл</w:t>
      </w:r>
      <w:r w:rsidR="008A0A9B" w:rsidRPr="00F8468C">
        <w:rPr>
          <w:rFonts w:ascii="Times New Roman" w:eastAsia="Times New Roman" w:hAnsi="Times New Roman" w:cs="Times New Roman"/>
          <w:bCs/>
          <w:color w:val="000000"/>
          <w:sz w:val="26"/>
          <w:szCs w:val="26"/>
          <w:bdr w:val="none" w:sz="0" w:space="0" w:color="auto" w:frame="1"/>
          <w:lang w:val="ru-RU" w:eastAsia="ru-RU"/>
        </w:rPr>
        <w:t>ение</w:t>
      </w:r>
      <w:r w:rsidR="003041CF" w:rsidRPr="00F8468C">
        <w:rPr>
          <w:rFonts w:ascii="Times New Roman" w:eastAsia="Times New Roman" w:hAnsi="Times New Roman" w:cs="Times New Roman"/>
          <w:bCs/>
          <w:color w:val="000000"/>
          <w:sz w:val="26"/>
          <w:szCs w:val="26"/>
          <w:bdr w:val="none" w:sz="0" w:space="0" w:color="auto" w:frame="1"/>
          <w:lang w:val="ru-RU" w:eastAsia="ru-RU"/>
        </w:rPr>
        <w:t xml:space="preserve"> контрол</w:t>
      </w:r>
      <w:r w:rsidR="008A0A9B" w:rsidRPr="00F8468C">
        <w:rPr>
          <w:rFonts w:ascii="Times New Roman" w:eastAsia="Times New Roman" w:hAnsi="Times New Roman" w:cs="Times New Roman"/>
          <w:bCs/>
          <w:color w:val="000000"/>
          <w:sz w:val="26"/>
          <w:szCs w:val="26"/>
          <w:bdr w:val="none" w:sz="0" w:space="0" w:color="auto" w:frame="1"/>
          <w:lang w:val="ru-RU" w:eastAsia="ru-RU"/>
        </w:rPr>
        <w:t>я</w:t>
      </w:r>
      <w:r w:rsidR="003041CF" w:rsidRPr="00F8468C">
        <w:rPr>
          <w:rFonts w:ascii="Times New Roman" w:eastAsia="Times New Roman" w:hAnsi="Times New Roman" w:cs="Times New Roman"/>
          <w:bCs/>
          <w:color w:val="000000"/>
          <w:sz w:val="26"/>
          <w:szCs w:val="26"/>
          <w:bdr w:val="none" w:sz="0" w:space="0" w:color="auto" w:frame="1"/>
          <w:lang w:val="ru-RU" w:eastAsia="ru-RU"/>
        </w:rPr>
        <w:t xml:space="preserve"> данных бухгалтерского учета, наличия и достоверности первичных </w:t>
      </w:r>
      <w:r>
        <w:rPr>
          <w:rFonts w:ascii="Times New Roman" w:eastAsia="Times New Roman" w:hAnsi="Times New Roman" w:cs="Times New Roman"/>
          <w:bCs/>
          <w:color w:val="000000"/>
          <w:sz w:val="26"/>
          <w:szCs w:val="26"/>
          <w:bdr w:val="none" w:sz="0" w:space="0" w:color="auto" w:frame="1"/>
          <w:lang w:val="ru-RU" w:eastAsia="ru-RU"/>
        </w:rPr>
        <w:t>документов бухгалтерского учета.</w:t>
      </w:r>
    </w:p>
    <w:p w14:paraId="7D2F5A75" w14:textId="15731AC9" w:rsidR="008921FB" w:rsidRDefault="00263839" w:rsidP="00F8468C">
      <w:pPr>
        <w:widowControl w:val="0"/>
        <w:spacing w:after="0" w:line="240" w:lineRule="auto"/>
        <w:ind w:firstLine="709"/>
        <w:jc w:val="both"/>
        <w:rPr>
          <w:rFonts w:ascii="Times New Roman" w:eastAsia="Times New Roman" w:hAnsi="Times New Roman" w:cs="Times New Roman"/>
          <w:bCs/>
          <w:color w:val="000000"/>
          <w:sz w:val="26"/>
          <w:szCs w:val="26"/>
          <w:bdr w:val="none" w:sz="0" w:space="0" w:color="auto" w:frame="1"/>
          <w:lang w:val="ru-RU" w:eastAsia="ru-RU"/>
        </w:rPr>
      </w:pPr>
      <w:r>
        <w:rPr>
          <w:rFonts w:ascii="Times New Roman" w:eastAsia="Times New Roman" w:hAnsi="Times New Roman" w:cs="Times New Roman"/>
          <w:bCs/>
          <w:color w:val="000000"/>
          <w:sz w:val="26"/>
          <w:szCs w:val="26"/>
          <w:bdr w:val="none" w:sz="0" w:space="0" w:color="auto" w:frame="1"/>
          <w:lang w:val="ru-RU" w:eastAsia="ru-RU"/>
        </w:rPr>
        <w:t>3.1.10.</w:t>
      </w:r>
      <w:r w:rsidR="008A0A9B" w:rsidRPr="00F8468C">
        <w:rPr>
          <w:rFonts w:ascii="Times New Roman" w:eastAsia="Times New Roman" w:hAnsi="Times New Roman" w:cs="Times New Roman"/>
          <w:bCs/>
          <w:color w:val="000000"/>
          <w:sz w:val="26"/>
          <w:szCs w:val="26"/>
          <w:bdr w:val="none" w:sz="0" w:space="0" w:color="auto" w:frame="1"/>
          <w:lang w:val="ru-RU" w:eastAsia="ru-RU"/>
        </w:rPr>
        <w:t> </w:t>
      </w:r>
      <w:r>
        <w:rPr>
          <w:rFonts w:ascii="Times New Roman" w:eastAsia="Times New Roman" w:hAnsi="Times New Roman" w:cs="Times New Roman"/>
          <w:bCs/>
          <w:color w:val="000000"/>
          <w:sz w:val="26"/>
          <w:szCs w:val="26"/>
          <w:bdr w:val="none" w:sz="0" w:space="0" w:color="auto" w:frame="1"/>
          <w:lang w:val="ru-RU" w:eastAsia="ru-RU"/>
        </w:rPr>
        <w:t>О</w:t>
      </w:r>
      <w:r w:rsidR="003041CF" w:rsidRPr="00F8468C">
        <w:rPr>
          <w:rFonts w:ascii="Times New Roman" w:eastAsia="Times New Roman" w:hAnsi="Times New Roman" w:cs="Times New Roman"/>
          <w:bCs/>
          <w:color w:val="000000"/>
          <w:sz w:val="26"/>
          <w:szCs w:val="26"/>
          <w:bdr w:val="none" w:sz="0" w:space="0" w:color="auto" w:frame="1"/>
          <w:lang w:val="ru-RU" w:eastAsia="ru-RU"/>
        </w:rPr>
        <w:t>существл</w:t>
      </w:r>
      <w:r w:rsidR="008A0A9B" w:rsidRPr="00F8468C">
        <w:rPr>
          <w:rFonts w:ascii="Times New Roman" w:eastAsia="Times New Roman" w:hAnsi="Times New Roman" w:cs="Times New Roman"/>
          <w:bCs/>
          <w:color w:val="000000"/>
          <w:sz w:val="26"/>
          <w:szCs w:val="26"/>
          <w:bdr w:val="none" w:sz="0" w:space="0" w:color="auto" w:frame="1"/>
          <w:lang w:val="ru-RU" w:eastAsia="ru-RU"/>
        </w:rPr>
        <w:t>ение</w:t>
      </w:r>
      <w:r w:rsidR="003041CF" w:rsidRPr="00F8468C">
        <w:rPr>
          <w:rFonts w:ascii="Times New Roman" w:eastAsia="Times New Roman" w:hAnsi="Times New Roman" w:cs="Times New Roman"/>
          <w:bCs/>
          <w:color w:val="000000"/>
          <w:sz w:val="26"/>
          <w:szCs w:val="26"/>
          <w:bdr w:val="none" w:sz="0" w:space="0" w:color="auto" w:frame="1"/>
          <w:lang w:val="ru-RU" w:eastAsia="ru-RU"/>
        </w:rPr>
        <w:t xml:space="preserve"> ины</w:t>
      </w:r>
      <w:r w:rsidR="00A845BA" w:rsidRPr="00F8468C">
        <w:rPr>
          <w:rFonts w:ascii="Times New Roman" w:eastAsia="Times New Roman" w:hAnsi="Times New Roman" w:cs="Times New Roman"/>
          <w:bCs/>
          <w:color w:val="000000"/>
          <w:sz w:val="26"/>
          <w:szCs w:val="26"/>
          <w:bdr w:val="none" w:sz="0" w:space="0" w:color="auto" w:frame="1"/>
          <w:lang w:val="ru-RU" w:eastAsia="ru-RU"/>
        </w:rPr>
        <w:t>х</w:t>
      </w:r>
      <w:r w:rsidR="003041CF" w:rsidRPr="00F8468C">
        <w:rPr>
          <w:rFonts w:ascii="Times New Roman" w:eastAsia="Times New Roman" w:hAnsi="Times New Roman" w:cs="Times New Roman"/>
          <w:bCs/>
          <w:color w:val="000000"/>
          <w:sz w:val="26"/>
          <w:szCs w:val="26"/>
          <w:bdr w:val="none" w:sz="0" w:space="0" w:color="auto" w:frame="1"/>
          <w:lang w:val="ru-RU" w:eastAsia="ru-RU"/>
        </w:rPr>
        <w:t xml:space="preserve"> финансово-контрольны</w:t>
      </w:r>
      <w:r w:rsidR="00E36ECC" w:rsidRPr="00F8468C">
        <w:rPr>
          <w:rFonts w:ascii="Times New Roman" w:eastAsia="Times New Roman" w:hAnsi="Times New Roman" w:cs="Times New Roman"/>
          <w:bCs/>
          <w:color w:val="000000"/>
          <w:sz w:val="26"/>
          <w:szCs w:val="26"/>
          <w:bdr w:val="none" w:sz="0" w:space="0" w:color="auto" w:frame="1"/>
          <w:lang w:val="ru-RU" w:eastAsia="ru-RU"/>
        </w:rPr>
        <w:t>х</w:t>
      </w:r>
      <w:r w:rsidR="003041CF" w:rsidRPr="00F8468C">
        <w:rPr>
          <w:rFonts w:ascii="Times New Roman" w:eastAsia="Times New Roman" w:hAnsi="Times New Roman" w:cs="Times New Roman"/>
          <w:bCs/>
          <w:color w:val="000000"/>
          <w:sz w:val="26"/>
          <w:szCs w:val="26"/>
          <w:bdr w:val="none" w:sz="0" w:space="0" w:color="auto" w:frame="1"/>
          <w:lang w:val="ru-RU" w:eastAsia="ru-RU"/>
        </w:rPr>
        <w:t xml:space="preserve"> мероприяти</w:t>
      </w:r>
      <w:r w:rsidR="00E36ECC" w:rsidRPr="00F8468C">
        <w:rPr>
          <w:rFonts w:ascii="Times New Roman" w:eastAsia="Times New Roman" w:hAnsi="Times New Roman" w:cs="Times New Roman"/>
          <w:bCs/>
          <w:color w:val="000000"/>
          <w:sz w:val="26"/>
          <w:szCs w:val="26"/>
          <w:bdr w:val="none" w:sz="0" w:space="0" w:color="auto" w:frame="1"/>
          <w:lang w:val="ru-RU" w:eastAsia="ru-RU"/>
        </w:rPr>
        <w:t>й,</w:t>
      </w:r>
      <w:r w:rsidR="003041CF" w:rsidRPr="00F8468C">
        <w:rPr>
          <w:rFonts w:ascii="Times New Roman" w:eastAsia="Times New Roman" w:hAnsi="Times New Roman" w:cs="Times New Roman"/>
          <w:bCs/>
          <w:color w:val="000000"/>
          <w:sz w:val="26"/>
          <w:szCs w:val="26"/>
          <w:bdr w:val="none" w:sz="0" w:space="0" w:color="auto" w:frame="1"/>
          <w:lang w:val="ru-RU" w:eastAsia="ru-RU"/>
        </w:rPr>
        <w:t xml:space="preserve"> </w:t>
      </w:r>
      <w:r w:rsidR="00E36ECC" w:rsidRPr="00F8468C">
        <w:rPr>
          <w:rFonts w:ascii="Times New Roman" w:eastAsia="Times New Roman" w:hAnsi="Times New Roman" w:cs="Times New Roman"/>
          <w:bCs/>
          <w:color w:val="000000"/>
          <w:sz w:val="26"/>
          <w:szCs w:val="26"/>
          <w:bdr w:val="none" w:sz="0" w:space="0" w:color="auto" w:frame="1"/>
          <w:lang w:val="ru-RU" w:eastAsia="ru-RU"/>
        </w:rPr>
        <w:t xml:space="preserve">определяемых </w:t>
      </w:r>
      <w:r w:rsidR="003041CF" w:rsidRPr="00F8468C">
        <w:rPr>
          <w:rFonts w:ascii="Times New Roman" w:eastAsia="Times New Roman" w:hAnsi="Times New Roman" w:cs="Times New Roman"/>
          <w:bCs/>
          <w:color w:val="000000"/>
          <w:sz w:val="26"/>
          <w:szCs w:val="26"/>
          <w:bdr w:val="none" w:sz="0" w:space="0" w:color="auto" w:frame="1"/>
          <w:lang w:val="ru-RU" w:eastAsia="ru-RU"/>
        </w:rPr>
        <w:t>приказом ректора Университета.</w:t>
      </w:r>
    </w:p>
    <w:p w14:paraId="281B3081" w14:textId="7B328E92" w:rsidR="00CF22C3" w:rsidRPr="00843E83" w:rsidRDefault="00CF22C3" w:rsidP="00CF22C3">
      <w:pPr>
        <w:pStyle w:val="a3"/>
        <w:widowControl w:val="0"/>
        <w:shd w:val="clear" w:color="auto" w:fill="FFFFFF"/>
        <w:spacing w:before="0" w:beforeAutospacing="0" w:after="0" w:afterAutospacing="0"/>
        <w:ind w:firstLine="709"/>
        <w:jc w:val="both"/>
        <w:textAlignment w:val="baseline"/>
        <w:rPr>
          <w:sz w:val="26"/>
          <w:szCs w:val="26"/>
        </w:rPr>
      </w:pPr>
      <w:r>
        <w:rPr>
          <w:bCs/>
          <w:color w:val="000000"/>
          <w:sz w:val="26"/>
          <w:szCs w:val="26"/>
          <w:bdr w:val="none" w:sz="0" w:space="0" w:color="auto" w:frame="1"/>
        </w:rPr>
        <w:t>3.1.11.</w:t>
      </w:r>
      <w:r w:rsidRPr="00CF22C3">
        <w:rPr>
          <w:sz w:val="26"/>
          <w:szCs w:val="26"/>
        </w:rPr>
        <w:t xml:space="preserve"> </w:t>
      </w:r>
      <w:r w:rsidRPr="00843E83">
        <w:rPr>
          <w:sz w:val="26"/>
          <w:szCs w:val="26"/>
        </w:rPr>
        <w:t xml:space="preserve">Для осуществления поставленных целей и задач </w:t>
      </w:r>
      <w:r>
        <w:rPr>
          <w:sz w:val="26"/>
          <w:szCs w:val="26"/>
        </w:rPr>
        <w:t>Комиссия</w:t>
      </w:r>
      <w:r w:rsidRPr="00843E83">
        <w:rPr>
          <w:sz w:val="26"/>
          <w:szCs w:val="26"/>
        </w:rPr>
        <w:t>:</w:t>
      </w:r>
    </w:p>
    <w:p w14:paraId="36207C29" w14:textId="77777777" w:rsidR="00CF22C3" w:rsidRPr="00843E83" w:rsidRDefault="00CF22C3" w:rsidP="00CF22C3">
      <w:pPr>
        <w:pStyle w:val="12"/>
        <w:shd w:val="clear" w:color="auto" w:fill="auto"/>
        <w:tabs>
          <w:tab w:val="left" w:pos="1338"/>
        </w:tabs>
        <w:spacing w:after="0" w:line="240" w:lineRule="auto"/>
        <w:ind w:firstLine="709"/>
        <w:jc w:val="both"/>
        <w:rPr>
          <w:spacing w:val="0"/>
          <w:sz w:val="26"/>
          <w:szCs w:val="26"/>
        </w:rPr>
      </w:pPr>
      <w:r w:rsidRPr="00843E83">
        <w:rPr>
          <w:spacing w:val="0"/>
          <w:sz w:val="26"/>
          <w:szCs w:val="26"/>
        </w:rPr>
        <w:t>в пределах своей компетенции принимает решения, касающиеся организации, координации и совершенствования деятельности университета по предупреждению коррупции, а также осуществляет контроль исполнения этих решений.</w:t>
      </w:r>
    </w:p>
    <w:p w14:paraId="17480CAF" w14:textId="77777777" w:rsidR="00CF22C3" w:rsidRPr="00843E83" w:rsidRDefault="00CF22C3" w:rsidP="00CF22C3">
      <w:pPr>
        <w:pStyle w:val="12"/>
        <w:shd w:val="clear" w:color="auto" w:fill="auto"/>
        <w:tabs>
          <w:tab w:val="left" w:pos="1332"/>
        </w:tabs>
        <w:spacing w:after="0" w:line="240" w:lineRule="auto"/>
        <w:ind w:firstLine="709"/>
        <w:jc w:val="both"/>
        <w:rPr>
          <w:spacing w:val="0"/>
          <w:sz w:val="26"/>
          <w:szCs w:val="26"/>
        </w:rPr>
      </w:pPr>
      <w:r w:rsidRPr="00843E83">
        <w:rPr>
          <w:spacing w:val="0"/>
          <w:sz w:val="26"/>
          <w:szCs w:val="26"/>
        </w:rPr>
        <w:t>разрабатывает ежегодный план мероприятий по профилактике и противодействию коррупции в университете.</w:t>
      </w:r>
    </w:p>
    <w:p w14:paraId="421B5C9B" w14:textId="77777777" w:rsidR="00CF22C3" w:rsidRPr="00843E83" w:rsidRDefault="00CF22C3" w:rsidP="00CF22C3">
      <w:pPr>
        <w:pStyle w:val="12"/>
        <w:shd w:val="clear" w:color="auto" w:fill="auto"/>
        <w:spacing w:after="0" w:line="240" w:lineRule="auto"/>
        <w:ind w:firstLine="709"/>
        <w:jc w:val="both"/>
        <w:rPr>
          <w:spacing w:val="0"/>
          <w:sz w:val="26"/>
          <w:szCs w:val="26"/>
        </w:rPr>
      </w:pPr>
      <w:r w:rsidRPr="00843E83">
        <w:rPr>
          <w:spacing w:val="0"/>
          <w:sz w:val="26"/>
          <w:szCs w:val="26"/>
        </w:rPr>
        <w:t xml:space="preserve">рассматривает вопросы, связанные с оценкой коррупционных </w:t>
      </w:r>
      <w:proofErr w:type="gramStart"/>
      <w:r w:rsidRPr="00843E83">
        <w:rPr>
          <w:spacing w:val="0"/>
          <w:sz w:val="26"/>
          <w:szCs w:val="26"/>
        </w:rPr>
        <w:t>рисков,  координирует</w:t>
      </w:r>
      <w:proofErr w:type="gramEnd"/>
      <w:r w:rsidRPr="00843E83">
        <w:rPr>
          <w:spacing w:val="0"/>
          <w:sz w:val="26"/>
          <w:szCs w:val="26"/>
        </w:rPr>
        <w:t xml:space="preserve"> деятельность структурных подразделений по вопросам противодействия коррупции.</w:t>
      </w:r>
    </w:p>
    <w:p w14:paraId="2EBC87A4" w14:textId="77777777" w:rsidR="00CF22C3" w:rsidRPr="00843E83" w:rsidRDefault="00CF22C3" w:rsidP="00CF22C3">
      <w:pPr>
        <w:pStyle w:val="12"/>
        <w:shd w:val="clear" w:color="auto" w:fill="auto"/>
        <w:spacing w:after="0" w:line="240" w:lineRule="auto"/>
        <w:ind w:firstLine="709"/>
        <w:jc w:val="both"/>
        <w:rPr>
          <w:spacing w:val="0"/>
          <w:sz w:val="26"/>
          <w:szCs w:val="26"/>
        </w:rPr>
      </w:pPr>
      <w:r w:rsidRPr="00843E83">
        <w:rPr>
          <w:spacing w:val="0"/>
          <w:sz w:val="26"/>
          <w:szCs w:val="26"/>
        </w:rPr>
        <w:t>анализирует и обобщает данные о признаках коррупционных проявлений в действиях работников университета, конфликте их интересов, отраженных в заявлениях, жалобах, обращениях, представлениях в адрес университета, в целях принятия административных мер и разработки профилактических мероприятий.</w:t>
      </w:r>
    </w:p>
    <w:p w14:paraId="11AC768C" w14:textId="77777777" w:rsidR="00CF22C3" w:rsidRPr="00843E83" w:rsidRDefault="00CF22C3" w:rsidP="00CF22C3">
      <w:pPr>
        <w:pStyle w:val="12"/>
        <w:shd w:val="clear" w:color="auto" w:fill="auto"/>
        <w:tabs>
          <w:tab w:val="left" w:pos="1338"/>
        </w:tabs>
        <w:spacing w:after="0" w:line="240" w:lineRule="auto"/>
        <w:ind w:firstLine="709"/>
        <w:jc w:val="both"/>
        <w:rPr>
          <w:spacing w:val="0"/>
          <w:sz w:val="26"/>
          <w:szCs w:val="26"/>
        </w:rPr>
      </w:pPr>
      <w:r w:rsidRPr="00843E83">
        <w:rPr>
          <w:spacing w:val="0"/>
          <w:sz w:val="26"/>
          <w:szCs w:val="26"/>
        </w:rPr>
        <w:t>контролирует исполнение приказов ректора по вопросам противодействия коррупции и урегулированию конфликта интересов.</w:t>
      </w:r>
    </w:p>
    <w:p w14:paraId="204C95C7" w14:textId="77777777" w:rsidR="00CF22C3" w:rsidRPr="00843E83" w:rsidRDefault="00CF22C3" w:rsidP="00CF22C3">
      <w:pPr>
        <w:pStyle w:val="12"/>
        <w:shd w:val="clear" w:color="auto" w:fill="auto"/>
        <w:tabs>
          <w:tab w:val="left" w:pos="1336"/>
        </w:tabs>
        <w:spacing w:after="0" w:line="240" w:lineRule="auto"/>
        <w:ind w:firstLine="709"/>
        <w:jc w:val="both"/>
        <w:rPr>
          <w:spacing w:val="0"/>
          <w:sz w:val="26"/>
          <w:szCs w:val="26"/>
        </w:rPr>
      </w:pPr>
      <w:r w:rsidRPr="00843E83">
        <w:rPr>
          <w:spacing w:val="0"/>
          <w:sz w:val="26"/>
          <w:szCs w:val="26"/>
        </w:rPr>
        <w:t>осуществляет взаимодействие с правоохранительными органами.</w:t>
      </w:r>
    </w:p>
    <w:p w14:paraId="351AC09F" w14:textId="77777777" w:rsidR="00CF22C3" w:rsidRPr="00843E83" w:rsidRDefault="00CF22C3" w:rsidP="00CF22C3">
      <w:pPr>
        <w:pStyle w:val="12"/>
        <w:shd w:val="clear" w:color="auto" w:fill="auto"/>
        <w:tabs>
          <w:tab w:val="left" w:pos="1335"/>
        </w:tabs>
        <w:spacing w:after="0" w:line="240" w:lineRule="auto"/>
        <w:ind w:firstLine="709"/>
        <w:jc w:val="both"/>
        <w:rPr>
          <w:spacing w:val="0"/>
          <w:sz w:val="26"/>
          <w:szCs w:val="26"/>
        </w:rPr>
      </w:pPr>
      <w:r w:rsidRPr="00843E83">
        <w:rPr>
          <w:spacing w:val="0"/>
          <w:sz w:val="26"/>
          <w:szCs w:val="26"/>
        </w:rPr>
        <w:t>осуществляет целенаправленную просветительскую работу по вопросам противодействия коррупции в любых ее проявлениях, воспитания у работников и обучающихся чувства гражданской ответственности, уважения к деловой репутации университета.</w:t>
      </w:r>
    </w:p>
    <w:p w14:paraId="5E5C589F" w14:textId="77777777" w:rsidR="00CF22C3" w:rsidRPr="00843E83" w:rsidRDefault="00CF22C3" w:rsidP="00CF22C3">
      <w:pPr>
        <w:pStyle w:val="12"/>
        <w:shd w:val="clear" w:color="auto" w:fill="auto"/>
        <w:tabs>
          <w:tab w:val="left" w:pos="1338"/>
        </w:tabs>
        <w:spacing w:after="0" w:line="240" w:lineRule="auto"/>
        <w:ind w:firstLine="709"/>
        <w:jc w:val="both"/>
        <w:rPr>
          <w:spacing w:val="0"/>
          <w:sz w:val="26"/>
          <w:szCs w:val="26"/>
        </w:rPr>
      </w:pPr>
      <w:r w:rsidRPr="00843E83">
        <w:rPr>
          <w:spacing w:val="0"/>
          <w:sz w:val="26"/>
          <w:szCs w:val="26"/>
        </w:rPr>
        <w:t xml:space="preserve">осуществляет прием, регистрацию и рассмотрение заявлений, сообщений и иных документов, поступивших в </w:t>
      </w:r>
      <w:r>
        <w:rPr>
          <w:spacing w:val="0"/>
          <w:sz w:val="26"/>
          <w:szCs w:val="26"/>
        </w:rPr>
        <w:t>Комиссию</w:t>
      </w:r>
      <w:r w:rsidRPr="00843E83">
        <w:rPr>
          <w:spacing w:val="0"/>
          <w:sz w:val="26"/>
          <w:szCs w:val="26"/>
        </w:rPr>
        <w:t xml:space="preserve"> и содержащих информацию о признаках совершения работниками и обучающимися университета действий, имеющих коррупционный характер, или о возникновении ситуаций, связанных с коррупционными рисками и конфликтом интересов, от работников университета из числа </w:t>
      </w:r>
      <w:proofErr w:type="spellStart"/>
      <w:r w:rsidRPr="00843E83">
        <w:rPr>
          <w:spacing w:val="0"/>
          <w:sz w:val="26"/>
          <w:szCs w:val="26"/>
        </w:rPr>
        <w:t>профессорско</w:t>
      </w:r>
      <w:proofErr w:type="spellEnd"/>
      <w:r>
        <w:rPr>
          <w:spacing w:val="0"/>
          <w:sz w:val="26"/>
          <w:szCs w:val="26"/>
        </w:rPr>
        <w:t xml:space="preserve"> </w:t>
      </w:r>
      <w:r w:rsidRPr="00843E83">
        <w:rPr>
          <w:spacing w:val="0"/>
          <w:sz w:val="26"/>
          <w:szCs w:val="26"/>
        </w:rPr>
        <w:t>-</w:t>
      </w:r>
      <w:r>
        <w:rPr>
          <w:spacing w:val="0"/>
          <w:sz w:val="26"/>
          <w:szCs w:val="26"/>
        </w:rPr>
        <w:t xml:space="preserve"> </w:t>
      </w:r>
      <w:r w:rsidRPr="00843E83">
        <w:rPr>
          <w:spacing w:val="0"/>
          <w:sz w:val="26"/>
          <w:szCs w:val="26"/>
        </w:rPr>
        <w:t>преподавательского состава, учебно-вспомогательного и административного состава, обучающихся и их родителей, сторонних физических и юридических лиц.</w:t>
      </w:r>
    </w:p>
    <w:p w14:paraId="17C0A2D5" w14:textId="77777777" w:rsidR="00CF22C3" w:rsidRPr="00843E83" w:rsidRDefault="00CF22C3" w:rsidP="00CF22C3">
      <w:pPr>
        <w:pStyle w:val="12"/>
        <w:shd w:val="clear" w:color="auto" w:fill="auto"/>
        <w:tabs>
          <w:tab w:val="left" w:pos="1328"/>
        </w:tabs>
        <w:spacing w:after="0" w:line="240" w:lineRule="auto"/>
        <w:ind w:firstLine="709"/>
        <w:jc w:val="both"/>
        <w:rPr>
          <w:spacing w:val="0"/>
          <w:sz w:val="26"/>
          <w:szCs w:val="26"/>
        </w:rPr>
      </w:pPr>
      <w:r w:rsidRPr="00843E83">
        <w:rPr>
          <w:spacing w:val="0"/>
          <w:sz w:val="26"/>
          <w:szCs w:val="26"/>
        </w:rPr>
        <w:t>назначает и осуществляет служебную проверку поступившей информации.</w:t>
      </w:r>
    </w:p>
    <w:p w14:paraId="54337B67" w14:textId="77777777" w:rsidR="00CF22C3" w:rsidRPr="00843E83" w:rsidRDefault="00CF22C3" w:rsidP="00CF22C3">
      <w:pPr>
        <w:pStyle w:val="12"/>
        <w:shd w:val="clear" w:color="auto" w:fill="auto"/>
        <w:tabs>
          <w:tab w:val="left" w:pos="1470"/>
        </w:tabs>
        <w:spacing w:after="0" w:line="240" w:lineRule="auto"/>
        <w:ind w:firstLine="709"/>
        <w:jc w:val="both"/>
        <w:rPr>
          <w:spacing w:val="0"/>
          <w:sz w:val="26"/>
          <w:szCs w:val="26"/>
        </w:rPr>
      </w:pPr>
      <w:r w:rsidRPr="00843E83">
        <w:rPr>
          <w:spacing w:val="0"/>
          <w:sz w:val="26"/>
          <w:szCs w:val="26"/>
        </w:rPr>
        <w:t>запрашивает информацию, объяснения по рассматриваемым вопросам от должностных лиц университета, преподавателей, обучающихся (студентов, магистрантов, аспирантов, слушателей), учебно-вспомогательного персонала и иных работников университета и, в случае необходимости, приглашает их на свои заседания.</w:t>
      </w:r>
    </w:p>
    <w:p w14:paraId="5611F6D5" w14:textId="77777777" w:rsidR="00CF22C3" w:rsidRPr="00843E83" w:rsidRDefault="00CF22C3" w:rsidP="00CF22C3">
      <w:pPr>
        <w:pStyle w:val="12"/>
        <w:shd w:val="clear" w:color="auto" w:fill="auto"/>
        <w:tabs>
          <w:tab w:val="left" w:pos="1460"/>
        </w:tabs>
        <w:spacing w:after="0" w:line="240" w:lineRule="auto"/>
        <w:ind w:firstLine="709"/>
        <w:jc w:val="both"/>
        <w:rPr>
          <w:spacing w:val="0"/>
          <w:sz w:val="26"/>
          <w:szCs w:val="26"/>
        </w:rPr>
      </w:pPr>
      <w:r w:rsidRPr="00843E83">
        <w:rPr>
          <w:spacing w:val="0"/>
          <w:sz w:val="26"/>
          <w:szCs w:val="26"/>
        </w:rPr>
        <w:t>заслушивает на своих заседаниях субъектов антикоррупционной политики университета, в том числе руководителей структурных подразделений.</w:t>
      </w:r>
    </w:p>
    <w:p w14:paraId="0A37301C" w14:textId="77777777" w:rsidR="00CF22C3" w:rsidRPr="00843E83" w:rsidRDefault="00CF22C3" w:rsidP="00CF22C3">
      <w:pPr>
        <w:pStyle w:val="12"/>
        <w:shd w:val="clear" w:color="auto" w:fill="auto"/>
        <w:tabs>
          <w:tab w:val="left" w:pos="1467"/>
        </w:tabs>
        <w:spacing w:after="0" w:line="240" w:lineRule="auto"/>
        <w:ind w:firstLine="709"/>
        <w:jc w:val="both"/>
        <w:rPr>
          <w:spacing w:val="0"/>
          <w:sz w:val="26"/>
          <w:szCs w:val="26"/>
        </w:rPr>
      </w:pPr>
      <w:r w:rsidRPr="00843E83">
        <w:rPr>
          <w:spacing w:val="0"/>
          <w:sz w:val="26"/>
          <w:szCs w:val="26"/>
        </w:rPr>
        <w:t>осуществляет подготовку материалов о несоблюдении работниками университета при исполнении должностных обязанностей требований антикоррупционной политики и (или) требований об урегулировании конфликта интересов.</w:t>
      </w:r>
    </w:p>
    <w:p w14:paraId="023D56C7" w14:textId="77777777" w:rsidR="00CF22C3" w:rsidRPr="00843E83" w:rsidRDefault="00CF22C3" w:rsidP="00CF22C3">
      <w:pPr>
        <w:pStyle w:val="50"/>
        <w:shd w:val="clear" w:color="auto" w:fill="auto"/>
        <w:tabs>
          <w:tab w:val="left" w:pos="1470"/>
        </w:tabs>
        <w:spacing w:before="0" w:line="240" w:lineRule="auto"/>
        <w:ind w:firstLine="709"/>
        <w:jc w:val="both"/>
        <w:rPr>
          <w:spacing w:val="0"/>
          <w:sz w:val="26"/>
          <w:szCs w:val="26"/>
        </w:rPr>
      </w:pPr>
      <w:r w:rsidRPr="00843E83">
        <w:rPr>
          <w:spacing w:val="0"/>
          <w:sz w:val="26"/>
          <w:szCs w:val="26"/>
        </w:rPr>
        <w:t>формирует предложения руководству университета по вопросам противодействия коррупции и урегулированию конфликта интересов.</w:t>
      </w:r>
    </w:p>
    <w:p w14:paraId="0636B10A" w14:textId="77777777" w:rsidR="00CF22C3" w:rsidRPr="00843E83" w:rsidRDefault="00CF22C3" w:rsidP="00CF22C3">
      <w:pPr>
        <w:pStyle w:val="12"/>
        <w:shd w:val="clear" w:color="auto" w:fill="auto"/>
        <w:tabs>
          <w:tab w:val="left" w:pos="1478"/>
        </w:tabs>
        <w:spacing w:after="0" w:line="240" w:lineRule="auto"/>
        <w:ind w:firstLine="709"/>
        <w:jc w:val="both"/>
        <w:rPr>
          <w:spacing w:val="0"/>
          <w:sz w:val="26"/>
          <w:szCs w:val="26"/>
        </w:rPr>
      </w:pPr>
      <w:r w:rsidRPr="00843E83">
        <w:rPr>
          <w:spacing w:val="0"/>
          <w:sz w:val="26"/>
          <w:szCs w:val="26"/>
        </w:rPr>
        <w:t xml:space="preserve">утверждает ежегодный отчет о работе </w:t>
      </w:r>
      <w:r>
        <w:rPr>
          <w:spacing w:val="0"/>
          <w:sz w:val="26"/>
          <w:szCs w:val="26"/>
        </w:rPr>
        <w:t>Комиссии</w:t>
      </w:r>
      <w:r w:rsidRPr="00843E83">
        <w:rPr>
          <w:spacing w:val="0"/>
          <w:sz w:val="26"/>
          <w:szCs w:val="26"/>
        </w:rPr>
        <w:t>.</w:t>
      </w:r>
    </w:p>
    <w:p w14:paraId="236CA269" w14:textId="5321E946" w:rsidR="00606082" w:rsidRPr="00F8468C" w:rsidRDefault="00570419" w:rsidP="00263839">
      <w:pPr>
        <w:widowControl w:val="0"/>
        <w:spacing w:before="240" w:after="240" w:line="240" w:lineRule="auto"/>
        <w:ind w:firstLine="709"/>
        <w:jc w:val="center"/>
        <w:rPr>
          <w:rFonts w:ascii="Times New Roman" w:eastAsia="Times New Roman" w:hAnsi="Times New Roman" w:cs="Times New Roman"/>
          <w:b/>
          <w:bCs/>
          <w:color w:val="000000"/>
          <w:sz w:val="26"/>
          <w:szCs w:val="26"/>
          <w:bdr w:val="none" w:sz="0" w:space="0" w:color="auto" w:frame="1"/>
          <w:lang w:val="ru-RU" w:eastAsia="ru-RU"/>
        </w:rPr>
      </w:pPr>
      <w:r>
        <w:rPr>
          <w:rFonts w:ascii="Times New Roman" w:eastAsia="Times New Roman" w:hAnsi="Times New Roman" w:cs="Times New Roman"/>
          <w:b/>
          <w:bCs/>
          <w:color w:val="000000"/>
          <w:sz w:val="26"/>
          <w:szCs w:val="26"/>
          <w:bdr w:val="none" w:sz="0" w:space="0" w:color="auto" w:frame="1"/>
          <w:lang w:val="ru-RU" w:eastAsia="ru-RU"/>
        </w:rPr>
        <w:t>4</w:t>
      </w:r>
      <w:r w:rsidR="00263839">
        <w:rPr>
          <w:rFonts w:ascii="Times New Roman" w:eastAsia="Times New Roman" w:hAnsi="Times New Roman" w:cs="Times New Roman"/>
          <w:b/>
          <w:bCs/>
          <w:color w:val="000000"/>
          <w:sz w:val="26"/>
          <w:szCs w:val="26"/>
          <w:bdr w:val="none" w:sz="0" w:space="0" w:color="auto" w:frame="1"/>
          <w:lang w:val="ru-RU" w:eastAsia="ru-RU"/>
        </w:rPr>
        <w:t>.</w:t>
      </w:r>
      <w:r w:rsidR="00E0481A" w:rsidRPr="00F8468C">
        <w:rPr>
          <w:rFonts w:ascii="Times New Roman" w:eastAsia="Times New Roman" w:hAnsi="Times New Roman" w:cs="Times New Roman"/>
          <w:b/>
          <w:bCs/>
          <w:color w:val="000000"/>
          <w:sz w:val="26"/>
          <w:szCs w:val="26"/>
          <w:bdr w:val="none" w:sz="0" w:space="0" w:color="auto" w:frame="1"/>
          <w:lang w:val="ru-RU" w:eastAsia="ru-RU"/>
        </w:rPr>
        <w:t> </w:t>
      </w:r>
      <w:r w:rsidR="00B028C1" w:rsidRPr="00F8468C">
        <w:rPr>
          <w:rFonts w:ascii="Times New Roman" w:eastAsia="Times New Roman" w:hAnsi="Times New Roman" w:cs="Times New Roman"/>
          <w:b/>
          <w:bCs/>
          <w:color w:val="000000"/>
          <w:sz w:val="26"/>
          <w:szCs w:val="26"/>
          <w:bdr w:val="none" w:sz="0" w:space="0" w:color="auto" w:frame="1"/>
          <w:lang w:val="ru-RU" w:eastAsia="ru-RU"/>
        </w:rPr>
        <w:t xml:space="preserve">Порядок формирования и состав </w:t>
      </w:r>
      <w:r w:rsidR="00300347">
        <w:rPr>
          <w:rFonts w:ascii="Times New Roman" w:eastAsia="Times New Roman" w:hAnsi="Times New Roman" w:cs="Times New Roman"/>
          <w:b/>
          <w:bCs/>
          <w:color w:val="000000"/>
          <w:sz w:val="26"/>
          <w:szCs w:val="26"/>
          <w:bdr w:val="none" w:sz="0" w:space="0" w:color="auto" w:frame="1"/>
          <w:lang w:val="ru-RU" w:eastAsia="ru-RU"/>
        </w:rPr>
        <w:t>Комиссии</w:t>
      </w:r>
    </w:p>
    <w:p w14:paraId="5BBE7C95" w14:textId="3FB41BC0" w:rsidR="000F091F" w:rsidRPr="00F8468C" w:rsidRDefault="00E0481A" w:rsidP="00F8468C">
      <w:pPr>
        <w:widowControl w:val="0"/>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4.1</w:t>
      </w:r>
      <w:r w:rsidR="00D77051" w:rsidRPr="00F8468C">
        <w:rPr>
          <w:rFonts w:ascii="Times New Roman" w:hAnsi="Times New Roman" w:cs="Times New Roman"/>
          <w:sz w:val="26"/>
          <w:szCs w:val="26"/>
          <w:lang w:val="ru-RU"/>
        </w:rPr>
        <w:t>.</w:t>
      </w:r>
      <w:r w:rsidRPr="00F8468C">
        <w:rPr>
          <w:rFonts w:ascii="Times New Roman" w:hAnsi="Times New Roman" w:cs="Times New Roman"/>
          <w:sz w:val="26"/>
          <w:szCs w:val="26"/>
          <w:lang w:val="ru-RU"/>
        </w:rPr>
        <w:t> </w:t>
      </w:r>
      <w:r w:rsidR="00300347">
        <w:rPr>
          <w:rFonts w:ascii="Times New Roman" w:hAnsi="Times New Roman" w:cs="Times New Roman"/>
          <w:sz w:val="26"/>
          <w:szCs w:val="26"/>
          <w:lang w:val="ru-RU"/>
        </w:rPr>
        <w:t>Комиссия</w:t>
      </w:r>
      <w:r w:rsidR="00B028C1" w:rsidRPr="00F8468C">
        <w:rPr>
          <w:rFonts w:ascii="Times New Roman" w:hAnsi="Times New Roman" w:cs="Times New Roman"/>
          <w:sz w:val="26"/>
          <w:szCs w:val="26"/>
          <w:lang w:val="ru-RU"/>
        </w:rPr>
        <w:t xml:space="preserve"> является постоянно действующим органом Университета и формируется путем издания приказа ректора, с утверждением персонального состава </w:t>
      </w:r>
      <w:r w:rsidR="00300347">
        <w:rPr>
          <w:rFonts w:ascii="Times New Roman" w:hAnsi="Times New Roman" w:cs="Times New Roman"/>
          <w:sz w:val="26"/>
          <w:szCs w:val="26"/>
          <w:lang w:val="ru-RU"/>
        </w:rPr>
        <w:t>Комиссии</w:t>
      </w:r>
      <w:r w:rsidR="000F091F" w:rsidRPr="00F8468C">
        <w:rPr>
          <w:rFonts w:ascii="Times New Roman" w:hAnsi="Times New Roman" w:cs="Times New Roman"/>
          <w:sz w:val="26"/>
          <w:szCs w:val="26"/>
          <w:lang w:val="ru-RU"/>
        </w:rPr>
        <w:t>.</w:t>
      </w:r>
    </w:p>
    <w:p w14:paraId="45D1650D" w14:textId="754240BF" w:rsidR="00403EA6"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4.2</w:t>
      </w:r>
      <w:r w:rsidR="00D77051" w:rsidRPr="00F8468C">
        <w:rPr>
          <w:rFonts w:ascii="Times New Roman" w:hAnsi="Times New Roman" w:cs="Times New Roman"/>
          <w:sz w:val="26"/>
          <w:szCs w:val="26"/>
          <w:lang w:val="ru-RU"/>
        </w:rPr>
        <w:t>.</w:t>
      </w:r>
      <w:r w:rsidRPr="00F8468C">
        <w:rPr>
          <w:rFonts w:ascii="Times New Roman" w:hAnsi="Times New Roman" w:cs="Times New Roman"/>
          <w:sz w:val="26"/>
          <w:szCs w:val="26"/>
          <w:lang w:val="ru-RU"/>
        </w:rPr>
        <w:t> </w:t>
      </w:r>
      <w:r w:rsidR="000F091F" w:rsidRPr="00F8468C">
        <w:rPr>
          <w:rFonts w:ascii="Times New Roman" w:hAnsi="Times New Roman" w:cs="Times New Roman"/>
          <w:sz w:val="26"/>
          <w:szCs w:val="26"/>
          <w:lang w:val="ru-RU"/>
        </w:rPr>
        <w:t xml:space="preserve">В состав </w:t>
      </w:r>
      <w:r w:rsidR="00300347">
        <w:rPr>
          <w:rFonts w:ascii="Times New Roman" w:hAnsi="Times New Roman" w:cs="Times New Roman"/>
          <w:sz w:val="26"/>
          <w:szCs w:val="26"/>
          <w:lang w:val="ru-RU"/>
        </w:rPr>
        <w:t>Комиссии</w:t>
      </w:r>
      <w:r w:rsidR="000F091F" w:rsidRPr="00F8468C">
        <w:rPr>
          <w:rFonts w:ascii="Times New Roman" w:hAnsi="Times New Roman" w:cs="Times New Roman"/>
          <w:sz w:val="26"/>
          <w:szCs w:val="26"/>
          <w:lang w:val="ru-RU"/>
        </w:rPr>
        <w:t xml:space="preserve"> входят:</w:t>
      </w:r>
      <w:r w:rsidR="00403EA6" w:rsidRPr="00F8468C">
        <w:rPr>
          <w:rFonts w:ascii="Times New Roman" w:hAnsi="Times New Roman" w:cs="Times New Roman"/>
          <w:sz w:val="26"/>
          <w:szCs w:val="26"/>
          <w:lang w:val="ru-RU"/>
        </w:rPr>
        <w:t xml:space="preserve"> </w:t>
      </w:r>
      <w:r w:rsidRPr="00F8468C">
        <w:rPr>
          <w:rFonts w:ascii="Times New Roman" w:hAnsi="Times New Roman" w:cs="Times New Roman"/>
          <w:sz w:val="26"/>
          <w:szCs w:val="26"/>
          <w:lang w:val="ru-RU"/>
        </w:rPr>
        <w:t> </w:t>
      </w:r>
    </w:p>
    <w:p w14:paraId="278E8E94" w14:textId="5F6009C7" w:rsidR="000F091F" w:rsidRPr="00F8468C" w:rsidRDefault="000F091F"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председатель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w:t>
      </w:r>
    </w:p>
    <w:p w14:paraId="1C641812" w14:textId="4EBC1BCF" w:rsidR="000F091F" w:rsidRPr="00F8468C" w:rsidRDefault="000F091F"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заместитель председател</w:t>
      </w:r>
      <w:r w:rsidR="00B028C1" w:rsidRPr="00F8468C">
        <w:rPr>
          <w:rFonts w:ascii="Times New Roman" w:hAnsi="Times New Roman" w:cs="Times New Roman"/>
          <w:sz w:val="26"/>
          <w:szCs w:val="26"/>
          <w:lang w:val="ru-RU"/>
        </w:rPr>
        <w:t>я</w:t>
      </w:r>
      <w:r w:rsidRPr="00F8468C">
        <w:rPr>
          <w:rFonts w:ascii="Times New Roman" w:hAnsi="Times New Roman" w:cs="Times New Roman"/>
          <w:sz w:val="26"/>
          <w:szCs w:val="26"/>
          <w:lang w:val="ru-RU"/>
        </w:rPr>
        <w:t xml:space="preserve">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w:t>
      </w:r>
    </w:p>
    <w:p w14:paraId="7FDE4CC9" w14:textId="538200C4" w:rsidR="00B028C1" w:rsidRPr="00F8468C" w:rsidRDefault="000F091F"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секретарь</w:t>
      </w:r>
      <w:r w:rsidR="00B028C1" w:rsidRPr="00F8468C">
        <w:rPr>
          <w:rFonts w:ascii="Times New Roman" w:hAnsi="Times New Roman" w:cs="Times New Roman"/>
          <w:sz w:val="26"/>
          <w:szCs w:val="26"/>
          <w:lang w:val="ru-RU"/>
        </w:rPr>
        <w:t xml:space="preserve"> </w:t>
      </w:r>
      <w:r w:rsidR="00300347">
        <w:rPr>
          <w:rFonts w:ascii="Times New Roman" w:hAnsi="Times New Roman" w:cs="Times New Roman"/>
          <w:sz w:val="26"/>
          <w:szCs w:val="26"/>
          <w:lang w:val="ru-RU"/>
        </w:rPr>
        <w:t>Комиссии</w:t>
      </w:r>
      <w:r w:rsidR="00B028C1" w:rsidRPr="00F8468C">
        <w:rPr>
          <w:rFonts w:ascii="Times New Roman" w:hAnsi="Times New Roman" w:cs="Times New Roman"/>
          <w:sz w:val="26"/>
          <w:szCs w:val="26"/>
          <w:lang w:val="ru-RU"/>
        </w:rPr>
        <w:t>;</w:t>
      </w:r>
    </w:p>
    <w:p w14:paraId="662C6252" w14:textId="47BC7A60" w:rsidR="000F091F" w:rsidRPr="00F8468C" w:rsidRDefault="000F091F"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члены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w:t>
      </w:r>
    </w:p>
    <w:p w14:paraId="3BE2706B" w14:textId="002ABB53" w:rsidR="00952B9E"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4.3</w:t>
      </w:r>
      <w:r w:rsidR="00D77051" w:rsidRPr="00F8468C">
        <w:rPr>
          <w:rFonts w:ascii="Times New Roman" w:hAnsi="Times New Roman" w:cs="Times New Roman"/>
          <w:sz w:val="26"/>
          <w:szCs w:val="26"/>
          <w:lang w:val="ru-RU"/>
        </w:rPr>
        <w:t>.</w:t>
      </w:r>
      <w:r w:rsidRPr="00F8468C">
        <w:rPr>
          <w:rFonts w:ascii="Times New Roman" w:hAnsi="Times New Roman" w:cs="Times New Roman"/>
          <w:sz w:val="26"/>
          <w:szCs w:val="26"/>
          <w:lang w:val="ru-RU"/>
        </w:rPr>
        <w:t> </w:t>
      </w:r>
      <w:r w:rsidR="00952B9E" w:rsidRPr="00F8468C">
        <w:rPr>
          <w:rFonts w:ascii="Times New Roman" w:hAnsi="Times New Roman" w:cs="Times New Roman"/>
          <w:sz w:val="26"/>
          <w:szCs w:val="26"/>
          <w:lang w:val="ru-RU"/>
        </w:rPr>
        <w:t xml:space="preserve">Состав </w:t>
      </w:r>
      <w:r w:rsidR="00300347">
        <w:rPr>
          <w:rFonts w:ascii="Times New Roman" w:hAnsi="Times New Roman" w:cs="Times New Roman"/>
          <w:sz w:val="26"/>
          <w:szCs w:val="26"/>
          <w:lang w:val="ru-RU"/>
        </w:rPr>
        <w:t>Комиссии</w:t>
      </w:r>
      <w:r w:rsidR="00952B9E" w:rsidRPr="00F8468C">
        <w:rPr>
          <w:rFonts w:ascii="Times New Roman" w:hAnsi="Times New Roman" w:cs="Times New Roman"/>
          <w:sz w:val="26"/>
          <w:szCs w:val="26"/>
          <w:lang w:val="ru-RU"/>
        </w:rPr>
        <w:t xml:space="preserve"> формируется таким образом, чтобы исключить возможность возникновения конфликта интересов, который </w:t>
      </w:r>
      <w:r w:rsidR="00D134D8" w:rsidRPr="00F8468C">
        <w:rPr>
          <w:rFonts w:ascii="Times New Roman" w:hAnsi="Times New Roman" w:cs="Times New Roman"/>
          <w:sz w:val="26"/>
          <w:szCs w:val="26"/>
          <w:lang w:val="ru-RU"/>
        </w:rPr>
        <w:t xml:space="preserve">мог бы повлиять на принимаемые </w:t>
      </w:r>
      <w:r w:rsidR="00300347">
        <w:rPr>
          <w:rFonts w:ascii="Times New Roman" w:hAnsi="Times New Roman" w:cs="Times New Roman"/>
          <w:sz w:val="26"/>
          <w:szCs w:val="26"/>
          <w:lang w:val="ru-RU"/>
        </w:rPr>
        <w:t>Комиссией</w:t>
      </w:r>
      <w:r w:rsidR="00952B9E" w:rsidRPr="00F8468C">
        <w:rPr>
          <w:rFonts w:ascii="Times New Roman" w:hAnsi="Times New Roman" w:cs="Times New Roman"/>
          <w:sz w:val="26"/>
          <w:szCs w:val="26"/>
          <w:lang w:val="ru-RU"/>
        </w:rPr>
        <w:t xml:space="preserve"> решения.</w:t>
      </w:r>
    </w:p>
    <w:p w14:paraId="4562D5F0" w14:textId="632B241B" w:rsidR="005E5C52"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4.</w:t>
      </w:r>
      <w:r w:rsidR="00D77051" w:rsidRPr="00F8468C">
        <w:rPr>
          <w:rFonts w:ascii="Times New Roman" w:hAnsi="Times New Roman" w:cs="Times New Roman"/>
          <w:sz w:val="26"/>
          <w:szCs w:val="26"/>
          <w:lang w:val="ru-RU"/>
        </w:rPr>
        <w:t>4.</w:t>
      </w:r>
      <w:r w:rsidR="005E5C52">
        <w:rPr>
          <w:rFonts w:ascii="Times New Roman" w:hAnsi="Times New Roman" w:cs="Times New Roman"/>
          <w:sz w:val="26"/>
          <w:szCs w:val="26"/>
          <w:lang w:val="ru-RU"/>
        </w:rPr>
        <w:t xml:space="preserve"> </w:t>
      </w:r>
      <w:r w:rsidR="005E5C52" w:rsidRPr="005E5C52">
        <w:rPr>
          <w:rFonts w:ascii="Times New Roman" w:hAnsi="Times New Roman" w:cs="Times New Roman"/>
          <w:sz w:val="26"/>
          <w:szCs w:val="26"/>
          <w:lang w:val="ru-RU"/>
        </w:rPr>
        <w:t xml:space="preserve">В состав </w:t>
      </w:r>
      <w:r w:rsidR="00300347">
        <w:rPr>
          <w:rFonts w:ascii="Times New Roman" w:hAnsi="Times New Roman" w:cs="Times New Roman"/>
          <w:sz w:val="26"/>
          <w:szCs w:val="26"/>
          <w:lang w:val="ru-RU"/>
        </w:rPr>
        <w:t>Комиссии</w:t>
      </w:r>
      <w:r w:rsidR="005E5C52" w:rsidRPr="005E5C52">
        <w:rPr>
          <w:rFonts w:ascii="Times New Roman" w:hAnsi="Times New Roman" w:cs="Times New Roman"/>
          <w:sz w:val="26"/>
          <w:szCs w:val="26"/>
          <w:lang w:val="ru-RU"/>
        </w:rPr>
        <w:t xml:space="preserve"> входят работники Университета, обладающие специальными знаниями в различных областях общественных отношений, включенных в круг вопросов, регулируемых антикоррупционным законодательством (в том числе в области: права; </w:t>
      </w:r>
      <w:r w:rsidR="005E5C52">
        <w:rPr>
          <w:rFonts w:ascii="Times New Roman" w:hAnsi="Times New Roman" w:cs="Times New Roman"/>
          <w:sz w:val="26"/>
          <w:szCs w:val="26"/>
          <w:lang w:val="ru-RU"/>
        </w:rPr>
        <w:t>финансовой сферы</w:t>
      </w:r>
      <w:r w:rsidR="005E5C52" w:rsidRPr="005E5C52">
        <w:rPr>
          <w:rFonts w:ascii="Times New Roman" w:hAnsi="Times New Roman" w:cs="Times New Roman"/>
          <w:sz w:val="26"/>
          <w:szCs w:val="26"/>
          <w:lang w:val="ru-RU"/>
        </w:rPr>
        <w:t>; кадровой политики; организации учебного процесса; организации работы со студентами).</w:t>
      </w:r>
    </w:p>
    <w:p w14:paraId="40A659C8" w14:textId="06ED1A9E" w:rsidR="00D77E62"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w:t>
      </w:r>
      <w:r w:rsidR="005E5C52">
        <w:rPr>
          <w:rFonts w:ascii="Times New Roman" w:hAnsi="Times New Roman" w:cs="Times New Roman"/>
          <w:sz w:val="26"/>
          <w:szCs w:val="26"/>
          <w:lang w:val="ru-RU"/>
        </w:rPr>
        <w:t xml:space="preserve">4.5. </w:t>
      </w:r>
      <w:r w:rsidR="00A74937" w:rsidRPr="00F8468C">
        <w:rPr>
          <w:rFonts w:ascii="Times New Roman" w:hAnsi="Times New Roman" w:cs="Times New Roman"/>
          <w:sz w:val="26"/>
          <w:szCs w:val="26"/>
          <w:lang w:val="ru-RU"/>
        </w:rPr>
        <w:t>Ректор Университета может принять решени</w:t>
      </w:r>
      <w:r w:rsidR="00737778" w:rsidRPr="00F8468C">
        <w:rPr>
          <w:rFonts w:ascii="Times New Roman" w:hAnsi="Times New Roman" w:cs="Times New Roman"/>
          <w:sz w:val="26"/>
          <w:szCs w:val="26"/>
          <w:lang w:val="ru-RU"/>
        </w:rPr>
        <w:t xml:space="preserve">е о включении в состав </w:t>
      </w:r>
      <w:r w:rsidR="00300347">
        <w:rPr>
          <w:rFonts w:ascii="Times New Roman" w:hAnsi="Times New Roman" w:cs="Times New Roman"/>
          <w:sz w:val="26"/>
          <w:szCs w:val="26"/>
          <w:lang w:val="ru-RU"/>
        </w:rPr>
        <w:t>Комиссии</w:t>
      </w:r>
      <w:r w:rsidR="00A74937" w:rsidRPr="00F8468C">
        <w:rPr>
          <w:rFonts w:ascii="Times New Roman" w:hAnsi="Times New Roman" w:cs="Times New Roman"/>
          <w:sz w:val="26"/>
          <w:szCs w:val="26"/>
          <w:lang w:val="ru-RU"/>
        </w:rPr>
        <w:t xml:space="preserve"> </w:t>
      </w:r>
      <w:r w:rsidR="000D6236" w:rsidRPr="00F8468C">
        <w:rPr>
          <w:rFonts w:ascii="Times New Roman" w:hAnsi="Times New Roman" w:cs="Times New Roman"/>
          <w:sz w:val="26"/>
          <w:szCs w:val="26"/>
          <w:lang w:val="ru-RU"/>
        </w:rPr>
        <w:t>представи</w:t>
      </w:r>
      <w:r w:rsidR="00A74937" w:rsidRPr="00F8468C">
        <w:rPr>
          <w:rFonts w:ascii="Times New Roman" w:hAnsi="Times New Roman" w:cs="Times New Roman"/>
          <w:sz w:val="26"/>
          <w:szCs w:val="26"/>
          <w:lang w:val="ru-RU"/>
        </w:rPr>
        <w:t>теля</w:t>
      </w:r>
      <w:r w:rsidR="000D6236" w:rsidRPr="00F8468C">
        <w:rPr>
          <w:rFonts w:ascii="Times New Roman" w:hAnsi="Times New Roman" w:cs="Times New Roman"/>
          <w:sz w:val="26"/>
          <w:szCs w:val="26"/>
          <w:lang w:val="ru-RU"/>
        </w:rPr>
        <w:t xml:space="preserve"> от трудового коллектива</w:t>
      </w:r>
      <w:r w:rsidR="00A74937" w:rsidRPr="00F8468C">
        <w:rPr>
          <w:rFonts w:ascii="Times New Roman" w:hAnsi="Times New Roman" w:cs="Times New Roman"/>
          <w:sz w:val="26"/>
          <w:szCs w:val="26"/>
          <w:lang w:val="ru-RU"/>
        </w:rPr>
        <w:t xml:space="preserve"> и студенческого сообщества</w:t>
      </w:r>
      <w:r w:rsidR="000D6236" w:rsidRPr="00F8468C">
        <w:rPr>
          <w:rFonts w:ascii="Times New Roman" w:hAnsi="Times New Roman" w:cs="Times New Roman"/>
          <w:sz w:val="26"/>
          <w:szCs w:val="26"/>
          <w:lang w:val="ru-RU"/>
        </w:rPr>
        <w:t xml:space="preserve"> ВГУЭС.</w:t>
      </w:r>
    </w:p>
    <w:p w14:paraId="248048FC" w14:textId="40AA456B" w:rsidR="00D77051"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4.</w:t>
      </w:r>
      <w:r w:rsidR="005E5C52">
        <w:rPr>
          <w:rFonts w:ascii="Times New Roman" w:hAnsi="Times New Roman" w:cs="Times New Roman"/>
          <w:sz w:val="26"/>
          <w:szCs w:val="26"/>
          <w:lang w:val="ru-RU"/>
        </w:rPr>
        <w:t>6</w:t>
      </w:r>
      <w:r w:rsidR="00D77051" w:rsidRPr="00F8468C">
        <w:rPr>
          <w:rFonts w:ascii="Times New Roman" w:hAnsi="Times New Roman" w:cs="Times New Roman"/>
          <w:sz w:val="26"/>
          <w:szCs w:val="26"/>
          <w:lang w:val="ru-RU"/>
        </w:rPr>
        <w:t>.</w:t>
      </w:r>
      <w:r w:rsidRPr="00F8468C">
        <w:rPr>
          <w:rFonts w:ascii="Times New Roman" w:hAnsi="Times New Roman" w:cs="Times New Roman"/>
          <w:sz w:val="26"/>
          <w:szCs w:val="26"/>
          <w:lang w:val="ru-RU"/>
        </w:rPr>
        <w:t> </w:t>
      </w:r>
      <w:r w:rsidR="00737778" w:rsidRPr="00F8468C">
        <w:rPr>
          <w:rFonts w:ascii="Times New Roman" w:hAnsi="Times New Roman" w:cs="Times New Roman"/>
          <w:sz w:val="26"/>
          <w:szCs w:val="26"/>
          <w:lang w:val="ru-RU"/>
        </w:rPr>
        <w:t xml:space="preserve">Все члены </w:t>
      </w:r>
      <w:r w:rsidR="00300347">
        <w:rPr>
          <w:rFonts w:ascii="Times New Roman" w:hAnsi="Times New Roman" w:cs="Times New Roman"/>
          <w:sz w:val="26"/>
          <w:szCs w:val="26"/>
          <w:lang w:val="ru-RU"/>
        </w:rPr>
        <w:t>Комиссии</w:t>
      </w:r>
      <w:r w:rsidR="005E180F" w:rsidRPr="00F8468C">
        <w:rPr>
          <w:rFonts w:ascii="Times New Roman" w:hAnsi="Times New Roman" w:cs="Times New Roman"/>
          <w:sz w:val="26"/>
          <w:szCs w:val="26"/>
          <w:lang w:val="ru-RU"/>
        </w:rPr>
        <w:t xml:space="preserve"> при принятии решений обладают равными правами и наделены равным голосом.</w:t>
      </w:r>
    </w:p>
    <w:p w14:paraId="520DDB98" w14:textId="31D0D5F1" w:rsidR="00C979A2" w:rsidRPr="00F8468C" w:rsidRDefault="00D7705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4.</w:t>
      </w:r>
      <w:r w:rsidR="005E5C52">
        <w:rPr>
          <w:rFonts w:ascii="Times New Roman" w:hAnsi="Times New Roman" w:cs="Times New Roman"/>
          <w:sz w:val="26"/>
          <w:szCs w:val="26"/>
          <w:lang w:val="ru-RU"/>
        </w:rPr>
        <w:t>7</w:t>
      </w:r>
      <w:r w:rsidRPr="00F8468C">
        <w:rPr>
          <w:rFonts w:ascii="Times New Roman" w:hAnsi="Times New Roman" w:cs="Times New Roman"/>
          <w:sz w:val="26"/>
          <w:szCs w:val="26"/>
          <w:lang w:val="ru-RU"/>
        </w:rPr>
        <w:t xml:space="preserve">. </w:t>
      </w:r>
      <w:r w:rsidR="004A3EC8" w:rsidRPr="00F8468C">
        <w:rPr>
          <w:rFonts w:ascii="Times New Roman" w:hAnsi="Times New Roman" w:cs="Times New Roman"/>
          <w:sz w:val="26"/>
          <w:szCs w:val="26"/>
          <w:lang w:val="ru-RU"/>
        </w:rPr>
        <w:t xml:space="preserve">Председатель </w:t>
      </w:r>
      <w:r w:rsidR="00300347">
        <w:rPr>
          <w:rFonts w:ascii="Times New Roman" w:hAnsi="Times New Roman" w:cs="Times New Roman"/>
          <w:sz w:val="26"/>
          <w:szCs w:val="26"/>
          <w:lang w:val="ru-RU"/>
        </w:rPr>
        <w:t>Комиссии</w:t>
      </w:r>
      <w:r w:rsidR="00C979A2" w:rsidRPr="00F8468C">
        <w:rPr>
          <w:rFonts w:ascii="Times New Roman" w:hAnsi="Times New Roman" w:cs="Times New Roman"/>
          <w:sz w:val="26"/>
          <w:szCs w:val="26"/>
          <w:lang w:val="ru-RU"/>
        </w:rPr>
        <w:t xml:space="preserve">: </w:t>
      </w:r>
    </w:p>
    <w:p w14:paraId="4A5CACD2" w14:textId="714719DB"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организует и возглавляет работу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w:t>
      </w:r>
    </w:p>
    <w:p w14:paraId="35365470" w14:textId="40BB4F3A"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утверждает ежегодный план мероприятий по профилактике и противодействию коррупции в университете; </w:t>
      </w:r>
    </w:p>
    <w:p w14:paraId="0826B205" w14:textId="510F988E"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определяет порядок и организует предварительное рассмотрение </w:t>
      </w:r>
      <w:r w:rsidR="00300347">
        <w:rPr>
          <w:rFonts w:ascii="Times New Roman" w:hAnsi="Times New Roman" w:cs="Times New Roman"/>
          <w:sz w:val="26"/>
          <w:szCs w:val="26"/>
          <w:lang w:val="ru-RU"/>
        </w:rPr>
        <w:t>Комиссией</w:t>
      </w:r>
      <w:r w:rsidRPr="00F8468C">
        <w:rPr>
          <w:rFonts w:ascii="Times New Roman" w:hAnsi="Times New Roman" w:cs="Times New Roman"/>
          <w:sz w:val="26"/>
          <w:szCs w:val="26"/>
          <w:lang w:val="ru-RU"/>
        </w:rPr>
        <w:t xml:space="preserve"> поступивших материалов, документов; </w:t>
      </w:r>
    </w:p>
    <w:p w14:paraId="12D87329" w14:textId="5D7B743E"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назначает даты заседания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w:t>
      </w:r>
    </w:p>
    <w:p w14:paraId="5071A6BD" w14:textId="549C6C19"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формирует проект повестки и осуществляет руководство подготовкой заседаний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w:t>
      </w:r>
    </w:p>
    <w:p w14:paraId="4A75998E" w14:textId="68CC6B71"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определяет состав лиц, приглашаемых на заседания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w:t>
      </w:r>
    </w:p>
    <w:p w14:paraId="0D6A2A67" w14:textId="6DC192DD"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ведет заседания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w:t>
      </w:r>
    </w:p>
    <w:p w14:paraId="3B4B372A" w14:textId="52E42594"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подписывает рекомендации, предложения, письма, обращения и иные документы, направляемые от имени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w:t>
      </w:r>
    </w:p>
    <w:p w14:paraId="0E464A87" w14:textId="4AE93201" w:rsidR="00C979A2"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готовит проект годового отчета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w:t>
      </w:r>
    </w:p>
    <w:p w14:paraId="68C5DC94" w14:textId="13D477E8" w:rsidR="005E180F" w:rsidRPr="00F8468C" w:rsidRDefault="00C979A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осуществляет иные полномочия в соответствии с настоящим Положением.</w:t>
      </w:r>
      <w:r w:rsidR="005E180F" w:rsidRPr="00F8468C">
        <w:rPr>
          <w:rFonts w:ascii="Times New Roman" w:hAnsi="Times New Roman" w:cs="Times New Roman"/>
          <w:sz w:val="26"/>
          <w:szCs w:val="26"/>
          <w:lang w:val="ru-RU"/>
        </w:rPr>
        <w:t xml:space="preserve"> </w:t>
      </w:r>
    </w:p>
    <w:p w14:paraId="705505D9" w14:textId="0D16895A" w:rsidR="005E5C52" w:rsidRPr="005E5C52" w:rsidRDefault="00B028C1" w:rsidP="005E5C52">
      <w:pPr>
        <w:pStyle w:val="12"/>
        <w:shd w:val="clear" w:color="auto" w:fill="auto"/>
        <w:tabs>
          <w:tab w:val="left" w:pos="1129"/>
        </w:tabs>
        <w:spacing w:after="0" w:line="240" w:lineRule="auto"/>
        <w:ind w:firstLine="709"/>
        <w:jc w:val="both"/>
        <w:rPr>
          <w:spacing w:val="0"/>
          <w:sz w:val="26"/>
          <w:szCs w:val="26"/>
        </w:rPr>
      </w:pPr>
      <w:r w:rsidRPr="00F8468C">
        <w:rPr>
          <w:sz w:val="26"/>
          <w:szCs w:val="26"/>
        </w:rPr>
        <w:t>4.</w:t>
      </w:r>
      <w:r w:rsidR="005E5C52">
        <w:rPr>
          <w:sz w:val="26"/>
          <w:szCs w:val="26"/>
        </w:rPr>
        <w:t>8</w:t>
      </w:r>
      <w:r w:rsidR="00D77051" w:rsidRPr="00F8468C">
        <w:rPr>
          <w:sz w:val="26"/>
          <w:szCs w:val="26"/>
        </w:rPr>
        <w:t>.</w:t>
      </w:r>
      <w:r w:rsidRPr="00F8468C">
        <w:rPr>
          <w:sz w:val="26"/>
          <w:szCs w:val="26"/>
        </w:rPr>
        <w:t> </w:t>
      </w:r>
      <w:r w:rsidR="005E180F" w:rsidRPr="005E5C52">
        <w:rPr>
          <w:spacing w:val="0"/>
          <w:sz w:val="26"/>
          <w:szCs w:val="26"/>
        </w:rPr>
        <w:t xml:space="preserve">В отсутствие председателя </w:t>
      </w:r>
      <w:r w:rsidR="00300347">
        <w:rPr>
          <w:spacing w:val="0"/>
          <w:sz w:val="26"/>
          <w:szCs w:val="26"/>
        </w:rPr>
        <w:t>Комиссии</w:t>
      </w:r>
      <w:r w:rsidR="005E180F" w:rsidRPr="005E5C52">
        <w:rPr>
          <w:spacing w:val="0"/>
          <w:sz w:val="26"/>
          <w:szCs w:val="26"/>
        </w:rPr>
        <w:t xml:space="preserve"> его обязанности испо</w:t>
      </w:r>
      <w:r w:rsidR="00737778" w:rsidRPr="005E5C52">
        <w:rPr>
          <w:spacing w:val="0"/>
          <w:sz w:val="26"/>
          <w:szCs w:val="26"/>
        </w:rPr>
        <w:t xml:space="preserve">лняет заместитель председателя </w:t>
      </w:r>
      <w:r w:rsidR="00300347">
        <w:rPr>
          <w:spacing w:val="0"/>
          <w:sz w:val="26"/>
          <w:szCs w:val="26"/>
        </w:rPr>
        <w:t>Комиссии</w:t>
      </w:r>
      <w:r w:rsidR="005E5C52" w:rsidRPr="005E5C52">
        <w:rPr>
          <w:spacing w:val="0"/>
          <w:sz w:val="26"/>
          <w:szCs w:val="26"/>
        </w:rPr>
        <w:t xml:space="preserve">, а также в случае возникновения ситуации в соответствии с пунктом </w:t>
      </w:r>
      <w:r w:rsidR="005E5C52">
        <w:rPr>
          <w:spacing w:val="0"/>
          <w:sz w:val="26"/>
          <w:szCs w:val="26"/>
        </w:rPr>
        <w:t>5.</w:t>
      </w:r>
      <w:r w:rsidR="005E5C52" w:rsidRPr="00843E83">
        <w:rPr>
          <w:spacing w:val="0"/>
          <w:sz w:val="26"/>
          <w:szCs w:val="26"/>
        </w:rPr>
        <w:t>15 настоящего</w:t>
      </w:r>
      <w:r w:rsidR="005E5C52" w:rsidRPr="005E5C52">
        <w:rPr>
          <w:spacing w:val="0"/>
          <w:sz w:val="26"/>
          <w:szCs w:val="26"/>
        </w:rPr>
        <w:t xml:space="preserve"> Положения. Заместитель председателя </w:t>
      </w:r>
      <w:r w:rsidR="00300347">
        <w:rPr>
          <w:spacing w:val="0"/>
          <w:sz w:val="26"/>
          <w:szCs w:val="26"/>
        </w:rPr>
        <w:t>Комиссии</w:t>
      </w:r>
      <w:r w:rsidR="005E5C52" w:rsidRPr="005E5C52">
        <w:rPr>
          <w:spacing w:val="0"/>
          <w:sz w:val="26"/>
          <w:szCs w:val="26"/>
        </w:rPr>
        <w:t xml:space="preserve"> по поручению председателя </w:t>
      </w:r>
      <w:r w:rsidR="00300347">
        <w:rPr>
          <w:spacing w:val="0"/>
          <w:sz w:val="26"/>
          <w:szCs w:val="26"/>
        </w:rPr>
        <w:t>Комиссии</w:t>
      </w:r>
      <w:r w:rsidR="005E5C52" w:rsidRPr="005E5C52">
        <w:rPr>
          <w:spacing w:val="0"/>
          <w:sz w:val="26"/>
          <w:szCs w:val="26"/>
        </w:rPr>
        <w:t xml:space="preserve"> может осуществлять иные полномочия в соответствии с настоящим Положением.</w:t>
      </w:r>
    </w:p>
    <w:p w14:paraId="00205C6F" w14:textId="77E96684" w:rsidR="00A77610"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4.</w:t>
      </w:r>
      <w:r w:rsidR="00300347">
        <w:rPr>
          <w:rFonts w:ascii="Times New Roman" w:hAnsi="Times New Roman" w:cs="Times New Roman"/>
          <w:sz w:val="26"/>
          <w:szCs w:val="26"/>
          <w:lang w:val="ru-RU"/>
        </w:rPr>
        <w:t>9</w:t>
      </w:r>
      <w:r w:rsidRPr="00F8468C">
        <w:rPr>
          <w:rFonts w:ascii="Times New Roman" w:hAnsi="Times New Roman" w:cs="Times New Roman"/>
          <w:sz w:val="26"/>
          <w:szCs w:val="26"/>
          <w:lang w:val="ru-RU"/>
        </w:rPr>
        <w:t xml:space="preserve"> Секретарь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осуществляет</w:t>
      </w:r>
      <w:r w:rsidR="00A77610" w:rsidRPr="00F8468C">
        <w:rPr>
          <w:rFonts w:ascii="Times New Roman" w:hAnsi="Times New Roman" w:cs="Times New Roman"/>
          <w:sz w:val="26"/>
          <w:szCs w:val="26"/>
          <w:lang w:val="ru-RU"/>
        </w:rPr>
        <w:t>:</w:t>
      </w:r>
    </w:p>
    <w:p w14:paraId="3BD3DC73" w14:textId="61A56C05" w:rsidR="00A77610"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организационно-техническое, документационное обеспечение деятельности </w:t>
      </w:r>
      <w:r w:rsidR="00300347">
        <w:rPr>
          <w:rFonts w:ascii="Times New Roman" w:hAnsi="Times New Roman" w:cs="Times New Roman"/>
          <w:sz w:val="26"/>
          <w:szCs w:val="26"/>
          <w:lang w:val="ru-RU"/>
        </w:rPr>
        <w:t>Комиссии</w:t>
      </w:r>
      <w:r w:rsidR="00A77610" w:rsidRPr="00F8468C">
        <w:rPr>
          <w:rFonts w:ascii="Times New Roman" w:hAnsi="Times New Roman" w:cs="Times New Roman"/>
          <w:sz w:val="26"/>
          <w:szCs w:val="26"/>
          <w:lang w:val="ru-RU"/>
        </w:rPr>
        <w:t>;</w:t>
      </w:r>
    </w:p>
    <w:p w14:paraId="12612D3D" w14:textId="587505A2" w:rsidR="00A77610"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ведет протокол заседания </w:t>
      </w:r>
      <w:r w:rsidR="00300347">
        <w:rPr>
          <w:rFonts w:ascii="Times New Roman" w:hAnsi="Times New Roman" w:cs="Times New Roman"/>
          <w:sz w:val="26"/>
          <w:szCs w:val="26"/>
          <w:lang w:val="ru-RU"/>
        </w:rPr>
        <w:t>Комиссии</w:t>
      </w:r>
      <w:r w:rsidR="00A77610" w:rsidRPr="00F8468C">
        <w:rPr>
          <w:rFonts w:ascii="Times New Roman" w:hAnsi="Times New Roman" w:cs="Times New Roman"/>
          <w:sz w:val="26"/>
          <w:szCs w:val="26"/>
          <w:lang w:val="ru-RU"/>
        </w:rPr>
        <w:t>;</w:t>
      </w:r>
    </w:p>
    <w:p w14:paraId="4B0BF5CE" w14:textId="124E52ED" w:rsidR="00A77610"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информирует членов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о вопросах, включенных в повестку дня, о дате, времени и месте проведения заседания</w:t>
      </w:r>
      <w:r w:rsidR="00A77610" w:rsidRPr="00F8468C">
        <w:rPr>
          <w:rFonts w:ascii="Times New Roman" w:hAnsi="Times New Roman" w:cs="Times New Roman"/>
          <w:sz w:val="26"/>
          <w:szCs w:val="26"/>
          <w:lang w:val="ru-RU"/>
        </w:rPr>
        <w:t>;</w:t>
      </w:r>
    </w:p>
    <w:p w14:paraId="6711CCF1" w14:textId="2F1FD6A9" w:rsidR="00A77610" w:rsidRPr="00F8468C" w:rsidRDefault="00B028C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знакомит членов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с материалами, представляемыми для о</w:t>
      </w:r>
      <w:r w:rsidR="009A4A31" w:rsidRPr="00F8468C">
        <w:rPr>
          <w:rFonts w:ascii="Times New Roman" w:hAnsi="Times New Roman" w:cs="Times New Roman"/>
          <w:sz w:val="26"/>
          <w:szCs w:val="26"/>
          <w:lang w:val="ru-RU"/>
        </w:rPr>
        <w:t xml:space="preserve">бсуждения на заседании </w:t>
      </w:r>
      <w:r w:rsidR="00300347">
        <w:rPr>
          <w:rFonts w:ascii="Times New Roman" w:hAnsi="Times New Roman" w:cs="Times New Roman"/>
          <w:sz w:val="26"/>
          <w:szCs w:val="26"/>
          <w:lang w:val="ru-RU"/>
        </w:rPr>
        <w:t>Комиссии</w:t>
      </w:r>
      <w:r w:rsidR="00A77610" w:rsidRPr="00F8468C">
        <w:rPr>
          <w:rFonts w:ascii="Times New Roman" w:hAnsi="Times New Roman" w:cs="Times New Roman"/>
          <w:sz w:val="26"/>
          <w:szCs w:val="26"/>
          <w:lang w:val="ru-RU"/>
        </w:rPr>
        <w:t>;</w:t>
      </w:r>
    </w:p>
    <w:p w14:paraId="3E5210FF" w14:textId="4E17E909" w:rsidR="00A77610" w:rsidRPr="00F8468C" w:rsidRDefault="006E2EF2"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 xml:space="preserve">по поручению председателя </w:t>
      </w:r>
      <w:r w:rsidR="00300347">
        <w:rPr>
          <w:rFonts w:ascii="Times New Roman" w:hAnsi="Times New Roman" w:cs="Times New Roman"/>
          <w:sz w:val="26"/>
          <w:szCs w:val="26"/>
          <w:lang w:val="ru-RU"/>
        </w:rPr>
        <w:t>Комиссии</w:t>
      </w:r>
      <w:r w:rsidR="009A4A31" w:rsidRPr="00F8468C">
        <w:rPr>
          <w:rFonts w:ascii="Times New Roman" w:hAnsi="Times New Roman" w:cs="Times New Roman"/>
          <w:sz w:val="26"/>
          <w:szCs w:val="26"/>
          <w:lang w:val="ru-RU"/>
        </w:rPr>
        <w:t xml:space="preserve"> осуществляет информационное взаимодействие со всеми структурными подразделениями университета, государственными и местными органами, общественными организациями; </w:t>
      </w:r>
    </w:p>
    <w:p w14:paraId="33B5C1B5" w14:textId="1E789526" w:rsidR="00A77610" w:rsidRPr="00843E83" w:rsidRDefault="009A4A31" w:rsidP="00F8468C">
      <w:pPr>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принимает и регистрирует уведомления о фактах обращения в целях склонения субъектов антикоррупционной политики совершению коррупционных правонарушений, заявления, сообщения и иные документы, поступающие работников</w:t>
      </w:r>
      <w:r w:rsidR="00A77610" w:rsidRPr="00F8468C">
        <w:rPr>
          <w:rFonts w:ascii="Times New Roman" w:hAnsi="Times New Roman" w:cs="Times New Roman"/>
          <w:sz w:val="26"/>
          <w:szCs w:val="26"/>
          <w:lang w:val="ru-RU"/>
        </w:rPr>
        <w:t>,</w:t>
      </w:r>
      <w:r w:rsidRPr="00F8468C">
        <w:rPr>
          <w:rFonts w:ascii="Times New Roman" w:hAnsi="Times New Roman" w:cs="Times New Roman"/>
          <w:sz w:val="26"/>
          <w:szCs w:val="26"/>
          <w:lang w:val="ru-RU"/>
        </w:rPr>
        <w:t xml:space="preserve"> </w:t>
      </w:r>
      <w:r w:rsidRPr="00843E83">
        <w:rPr>
          <w:rFonts w:ascii="Times New Roman" w:hAnsi="Times New Roman" w:cs="Times New Roman"/>
          <w:sz w:val="26"/>
          <w:szCs w:val="26"/>
          <w:lang w:val="ru-RU"/>
        </w:rPr>
        <w:t xml:space="preserve">обучающихся университета, заинтересованных лиц, </w:t>
      </w:r>
    </w:p>
    <w:p w14:paraId="4441F68B" w14:textId="0A76C5A0" w:rsidR="004A3EC8" w:rsidRPr="00843E83" w:rsidRDefault="009A4A31" w:rsidP="00F8468C">
      <w:pPr>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в течение 1 рабочег</w:t>
      </w:r>
      <w:r w:rsidR="004A3EC8" w:rsidRPr="00843E83">
        <w:rPr>
          <w:rFonts w:ascii="Times New Roman" w:hAnsi="Times New Roman" w:cs="Times New Roman"/>
          <w:sz w:val="26"/>
          <w:szCs w:val="26"/>
          <w:lang w:val="ru-RU"/>
        </w:rPr>
        <w:t xml:space="preserve">о дня информирует председателя </w:t>
      </w:r>
      <w:r w:rsidR="00300347">
        <w:rPr>
          <w:rFonts w:ascii="Times New Roman" w:hAnsi="Times New Roman" w:cs="Times New Roman"/>
          <w:sz w:val="26"/>
          <w:szCs w:val="26"/>
          <w:lang w:val="ru-RU"/>
        </w:rPr>
        <w:t>Комиссии</w:t>
      </w:r>
      <w:r w:rsidRPr="00843E83">
        <w:rPr>
          <w:rFonts w:ascii="Times New Roman" w:hAnsi="Times New Roman" w:cs="Times New Roman"/>
          <w:sz w:val="26"/>
          <w:szCs w:val="26"/>
          <w:lang w:val="ru-RU"/>
        </w:rPr>
        <w:t xml:space="preserve"> / заместителя председателя </w:t>
      </w:r>
      <w:r w:rsidR="00300347">
        <w:rPr>
          <w:rFonts w:ascii="Times New Roman" w:hAnsi="Times New Roman" w:cs="Times New Roman"/>
          <w:sz w:val="26"/>
          <w:szCs w:val="26"/>
          <w:lang w:val="ru-RU"/>
        </w:rPr>
        <w:t>Комиссии</w:t>
      </w:r>
      <w:r w:rsidRPr="00843E83">
        <w:rPr>
          <w:rFonts w:ascii="Times New Roman" w:hAnsi="Times New Roman" w:cs="Times New Roman"/>
          <w:sz w:val="26"/>
          <w:szCs w:val="26"/>
          <w:lang w:val="ru-RU"/>
        </w:rPr>
        <w:t xml:space="preserve"> о поступивших обращениях; </w:t>
      </w:r>
    </w:p>
    <w:p w14:paraId="5E07347C" w14:textId="53725CF0" w:rsidR="00B028C1" w:rsidRPr="00843E83" w:rsidRDefault="009A4A31" w:rsidP="00F8468C">
      <w:pPr>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осуществляет иную ра</w:t>
      </w:r>
      <w:r w:rsidR="004A3EC8" w:rsidRPr="00843E83">
        <w:rPr>
          <w:rFonts w:ascii="Times New Roman" w:hAnsi="Times New Roman" w:cs="Times New Roman"/>
          <w:sz w:val="26"/>
          <w:szCs w:val="26"/>
          <w:lang w:val="ru-RU"/>
        </w:rPr>
        <w:t xml:space="preserve">боту по поручению председателя </w:t>
      </w:r>
      <w:r w:rsidR="00300347">
        <w:rPr>
          <w:rFonts w:ascii="Times New Roman" w:hAnsi="Times New Roman" w:cs="Times New Roman"/>
          <w:sz w:val="26"/>
          <w:szCs w:val="26"/>
          <w:lang w:val="ru-RU"/>
        </w:rPr>
        <w:t>Комиссии</w:t>
      </w:r>
      <w:r w:rsidR="004A3EC8" w:rsidRPr="00843E83">
        <w:rPr>
          <w:rFonts w:ascii="Times New Roman" w:hAnsi="Times New Roman" w:cs="Times New Roman"/>
          <w:sz w:val="26"/>
          <w:szCs w:val="26"/>
          <w:lang w:val="ru-RU"/>
        </w:rPr>
        <w:t xml:space="preserve"> / заместителя председателя </w:t>
      </w:r>
      <w:r w:rsidR="00300347">
        <w:rPr>
          <w:rFonts w:ascii="Times New Roman" w:hAnsi="Times New Roman" w:cs="Times New Roman"/>
          <w:sz w:val="26"/>
          <w:szCs w:val="26"/>
          <w:lang w:val="ru-RU"/>
        </w:rPr>
        <w:t>Комиссии</w:t>
      </w:r>
      <w:r w:rsidRPr="00843E83">
        <w:rPr>
          <w:rFonts w:ascii="Times New Roman" w:hAnsi="Times New Roman" w:cs="Times New Roman"/>
          <w:sz w:val="26"/>
          <w:szCs w:val="26"/>
          <w:lang w:val="ru-RU"/>
        </w:rPr>
        <w:t>.</w:t>
      </w:r>
    </w:p>
    <w:p w14:paraId="1F6BEA6E" w14:textId="1A605A16" w:rsidR="005E2001" w:rsidRPr="00843E83" w:rsidRDefault="005E5C52" w:rsidP="005E2001">
      <w:pPr>
        <w:pStyle w:val="a3"/>
        <w:widowControl w:val="0"/>
        <w:shd w:val="clear" w:color="auto" w:fill="FFFFFF"/>
        <w:spacing w:before="0" w:beforeAutospacing="0" w:after="0" w:afterAutospacing="0"/>
        <w:ind w:firstLine="709"/>
        <w:jc w:val="both"/>
        <w:textAlignment w:val="baseline"/>
        <w:rPr>
          <w:sz w:val="26"/>
          <w:szCs w:val="26"/>
        </w:rPr>
      </w:pPr>
      <w:r w:rsidRPr="00843E83">
        <w:rPr>
          <w:sz w:val="26"/>
          <w:szCs w:val="26"/>
        </w:rPr>
        <w:t>4.</w:t>
      </w:r>
      <w:r w:rsidR="00300347">
        <w:rPr>
          <w:sz w:val="26"/>
          <w:szCs w:val="26"/>
        </w:rPr>
        <w:t>10</w:t>
      </w:r>
      <w:r w:rsidR="00CF22C3">
        <w:rPr>
          <w:sz w:val="26"/>
          <w:szCs w:val="26"/>
        </w:rPr>
        <w:t xml:space="preserve">. </w:t>
      </w:r>
      <w:r w:rsidR="005E2001" w:rsidRPr="00843E83">
        <w:rPr>
          <w:sz w:val="26"/>
          <w:szCs w:val="26"/>
        </w:rPr>
        <w:t xml:space="preserve">К работе </w:t>
      </w:r>
      <w:r w:rsidR="00300347">
        <w:rPr>
          <w:sz w:val="26"/>
          <w:szCs w:val="26"/>
        </w:rPr>
        <w:t>Комиссии</w:t>
      </w:r>
      <w:r w:rsidR="005E2001" w:rsidRPr="00843E83">
        <w:rPr>
          <w:sz w:val="26"/>
          <w:szCs w:val="26"/>
        </w:rPr>
        <w:t xml:space="preserve"> с правом совещательного голоса могут быть привлечены специалисты, эксперты, представители организаций, другие лица.</w:t>
      </w:r>
    </w:p>
    <w:p w14:paraId="6EA593E3" w14:textId="77777777" w:rsidR="003230E4" w:rsidRPr="00843E83" w:rsidRDefault="003230E4" w:rsidP="00F8468C">
      <w:pPr>
        <w:pStyle w:val="a3"/>
        <w:widowControl w:val="0"/>
        <w:shd w:val="clear" w:color="auto" w:fill="FFFFFF"/>
        <w:spacing w:before="0" w:beforeAutospacing="0" w:after="0" w:afterAutospacing="0"/>
        <w:ind w:firstLine="709"/>
        <w:jc w:val="both"/>
        <w:textAlignment w:val="baseline"/>
        <w:rPr>
          <w:b/>
          <w:sz w:val="26"/>
          <w:szCs w:val="26"/>
        </w:rPr>
      </w:pPr>
    </w:p>
    <w:p w14:paraId="32EC08C3" w14:textId="77F62EEB" w:rsidR="005E180F" w:rsidRPr="00843E83" w:rsidRDefault="005E180F" w:rsidP="00A20598">
      <w:pPr>
        <w:pStyle w:val="a3"/>
        <w:shd w:val="clear" w:color="auto" w:fill="FFFFFF"/>
        <w:spacing w:before="240" w:beforeAutospacing="0" w:after="240" w:afterAutospacing="0"/>
        <w:ind w:firstLine="709"/>
        <w:jc w:val="center"/>
        <w:textAlignment w:val="baseline"/>
        <w:rPr>
          <w:b/>
          <w:bCs/>
          <w:sz w:val="26"/>
          <w:szCs w:val="26"/>
        </w:rPr>
      </w:pPr>
      <w:r w:rsidRPr="00843E83">
        <w:rPr>
          <w:b/>
          <w:sz w:val="26"/>
          <w:szCs w:val="26"/>
        </w:rPr>
        <w:t>5</w:t>
      </w:r>
      <w:r w:rsidR="00A20598" w:rsidRPr="00843E83">
        <w:rPr>
          <w:b/>
          <w:sz w:val="26"/>
          <w:szCs w:val="26"/>
        </w:rPr>
        <w:t>.</w:t>
      </w:r>
      <w:r w:rsidRPr="00843E83">
        <w:rPr>
          <w:b/>
          <w:sz w:val="26"/>
          <w:szCs w:val="26"/>
        </w:rPr>
        <w:t> </w:t>
      </w:r>
      <w:r w:rsidRPr="00843E83">
        <w:rPr>
          <w:b/>
          <w:bCs/>
          <w:sz w:val="26"/>
          <w:szCs w:val="26"/>
        </w:rPr>
        <w:t xml:space="preserve">Порядок организации и проведения заседаний </w:t>
      </w:r>
      <w:r w:rsidR="00300347">
        <w:rPr>
          <w:b/>
          <w:bCs/>
          <w:sz w:val="26"/>
          <w:szCs w:val="26"/>
        </w:rPr>
        <w:t>Комиссии</w:t>
      </w:r>
    </w:p>
    <w:p w14:paraId="6194F2D4" w14:textId="34ACF1FD" w:rsidR="00241779" w:rsidRPr="00843E83" w:rsidRDefault="005E180F" w:rsidP="00F8468C">
      <w:pPr>
        <w:pStyle w:val="a3"/>
        <w:shd w:val="clear" w:color="auto" w:fill="FFFFFF"/>
        <w:spacing w:before="0" w:beforeAutospacing="0" w:after="0" w:afterAutospacing="0"/>
        <w:ind w:firstLine="709"/>
        <w:jc w:val="both"/>
        <w:textAlignment w:val="baseline"/>
        <w:rPr>
          <w:sz w:val="26"/>
          <w:szCs w:val="26"/>
        </w:rPr>
      </w:pPr>
      <w:r w:rsidRPr="00843E83">
        <w:rPr>
          <w:bCs/>
          <w:sz w:val="26"/>
          <w:szCs w:val="26"/>
        </w:rPr>
        <w:t>5.1</w:t>
      </w:r>
      <w:r w:rsidR="00A20598" w:rsidRPr="00843E83">
        <w:rPr>
          <w:bCs/>
          <w:sz w:val="26"/>
          <w:szCs w:val="26"/>
        </w:rPr>
        <w:t>.</w:t>
      </w:r>
      <w:r w:rsidR="00E873EC" w:rsidRPr="00843E83">
        <w:rPr>
          <w:bCs/>
          <w:sz w:val="26"/>
          <w:szCs w:val="26"/>
        </w:rPr>
        <w:t xml:space="preserve"> Организационной формой работы </w:t>
      </w:r>
      <w:r w:rsidR="00300347">
        <w:rPr>
          <w:bCs/>
          <w:sz w:val="26"/>
          <w:szCs w:val="26"/>
        </w:rPr>
        <w:t>Комиссии</w:t>
      </w:r>
      <w:r w:rsidR="00E873EC" w:rsidRPr="00843E83">
        <w:rPr>
          <w:bCs/>
          <w:sz w:val="26"/>
          <w:szCs w:val="26"/>
        </w:rPr>
        <w:t xml:space="preserve"> являются заседания, которые проводятся не реже одного раза в квартал. </w:t>
      </w:r>
      <w:r w:rsidR="00E873EC" w:rsidRPr="00843E83">
        <w:rPr>
          <w:sz w:val="26"/>
          <w:szCs w:val="26"/>
        </w:rPr>
        <w:t xml:space="preserve">Допускается внеочередное заседание </w:t>
      </w:r>
      <w:r w:rsidR="00300347">
        <w:rPr>
          <w:sz w:val="26"/>
          <w:szCs w:val="26"/>
        </w:rPr>
        <w:t>Комиссии</w:t>
      </w:r>
      <w:r w:rsidR="00E873EC" w:rsidRPr="00843E83">
        <w:rPr>
          <w:sz w:val="26"/>
          <w:szCs w:val="26"/>
        </w:rPr>
        <w:t xml:space="preserve"> при необходимости рассмотрения неотложных вопросов, относящихся к компетенции </w:t>
      </w:r>
      <w:r w:rsidR="00300347">
        <w:rPr>
          <w:sz w:val="26"/>
          <w:szCs w:val="26"/>
        </w:rPr>
        <w:t>Комиссии</w:t>
      </w:r>
      <w:r w:rsidR="00E873EC" w:rsidRPr="00843E83">
        <w:rPr>
          <w:sz w:val="26"/>
          <w:szCs w:val="26"/>
        </w:rPr>
        <w:t>.</w:t>
      </w:r>
    </w:p>
    <w:p w14:paraId="5DB3EAC2" w14:textId="514D522A" w:rsidR="009F102C" w:rsidRPr="00843E83" w:rsidRDefault="009F102C"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5.2</w:t>
      </w:r>
      <w:r w:rsidR="00A20598" w:rsidRPr="00843E83">
        <w:rPr>
          <w:sz w:val="26"/>
          <w:szCs w:val="26"/>
        </w:rPr>
        <w:t>.</w:t>
      </w:r>
      <w:r w:rsidRPr="00843E83">
        <w:rPr>
          <w:sz w:val="26"/>
          <w:szCs w:val="26"/>
        </w:rPr>
        <w:t xml:space="preserve"> Предложения по повестке дня заседания </w:t>
      </w:r>
      <w:r w:rsidR="00300347">
        <w:rPr>
          <w:sz w:val="26"/>
          <w:szCs w:val="26"/>
        </w:rPr>
        <w:t>Комиссии</w:t>
      </w:r>
      <w:r w:rsidRPr="00843E83">
        <w:rPr>
          <w:sz w:val="26"/>
          <w:szCs w:val="26"/>
        </w:rPr>
        <w:t xml:space="preserve"> могут вноситься любым членом </w:t>
      </w:r>
      <w:r w:rsidR="00300347">
        <w:rPr>
          <w:sz w:val="26"/>
          <w:szCs w:val="26"/>
        </w:rPr>
        <w:t>Комиссии</w:t>
      </w:r>
      <w:r w:rsidRPr="00843E83">
        <w:rPr>
          <w:sz w:val="26"/>
          <w:szCs w:val="26"/>
        </w:rPr>
        <w:t xml:space="preserve">. Повестка дня и порядок рассмотрения вопросов на заседаниях </w:t>
      </w:r>
      <w:r w:rsidR="00300347">
        <w:rPr>
          <w:sz w:val="26"/>
          <w:szCs w:val="26"/>
        </w:rPr>
        <w:t>Комиссии</w:t>
      </w:r>
      <w:r w:rsidRPr="00843E83">
        <w:rPr>
          <w:sz w:val="26"/>
          <w:szCs w:val="26"/>
        </w:rPr>
        <w:t xml:space="preserve"> утверждаются Председателем </w:t>
      </w:r>
      <w:r w:rsidR="00300347">
        <w:rPr>
          <w:sz w:val="26"/>
          <w:szCs w:val="26"/>
        </w:rPr>
        <w:t>Комиссии</w:t>
      </w:r>
      <w:r w:rsidRPr="00843E83">
        <w:rPr>
          <w:sz w:val="26"/>
          <w:szCs w:val="26"/>
        </w:rPr>
        <w:t>.</w:t>
      </w:r>
    </w:p>
    <w:p w14:paraId="78D761C8" w14:textId="3C4036FF" w:rsidR="009F102C" w:rsidRPr="00843E83" w:rsidRDefault="00C766A2"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5.3</w:t>
      </w:r>
      <w:r w:rsidR="00A20598" w:rsidRPr="00843E83">
        <w:rPr>
          <w:sz w:val="26"/>
          <w:szCs w:val="26"/>
        </w:rPr>
        <w:t>.</w:t>
      </w:r>
      <w:r w:rsidRPr="00843E83">
        <w:rPr>
          <w:sz w:val="26"/>
          <w:szCs w:val="26"/>
        </w:rPr>
        <w:t xml:space="preserve"> Члены </w:t>
      </w:r>
      <w:r w:rsidR="00300347">
        <w:rPr>
          <w:sz w:val="26"/>
          <w:szCs w:val="26"/>
        </w:rPr>
        <w:t>Комиссии</w:t>
      </w:r>
      <w:r w:rsidRPr="00843E83">
        <w:rPr>
          <w:sz w:val="26"/>
          <w:szCs w:val="26"/>
        </w:rPr>
        <w:t xml:space="preserve"> обязаны присутствовать на ее заседаниях. О невозможности присутствовать на заседании </w:t>
      </w:r>
      <w:r w:rsidR="00300347">
        <w:rPr>
          <w:sz w:val="26"/>
          <w:szCs w:val="26"/>
        </w:rPr>
        <w:t>Комиссии</w:t>
      </w:r>
      <w:r w:rsidRPr="00843E83">
        <w:rPr>
          <w:sz w:val="26"/>
          <w:szCs w:val="26"/>
        </w:rPr>
        <w:t xml:space="preserve"> по уважительной причине член </w:t>
      </w:r>
      <w:r w:rsidR="00300347">
        <w:rPr>
          <w:sz w:val="26"/>
          <w:szCs w:val="26"/>
        </w:rPr>
        <w:t>Комиссии</w:t>
      </w:r>
      <w:r w:rsidRPr="00843E83">
        <w:rPr>
          <w:sz w:val="26"/>
          <w:szCs w:val="26"/>
        </w:rPr>
        <w:t xml:space="preserve"> заблаговременно информирует председателя </w:t>
      </w:r>
      <w:r w:rsidR="00300347">
        <w:rPr>
          <w:sz w:val="26"/>
          <w:szCs w:val="26"/>
        </w:rPr>
        <w:t>Комиссии</w:t>
      </w:r>
      <w:r w:rsidRPr="00843E83">
        <w:rPr>
          <w:sz w:val="26"/>
          <w:szCs w:val="26"/>
        </w:rPr>
        <w:t>.</w:t>
      </w:r>
    </w:p>
    <w:p w14:paraId="642F28BA" w14:textId="2085F17F" w:rsidR="00C766A2" w:rsidRPr="00843E83" w:rsidRDefault="00C766A2"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5.4</w:t>
      </w:r>
      <w:r w:rsidR="00A20598" w:rsidRPr="00843E83">
        <w:rPr>
          <w:sz w:val="26"/>
          <w:szCs w:val="26"/>
        </w:rPr>
        <w:t>.</w:t>
      </w:r>
      <w:r w:rsidRPr="00843E83">
        <w:rPr>
          <w:sz w:val="26"/>
          <w:szCs w:val="26"/>
        </w:rPr>
        <w:t xml:space="preserve"> Члены </w:t>
      </w:r>
      <w:r w:rsidR="00300347">
        <w:rPr>
          <w:sz w:val="26"/>
          <w:szCs w:val="26"/>
        </w:rPr>
        <w:t>Комиссии</w:t>
      </w:r>
      <w:r w:rsidRPr="00843E83">
        <w:rPr>
          <w:sz w:val="26"/>
          <w:szCs w:val="26"/>
        </w:rPr>
        <w:t xml:space="preserve"> и лица, участвовавшие в ее заседании, добровольно принимают на себя обязательства о неразглашении сведений, ставших им известными в ходе работы </w:t>
      </w:r>
      <w:r w:rsidR="00300347">
        <w:rPr>
          <w:sz w:val="26"/>
          <w:szCs w:val="26"/>
        </w:rPr>
        <w:t>Комиссии</w:t>
      </w:r>
      <w:r w:rsidRPr="00843E83">
        <w:rPr>
          <w:sz w:val="26"/>
          <w:szCs w:val="26"/>
        </w:rPr>
        <w:t>.</w:t>
      </w:r>
    </w:p>
    <w:p w14:paraId="370FC218" w14:textId="1971EA2B" w:rsidR="00C766A2" w:rsidRPr="00843E83" w:rsidRDefault="00C766A2"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 xml:space="preserve">Информация, полученная </w:t>
      </w:r>
      <w:r w:rsidR="00300347">
        <w:rPr>
          <w:sz w:val="26"/>
          <w:szCs w:val="26"/>
        </w:rPr>
        <w:t>Комиссией</w:t>
      </w:r>
      <w:r w:rsidRPr="00843E83">
        <w:rPr>
          <w:sz w:val="26"/>
          <w:szCs w:val="26"/>
        </w:rPr>
        <w:t xml:space="preserve"> </w:t>
      </w:r>
      <w:r w:rsidR="00A72569" w:rsidRPr="00843E83">
        <w:rPr>
          <w:sz w:val="26"/>
          <w:szCs w:val="26"/>
        </w:rPr>
        <w:t>в ходе рассмотрения вопроса, может</w:t>
      </w:r>
      <w:r w:rsidRPr="00843E83">
        <w:rPr>
          <w:sz w:val="26"/>
          <w:szCs w:val="26"/>
        </w:rPr>
        <w:t xml:space="preserve"> быть использована только в порядке, предусмотренном действующим законодательством РФ</w:t>
      </w:r>
      <w:r w:rsidR="00501C5E" w:rsidRPr="00843E83">
        <w:rPr>
          <w:sz w:val="26"/>
          <w:szCs w:val="26"/>
        </w:rPr>
        <w:t>.</w:t>
      </w:r>
    </w:p>
    <w:p w14:paraId="70E97CDB" w14:textId="73E8F18F" w:rsidR="00E873EC" w:rsidRPr="00843E83" w:rsidRDefault="00E873EC"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w:t>
      </w:r>
      <w:r w:rsidR="00C766A2" w:rsidRPr="00843E83">
        <w:rPr>
          <w:sz w:val="26"/>
          <w:szCs w:val="26"/>
        </w:rPr>
        <w:t>5</w:t>
      </w:r>
      <w:r w:rsidR="00A20598" w:rsidRPr="00843E83">
        <w:rPr>
          <w:sz w:val="26"/>
          <w:szCs w:val="26"/>
        </w:rPr>
        <w:t>.</w:t>
      </w:r>
      <w:r w:rsidRPr="00843E83">
        <w:rPr>
          <w:sz w:val="26"/>
          <w:szCs w:val="26"/>
        </w:rPr>
        <w:t xml:space="preserve"> Заседание </w:t>
      </w:r>
      <w:r w:rsidR="00300347">
        <w:rPr>
          <w:sz w:val="26"/>
          <w:szCs w:val="26"/>
        </w:rPr>
        <w:t>Комиссии</w:t>
      </w:r>
      <w:r w:rsidRPr="00843E83">
        <w:rPr>
          <w:sz w:val="26"/>
          <w:szCs w:val="26"/>
        </w:rPr>
        <w:t xml:space="preserve"> считается правомочным, если на нем присутствует не менее </w:t>
      </w:r>
      <w:r w:rsidR="00A15A8A" w:rsidRPr="00843E83">
        <w:rPr>
          <w:sz w:val="26"/>
          <w:szCs w:val="26"/>
        </w:rPr>
        <w:t xml:space="preserve">двух третей </w:t>
      </w:r>
      <w:r w:rsidRPr="00843E83">
        <w:rPr>
          <w:sz w:val="26"/>
          <w:szCs w:val="26"/>
        </w:rPr>
        <w:t xml:space="preserve">от общего числа членов </w:t>
      </w:r>
      <w:r w:rsidR="00300347">
        <w:rPr>
          <w:sz w:val="26"/>
          <w:szCs w:val="26"/>
        </w:rPr>
        <w:t>Комиссии</w:t>
      </w:r>
      <w:r w:rsidRPr="00843E83">
        <w:rPr>
          <w:sz w:val="26"/>
          <w:szCs w:val="26"/>
        </w:rPr>
        <w:t>.</w:t>
      </w:r>
    </w:p>
    <w:p w14:paraId="2AC9199F" w14:textId="5B621404" w:rsidR="00C766A2" w:rsidRPr="00843E83" w:rsidRDefault="00C766A2"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5.6</w:t>
      </w:r>
      <w:r w:rsidR="00A20598" w:rsidRPr="00843E83">
        <w:rPr>
          <w:sz w:val="26"/>
          <w:szCs w:val="26"/>
        </w:rPr>
        <w:t>.</w:t>
      </w:r>
      <w:r w:rsidRPr="00843E83">
        <w:rPr>
          <w:sz w:val="26"/>
          <w:szCs w:val="26"/>
        </w:rPr>
        <w:t xml:space="preserve"> В случае равенства голосов, решающим является голос председателя </w:t>
      </w:r>
      <w:r w:rsidR="00300347">
        <w:rPr>
          <w:sz w:val="26"/>
          <w:szCs w:val="26"/>
        </w:rPr>
        <w:t>Комиссии</w:t>
      </w:r>
      <w:r w:rsidRPr="00843E83">
        <w:rPr>
          <w:sz w:val="26"/>
          <w:szCs w:val="26"/>
        </w:rPr>
        <w:t>.</w:t>
      </w:r>
    </w:p>
    <w:p w14:paraId="3A569AB2" w14:textId="076FF4C5" w:rsidR="000F091F" w:rsidRPr="00F8468C" w:rsidRDefault="00FB3A60" w:rsidP="00F8468C">
      <w:pPr>
        <w:pStyle w:val="a3"/>
        <w:shd w:val="clear" w:color="auto" w:fill="FFFFFF"/>
        <w:spacing w:before="0" w:beforeAutospacing="0" w:after="0" w:afterAutospacing="0"/>
        <w:ind w:firstLine="709"/>
        <w:jc w:val="both"/>
        <w:textAlignment w:val="baseline"/>
        <w:rPr>
          <w:sz w:val="26"/>
          <w:szCs w:val="26"/>
        </w:rPr>
      </w:pPr>
      <w:r w:rsidRPr="00F8468C">
        <w:rPr>
          <w:sz w:val="26"/>
          <w:szCs w:val="26"/>
        </w:rPr>
        <w:t>5.</w:t>
      </w:r>
      <w:r w:rsidR="00C766A2" w:rsidRPr="00F8468C">
        <w:rPr>
          <w:sz w:val="26"/>
          <w:szCs w:val="26"/>
        </w:rPr>
        <w:t>7</w:t>
      </w:r>
      <w:r w:rsidR="00A20598">
        <w:rPr>
          <w:sz w:val="26"/>
          <w:szCs w:val="26"/>
        </w:rPr>
        <w:t>.</w:t>
      </w:r>
      <w:r w:rsidRPr="00F8468C">
        <w:rPr>
          <w:sz w:val="26"/>
          <w:szCs w:val="26"/>
        </w:rPr>
        <w:t xml:space="preserve"> В заседаниях </w:t>
      </w:r>
      <w:r w:rsidR="00300347">
        <w:rPr>
          <w:sz w:val="26"/>
          <w:szCs w:val="26"/>
        </w:rPr>
        <w:t>Комиссии</w:t>
      </w:r>
      <w:r w:rsidRPr="00F8468C">
        <w:rPr>
          <w:sz w:val="26"/>
          <w:szCs w:val="26"/>
        </w:rPr>
        <w:t xml:space="preserve"> с правом совещательного голоса могут участвовать непосредственный руководитель работника, в отношении которого </w:t>
      </w:r>
      <w:r w:rsidR="00300347">
        <w:rPr>
          <w:sz w:val="26"/>
          <w:szCs w:val="26"/>
        </w:rPr>
        <w:t>Комиссией</w:t>
      </w:r>
      <w:r w:rsidRPr="00F8468C">
        <w:rPr>
          <w:sz w:val="26"/>
          <w:szCs w:val="26"/>
        </w:rPr>
        <w:t xml:space="preserve"> рассматривается вопрос.</w:t>
      </w:r>
    </w:p>
    <w:p w14:paraId="0967F233" w14:textId="178961E5" w:rsidR="00737778" w:rsidRPr="00F8468C" w:rsidRDefault="00737778" w:rsidP="00F8468C">
      <w:pPr>
        <w:widowControl w:val="0"/>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Вопрос обоснованности допуска к участию, с правом совещательного голоса, непосредственного руководителя р</w:t>
      </w:r>
      <w:r w:rsidR="00FB3A60" w:rsidRPr="00F8468C">
        <w:rPr>
          <w:rFonts w:ascii="Times New Roman" w:hAnsi="Times New Roman" w:cs="Times New Roman"/>
          <w:sz w:val="26"/>
          <w:szCs w:val="26"/>
          <w:lang w:val="ru-RU"/>
        </w:rPr>
        <w:t xml:space="preserve">аботника, в отношении которого </w:t>
      </w:r>
      <w:r w:rsidR="00300347">
        <w:rPr>
          <w:rFonts w:ascii="Times New Roman" w:hAnsi="Times New Roman" w:cs="Times New Roman"/>
          <w:sz w:val="26"/>
          <w:szCs w:val="26"/>
          <w:lang w:val="ru-RU"/>
        </w:rPr>
        <w:t>Комиссией</w:t>
      </w:r>
      <w:r w:rsidRPr="00F8468C">
        <w:rPr>
          <w:rFonts w:ascii="Times New Roman" w:hAnsi="Times New Roman" w:cs="Times New Roman"/>
          <w:sz w:val="26"/>
          <w:szCs w:val="26"/>
          <w:lang w:val="ru-RU"/>
        </w:rPr>
        <w:t xml:space="preserve"> рассматривается вопрос, разрешается путем голосования.</w:t>
      </w:r>
    </w:p>
    <w:p w14:paraId="289B65B8" w14:textId="3C61507D" w:rsidR="005E180F" w:rsidRPr="00F8468C" w:rsidRDefault="00FB3A60" w:rsidP="00F8468C">
      <w:pPr>
        <w:widowControl w:val="0"/>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5.</w:t>
      </w:r>
      <w:r w:rsidR="00C766A2" w:rsidRPr="00F8468C">
        <w:rPr>
          <w:rFonts w:ascii="Times New Roman" w:hAnsi="Times New Roman" w:cs="Times New Roman"/>
          <w:sz w:val="26"/>
          <w:szCs w:val="26"/>
          <w:lang w:val="ru-RU"/>
        </w:rPr>
        <w:t>8</w:t>
      </w:r>
      <w:r w:rsidR="00A20598">
        <w:rPr>
          <w:rFonts w:ascii="Times New Roman" w:hAnsi="Times New Roman" w:cs="Times New Roman"/>
          <w:sz w:val="26"/>
          <w:szCs w:val="26"/>
          <w:lang w:val="ru-RU"/>
        </w:rPr>
        <w:t>.</w:t>
      </w:r>
      <w:r w:rsidRPr="00F8468C">
        <w:rPr>
          <w:rFonts w:ascii="Times New Roman" w:hAnsi="Times New Roman" w:cs="Times New Roman"/>
          <w:sz w:val="26"/>
          <w:szCs w:val="26"/>
          <w:lang w:val="ru-RU"/>
        </w:rPr>
        <w:t> </w:t>
      </w:r>
      <w:r w:rsidR="005E180F" w:rsidRPr="00F8468C">
        <w:rPr>
          <w:rFonts w:ascii="Times New Roman" w:hAnsi="Times New Roman" w:cs="Times New Roman"/>
          <w:sz w:val="26"/>
          <w:szCs w:val="26"/>
          <w:lang w:val="ru-RU"/>
        </w:rPr>
        <w:t xml:space="preserve">По решению председателя </w:t>
      </w:r>
      <w:r w:rsidR="00300347">
        <w:rPr>
          <w:rFonts w:ascii="Times New Roman" w:hAnsi="Times New Roman" w:cs="Times New Roman"/>
          <w:sz w:val="26"/>
          <w:szCs w:val="26"/>
          <w:lang w:val="ru-RU"/>
        </w:rPr>
        <w:t>Комиссии</w:t>
      </w:r>
      <w:r w:rsidR="005E180F" w:rsidRPr="00F8468C">
        <w:rPr>
          <w:rFonts w:ascii="Times New Roman" w:hAnsi="Times New Roman" w:cs="Times New Roman"/>
          <w:sz w:val="26"/>
          <w:szCs w:val="26"/>
          <w:lang w:val="ru-RU"/>
        </w:rPr>
        <w:t>, принимаемому в каждом конкретном случае отдельно не менее ч</w:t>
      </w:r>
      <w:r w:rsidRPr="00F8468C">
        <w:rPr>
          <w:rFonts w:ascii="Times New Roman" w:hAnsi="Times New Roman" w:cs="Times New Roman"/>
          <w:sz w:val="26"/>
          <w:szCs w:val="26"/>
          <w:lang w:val="ru-RU"/>
        </w:rPr>
        <w:t xml:space="preserve">ем за три дня до дня заседания </w:t>
      </w:r>
      <w:r w:rsidR="00300347">
        <w:rPr>
          <w:rFonts w:ascii="Times New Roman" w:hAnsi="Times New Roman" w:cs="Times New Roman"/>
          <w:sz w:val="26"/>
          <w:szCs w:val="26"/>
          <w:lang w:val="ru-RU"/>
        </w:rPr>
        <w:t>Комиссии</w:t>
      </w:r>
      <w:r w:rsidR="005E180F" w:rsidRPr="00F8468C">
        <w:rPr>
          <w:rFonts w:ascii="Times New Roman" w:hAnsi="Times New Roman" w:cs="Times New Roman"/>
          <w:sz w:val="26"/>
          <w:szCs w:val="26"/>
          <w:lang w:val="ru-RU"/>
        </w:rPr>
        <w:t xml:space="preserve"> на основании ходатайства работника (обучающегося), в отношении которого </w:t>
      </w:r>
      <w:r w:rsidR="00300347">
        <w:rPr>
          <w:rFonts w:ascii="Times New Roman" w:hAnsi="Times New Roman" w:cs="Times New Roman"/>
          <w:sz w:val="26"/>
          <w:szCs w:val="26"/>
          <w:lang w:val="ru-RU"/>
        </w:rPr>
        <w:t>Комиссией</w:t>
      </w:r>
      <w:r w:rsidR="005E180F" w:rsidRPr="00F8468C">
        <w:rPr>
          <w:rFonts w:ascii="Times New Roman" w:hAnsi="Times New Roman" w:cs="Times New Roman"/>
          <w:sz w:val="26"/>
          <w:szCs w:val="26"/>
          <w:lang w:val="ru-RU"/>
        </w:rPr>
        <w:t xml:space="preserve"> рассматривается этот вопрос, или любого члена </w:t>
      </w:r>
      <w:r w:rsidR="00300347">
        <w:rPr>
          <w:rFonts w:ascii="Times New Roman" w:hAnsi="Times New Roman" w:cs="Times New Roman"/>
          <w:sz w:val="26"/>
          <w:szCs w:val="26"/>
          <w:lang w:val="ru-RU"/>
        </w:rPr>
        <w:t>Комиссии</w:t>
      </w:r>
      <w:r w:rsidR="005E180F" w:rsidRPr="00F8468C">
        <w:rPr>
          <w:rFonts w:ascii="Times New Roman" w:hAnsi="Times New Roman" w:cs="Times New Roman"/>
          <w:sz w:val="26"/>
          <w:szCs w:val="26"/>
          <w:lang w:val="ru-RU"/>
        </w:rPr>
        <w:t xml:space="preserve"> может быть принято решение о допуске к участию в заседании </w:t>
      </w:r>
      <w:r w:rsidR="00300347">
        <w:rPr>
          <w:rFonts w:ascii="Times New Roman" w:hAnsi="Times New Roman" w:cs="Times New Roman"/>
          <w:sz w:val="26"/>
          <w:szCs w:val="26"/>
          <w:lang w:val="ru-RU"/>
        </w:rPr>
        <w:t>Комиссии</w:t>
      </w:r>
      <w:r w:rsidR="005E180F" w:rsidRPr="00F8468C">
        <w:rPr>
          <w:rFonts w:ascii="Times New Roman" w:hAnsi="Times New Roman" w:cs="Times New Roman"/>
          <w:sz w:val="26"/>
          <w:szCs w:val="26"/>
          <w:lang w:val="ru-RU"/>
        </w:rPr>
        <w:t xml:space="preserve">: специалиста </w:t>
      </w:r>
      <w:r w:rsidR="00737778" w:rsidRPr="00F8468C">
        <w:rPr>
          <w:rFonts w:ascii="Times New Roman" w:hAnsi="Times New Roman" w:cs="Times New Roman"/>
          <w:sz w:val="26"/>
          <w:szCs w:val="26"/>
          <w:lang w:val="ru-RU"/>
        </w:rPr>
        <w:t>и иных лиц которые могут</w:t>
      </w:r>
      <w:r w:rsidR="005E180F" w:rsidRPr="00F8468C">
        <w:rPr>
          <w:rFonts w:ascii="Times New Roman" w:hAnsi="Times New Roman" w:cs="Times New Roman"/>
          <w:sz w:val="26"/>
          <w:szCs w:val="26"/>
          <w:lang w:val="ru-RU"/>
        </w:rPr>
        <w:t xml:space="preserve"> дать пояснения по рассматриваемому вопросу; </w:t>
      </w:r>
      <w:r w:rsidR="00737778" w:rsidRPr="00F8468C">
        <w:rPr>
          <w:rFonts w:ascii="Times New Roman" w:hAnsi="Times New Roman" w:cs="Times New Roman"/>
          <w:sz w:val="26"/>
          <w:szCs w:val="26"/>
          <w:lang w:val="ru-RU"/>
        </w:rPr>
        <w:t>представителя</w:t>
      </w:r>
      <w:r w:rsidR="005E180F" w:rsidRPr="00F8468C">
        <w:rPr>
          <w:rFonts w:ascii="Times New Roman" w:hAnsi="Times New Roman" w:cs="Times New Roman"/>
          <w:sz w:val="26"/>
          <w:szCs w:val="26"/>
          <w:lang w:val="ru-RU"/>
        </w:rPr>
        <w:t xml:space="preserve"> работника (обучающегося) в отношении которого </w:t>
      </w:r>
      <w:r w:rsidR="00300347">
        <w:rPr>
          <w:rFonts w:ascii="Times New Roman" w:hAnsi="Times New Roman" w:cs="Times New Roman"/>
          <w:sz w:val="26"/>
          <w:szCs w:val="26"/>
          <w:lang w:val="ru-RU"/>
        </w:rPr>
        <w:t>Комиссией</w:t>
      </w:r>
      <w:r w:rsidR="005E180F" w:rsidRPr="00F8468C">
        <w:rPr>
          <w:rFonts w:ascii="Times New Roman" w:hAnsi="Times New Roman" w:cs="Times New Roman"/>
          <w:sz w:val="26"/>
          <w:szCs w:val="26"/>
          <w:lang w:val="ru-RU"/>
        </w:rPr>
        <w:t xml:space="preserve"> рассматривается вопрос.</w:t>
      </w:r>
    </w:p>
    <w:p w14:paraId="36A9B59C" w14:textId="154803E2" w:rsidR="00766C37" w:rsidRPr="00F8468C" w:rsidRDefault="00766C37" w:rsidP="00F8468C">
      <w:pPr>
        <w:widowControl w:val="0"/>
        <w:spacing w:after="0" w:line="240" w:lineRule="auto"/>
        <w:ind w:firstLine="709"/>
        <w:jc w:val="both"/>
        <w:rPr>
          <w:rFonts w:ascii="Times New Roman" w:hAnsi="Times New Roman" w:cs="Times New Roman"/>
          <w:sz w:val="26"/>
          <w:szCs w:val="26"/>
          <w:lang w:val="ru-RU"/>
        </w:rPr>
      </w:pPr>
      <w:r w:rsidRPr="00F8468C">
        <w:rPr>
          <w:rFonts w:ascii="Times New Roman" w:hAnsi="Times New Roman" w:cs="Times New Roman"/>
          <w:sz w:val="26"/>
          <w:szCs w:val="26"/>
          <w:lang w:val="ru-RU"/>
        </w:rPr>
        <w:t>5.</w:t>
      </w:r>
      <w:r w:rsidR="00C766A2" w:rsidRPr="00F8468C">
        <w:rPr>
          <w:rFonts w:ascii="Times New Roman" w:hAnsi="Times New Roman" w:cs="Times New Roman"/>
          <w:sz w:val="26"/>
          <w:szCs w:val="26"/>
          <w:lang w:val="ru-RU"/>
        </w:rPr>
        <w:t>9</w:t>
      </w:r>
      <w:r w:rsidR="00A20598">
        <w:rPr>
          <w:rFonts w:ascii="Times New Roman" w:hAnsi="Times New Roman" w:cs="Times New Roman"/>
          <w:sz w:val="26"/>
          <w:szCs w:val="26"/>
          <w:lang w:val="ru-RU"/>
        </w:rPr>
        <w:t>.</w:t>
      </w:r>
      <w:r w:rsidR="00FB3A60" w:rsidRPr="00F8468C">
        <w:rPr>
          <w:rFonts w:ascii="Times New Roman" w:hAnsi="Times New Roman" w:cs="Times New Roman"/>
          <w:sz w:val="26"/>
          <w:szCs w:val="26"/>
          <w:lang w:val="ru-RU"/>
        </w:rPr>
        <w:t> </w:t>
      </w:r>
      <w:r w:rsidRPr="00F8468C">
        <w:rPr>
          <w:rFonts w:ascii="Times New Roman" w:hAnsi="Times New Roman" w:cs="Times New Roman"/>
          <w:sz w:val="26"/>
          <w:szCs w:val="26"/>
          <w:lang w:val="ru-RU"/>
        </w:rPr>
        <w:t xml:space="preserve">Основаниями для проведения заседания </w:t>
      </w:r>
      <w:r w:rsidR="00300347">
        <w:rPr>
          <w:rFonts w:ascii="Times New Roman" w:hAnsi="Times New Roman" w:cs="Times New Roman"/>
          <w:sz w:val="26"/>
          <w:szCs w:val="26"/>
          <w:lang w:val="ru-RU"/>
        </w:rPr>
        <w:t>Комиссии</w:t>
      </w:r>
      <w:r w:rsidRPr="00F8468C">
        <w:rPr>
          <w:rFonts w:ascii="Times New Roman" w:hAnsi="Times New Roman" w:cs="Times New Roman"/>
          <w:sz w:val="26"/>
          <w:szCs w:val="26"/>
          <w:lang w:val="ru-RU"/>
        </w:rPr>
        <w:t xml:space="preserve"> являются:</w:t>
      </w:r>
    </w:p>
    <w:p w14:paraId="68EB92A8" w14:textId="479FA9AF" w:rsidR="00FB3A60" w:rsidRPr="00843E83" w:rsidRDefault="00FB3A60"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C766A2" w:rsidRPr="00843E83">
        <w:rPr>
          <w:rFonts w:ascii="Times New Roman" w:hAnsi="Times New Roman" w:cs="Times New Roman"/>
          <w:sz w:val="26"/>
          <w:szCs w:val="26"/>
          <w:lang w:val="ru-RU"/>
        </w:rPr>
        <w:t>9</w:t>
      </w:r>
      <w:r w:rsidRPr="00843E83">
        <w:rPr>
          <w:rFonts w:ascii="Times New Roman" w:hAnsi="Times New Roman" w:cs="Times New Roman"/>
          <w:sz w:val="26"/>
          <w:szCs w:val="26"/>
          <w:lang w:val="ru-RU"/>
        </w:rPr>
        <w:t>.1</w:t>
      </w:r>
      <w:r w:rsidR="00A20598" w:rsidRPr="00843E83">
        <w:rPr>
          <w:rFonts w:ascii="Times New Roman" w:hAnsi="Times New Roman" w:cs="Times New Roman"/>
          <w:sz w:val="26"/>
          <w:szCs w:val="26"/>
          <w:lang w:val="ru-RU"/>
        </w:rPr>
        <w:t>.</w:t>
      </w:r>
      <w:r w:rsidRPr="00843E83">
        <w:rPr>
          <w:rFonts w:ascii="Times New Roman" w:hAnsi="Times New Roman" w:cs="Times New Roman"/>
          <w:sz w:val="26"/>
          <w:szCs w:val="26"/>
          <w:lang w:val="ru-RU"/>
        </w:rPr>
        <w:t> </w:t>
      </w:r>
      <w:r w:rsidR="003C4043" w:rsidRPr="00843E83">
        <w:rPr>
          <w:rFonts w:ascii="Times New Roman" w:hAnsi="Times New Roman" w:cs="Times New Roman"/>
          <w:sz w:val="26"/>
          <w:szCs w:val="26"/>
          <w:lang w:val="ru-RU"/>
        </w:rPr>
        <w:t>Представление</w:t>
      </w:r>
      <w:r w:rsidR="009D181A" w:rsidRPr="00843E83">
        <w:rPr>
          <w:rFonts w:ascii="Times New Roman" w:hAnsi="Times New Roman" w:cs="Times New Roman"/>
          <w:sz w:val="26"/>
          <w:szCs w:val="26"/>
          <w:lang w:val="ru-RU"/>
        </w:rPr>
        <w:t xml:space="preserve"> о факте пред</w:t>
      </w:r>
      <w:r w:rsidR="003C4043" w:rsidRPr="00843E83">
        <w:rPr>
          <w:rFonts w:ascii="Times New Roman" w:hAnsi="Times New Roman" w:cs="Times New Roman"/>
          <w:sz w:val="26"/>
          <w:szCs w:val="26"/>
          <w:lang w:val="ru-RU"/>
        </w:rPr>
        <w:t>о</w:t>
      </w:r>
      <w:r w:rsidR="009D181A" w:rsidRPr="00843E83">
        <w:rPr>
          <w:rFonts w:ascii="Times New Roman" w:hAnsi="Times New Roman" w:cs="Times New Roman"/>
          <w:sz w:val="26"/>
          <w:szCs w:val="26"/>
          <w:lang w:val="ru-RU"/>
        </w:rPr>
        <w:t xml:space="preserve">ставления </w:t>
      </w:r>
      <w:r w:rsidR="003C4043" w:rsidRPr="00843E83">
        <w:rPr>
          <w:rFonts w:ascii="Times New Roman" w:hAnsi="Times New Roman" w:cs="Times New Roman"/>
          <w:sz w:val="26"/>
          <w:szCs w:val="26"/>
          <w:lang w:val="ru-RU"/>
        </w:rPr>
        <w:t>работником</w:t>
      </w:r>
      <w:r w:rsidR="009D181A" w:rsidRPr="00843E83">
        <w:rPr>
          <w:rFonts w:ascii="Times New Roman" w:hAnsi="Times New Roman" w:cs="Times New Roman"/>
          <w:sz w:val="26"/>
          <w:szCs w:val="26"/>
          <w:lang w:val="ru-RU"/>
        </w:rPr>
        <w:t xml:space="preserve"> недостоверных или неполных сведений, </w:t>
      </w:r>
      <w:r w:rsidR="003C4043" w:rsidRPr="00843E83">
        <w:rPr>
          <w:rFonts w:ascii="Times New Roman" w:hAnsi="Times New Roman" w:cs="Times New Roman"/>
          <w:sz w:val="26"/>
          <w:szCs w:val="26"/>
          <w:lang w:val="ru-RU"/>
        </w:rPr>
        <w:t xml:space="preserve">о его доходах, об имуществе и обязательствах имущественного, а также сведений о доходах, об имуществе и обязательствах имущественного характера своих супруга (супруги) и несовершеннолетних детей предоставляемых в соответствии с Регламентом </w:t>
      </w:r>
      <w:r w:rsidR="00F9037D" w:rsidRPr="00843E83">
        <w:rPr>
          <w:rFonts w:ascii="Times New Roman" w:hAnsi="Times New Roman" w:cs="Times New Roman"/>
          <w:sz w:val="26"/>
          <w:szCs w:val="26"/>
          <w:lang w:val="ru-RU"/>
        </w:rPr>
        <w:t>«</w:t>
      </w:r>
      <w:r w:rsidR="003C4043" w:rsidRPr="00843E83">
        <w:rPr>
          <w:rFonts w:ascii="Times New Roman" w:hAnsi="Times New Roman" w:cs="Times New Roman"/>
          <w:sz w:val="26"/>
          <w:szCs w:val="26"/>
          <w:lang w:val="ru-RU"/>
        </w:rPr>
        <w:t xml:space="preserve">О представлении, раскрытии и размещении на официальном сайте ВГУЭС сведений о доходах, об имуществе и обязательствах имущественного характера отдельных работников ФГБОУ ВО </w:t>
      </w:r>
      <w:r w:rsidR="00F9037D" w:rsidRPr="00843E83">
        <w:rPr>
          <w:rFonts w:ascii="Times New Roman" w:hAnsi="Times New Roman" w:cs="Times New Roman"/>
          <w:sz w:val="26"/>
          <w:szCs w:val="26"/>
          <w:lang w:val="ru-RU"/>
        </w:rPr>
        <w:t>«</w:t>
      </w:r>
      <w:r w:rsidR="003C4043" w:rsidRPr="00843E83">
        <w:rPr>
          <w:rFonts w:ascii="Times New Roman" w:hAnsi="Times New Roman" w:cs="Times New Roman"/>
          <w:sz w:val="26"/>
          <w:szCs w:val="26"/>
          <w:lang w:val="ru-RU"/>
        </w:rPr>
        <w:t>ВГУЭС</w:t>
      </w:r>
      <w:r w:rsidR="00F9037D" w:rsidRPr="00843E83">
        <w:rPr>
          <w:rFonts w:ascii="Times New Roman" w:hAnsi="Times New Roman" w:cs="Times New Roman"/>
          <w:sz w:val="26"/>
          <w:szCs w:val="26"/>
          <w:lang w:val="ru-RU"/>
        </w:rPr>
        <w:t>»</w:t>
      </w:r>
      <w:r w:rsidR="003C4043" w:rsidRPr="00843E83">
        <w:rPr>
          <w:rFonts w:ascii="Times New Roman" w:hAnsi="Times New Roman" w:cs="Times New Roman"/>
          <w:sz w:val="26"/>
          <w:szCs w:val="26"/>
          <w:lang w:val="ru-RU"/>
        </w:rPr>
        <w:t>, а также сведений о доходах, об имуществе и обязательствах имущественного характера своих супруга (супруги) и несовершеннолетних детей</w:t>
      </w:r>
      <w:r w:rsidR="00F9037D" w:rsidRPr="00843E83">
        <w:rPr>
          <w:rFonts w:ascii="Times New Roman" w:hAnsi="Times New Roman" w:cs="Times New Roman"/>
          <w:sz w:val="26"/>
          <w:szCs w:val="26"/>
          <w:lang w:val="ru-RU"/>
        </w:rPr>
        <w:t>»</w:t>
      </w:r>
      <w:r w:rsidR="00A20598" w:rsidRPr="00843E83">
        <w:rPr>
          <w:rFonts w:ascii="Times New Roman" w:hAnsi="Times New Roman" w:cs="Times New Roman"/>
          <w:sz w:val="26"/>
          <w:szCs w:val="26"/>
          <w:lang w:val="ru-RU"/>
        </w:rPr>
        <w:t>.</w:t>
      </w:r>
    </w:p>
    <w:p w14:paraId="53EF4803" w14:textId="6486FAB1" w:rsidR="005F0AB3" w:rsidRPr="00843E83" w:rsidRDefault="00FB3A60"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C766A2" w:rsidRPr="00843E83">
        <w:rPr>
          <w:rFonts w:ascii="Times New Roman" w:hAnsi="Times New Roman" w:cs="Times New Roman"/>
          <w:sz w:val="26"/>
          <w:szCs w:val="26"/>
          <w:lang w:val="ru-RU"/>
        </w:rPr>
        <w:t>9</w:t>
      </w:r>
      <w:r w:rsidRPr="00843E83">
        <w:rPr>
          <w:rFonts w:ascii="Times New Roman" w:hAnsi="Times New Roman" w:cs="Times New Roman"/>
          <w:sz w:val="26"/>
          <w:szCs w:val="26"/>
          <w:lang w:val="ru-RU"/>
        </w:rPr>
        <w:t>.2</w:t>
      </w:r>
      <w:r w:rsidR="00A20598" w:rsidRPr="00843E83">
        <w:rPr>
          <w:rFonts w:ascii="Times New Roman" w:hAnsi="Times New Roman" w:cs="Times New Roman"/>
          <w:sz w:val="26"/>
          <w:szCs w:val="26"/>
          <w:lang w:val="ru-RU"/>
        </w:rPr>
        <w:t>.</w:t>
      </w:r>
      <w:r w:rsidRPr="00843E83">
        <w:rPr>
          <w:rFonts w:ascii="Times New Roman" w:hAnsi="Times New Roman" w:cs="Times New Roman"/>
          <w:sz w:val="26"/>
          <w:szCs w:val="26"/>
          <w:lang w:val="ru-RU"/>
        </w:rPr>
        <w:t> </w:t>
      </w:r>
      <w:r w:rsidR="005F0AB3" w:rsidRPr="00843E83">
        <w:rPr>
          <w:rFonts w:ascii="Times New Roman" w:hAnsi="Times New Roman" w:cs="Times New Roman"/>
          <w:sz w:val="26"/>
          <w:szCs w:val="26"/>
          <w:lang w:val="ru-RU"/>
        </w:rPr>
        <w:t>Заявление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00A20598" w:rsidRPr="00843E83">
        <w:rPr>
          <w:rFonts w:ascii="Times New Roman" w:hAnsi="Times New Roman" w:cs="Times New Roman"/>
          <w:sz w:val="26"/>
          <w:szCs w:val="26"/>
          <w:lang w:val="ru-RU"/>
        </w:rPr>
        <w:t>.</w:t>
      </w:r>
    </w:p>
    <w:p w14:paraId="16B56554" w14:textId="613DB6F5" w:rsidR="00D60270" w:rsidRPr="00843E83" w:rsidRDefault="00FB3A60"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C766A2" w:rsidRPr="00843E83">
        <w:rPr>
          <w:rFonts w:ascii="Times New Roman" w:hAnsi="Times New Roman" w:cs="Times New Roman"/>
          <w:sz w:val="26"/>
          <w:szCs w:val="26"/>
          <w:lang w:val="ru-RU"/>
        </w:rPr>
        <w:t>9</w:t>
      </w:r>
      <w:r w:rsidRPr="00843E83">
        <w:rPr>
          <w:rFonts w:ascii="Times New Roman" w:hAnsi="Times New Roman" w:cs="Times New Roman"/>
          <w:sz w:val="26"/>
          <w:szCs w:val="26"/>
          <w:lang w:val="ru-RU"/>
        </w:rPr>
        <w:t>.3</w:t>
      </w:r>
      <w:r w:rsidR="00A20598" w:rsidRPr="00843E83">
        <w:rPr>
          <w:rFonts w:ascii="Times New Roman" w:hAnsi="Times New Roman" w:cs="Times New Roman"/>
          <w:sz w:val="26"/>
          <w:szCs w:val="26"/>
          <w:lang w:val="ru-RU"/>
        </w:rPr>
        <w:t>.</w:t>
      </w:r>
      <w:r w:rsidRPr="00843E83">
        <w:rPr>
          <w:rFonts w:ascii="Times New Roman" w:hAnsi="Times New Roman" w:cs="Times New Roman"/>
          <w:sz w:val="26"/>
          <w:szCs w:val="26"/>
          <w:lang w:val="ru-RU"/>
        </w:rPr>
        <w:t> </w:t>
      </w:r>
      <w:r w:rsidR="00D60270" w:rsidRPr="00843E83">
        <w:rPr>
          <w:rFonts w:ascii="Times New Roman" w:hAnsi="Times New Roman" w:cs="Times New Roman"/>
          <w:sz w:val="26"/>
          <w:szCs w:val="26"/>
          <w:lang w:val="ru-RU"/>
        </w:rPr>
        <w:t xml:space="preserve">Заявление работника о невозможности выполнить требования Федерального закона от 7 мая 2013 г. </w:t>
      </w:r>
      <w:r w:rsidRPr="00843E83">
        <w:rPr>
          <w:rFonts w:ascii="Times New Roman" w:hAnsi="Times New Roman" w:cs="Times New Roman"/>
          <w:sz w:val="26"/>
          <w:szCs w:val="26"/>
          <w:lang w:val="ru-RU"/>
        </w:rPr>
        <w:t>№</w:t>
      </w:r>
      <w:r w:rsidR="00D60270" w:rsidRPr="00843E83">
        <w:rPr>
          <w:rFonts w:ascii="Times New Roman" w:hAnsi="Times New Roman" w:cs="Times New Roman"/>
          <w:sz w:val="26"/>
          <w:szCs w:val="26"/>
          <w:lang w:val="ru-RU"/>
        </w:rPr>
        <w:t xml:space="preserve"> 79-ФЗ </w:t>
      </w:r>
      <w:r w:rsidR="00F9037D" w:rsidRPr="00843E83">
        <w:rPr>
          <w:rFonts w:ascii="Times New Roman" w:hAnsi="Times New Roman" w:cs="Times New Roman"/>
          <w:sz w:val="26"/>
          <w:szCs w:val="26"/>
          <w:lang w:val="ru-RU"/>
        </w:rPr>
        <w:t>«</w:t>
      </w:r>
      <w:r w:rsidR="00D60270" w:rsidRPr="00843E83">
        <w:rPr>
          <w:rFonts w:ascii="Times New Roman" w:hAnsi="Times New Roman" w:cs="Times New Roman"/>
          <w:sz w:val="26"/>
          <w:szCs w:val="26"/>
          <w:lang w:val="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9037D" w:rsidRPr="00843E83">
        <w:rPr>
          <w:rFonts w:ascii="Times New Roman" w:hAnsi="Times New Roman" w:cs="Times New Roman"/>
          <w:sz w:val="26"/>
          <w:szCs w:val="26"/>
          <w:lang w:val="ru-RU"/>
        </w:rPr>
        <w:t>»</w:t>
      </w:r>
      <w:r w:rsidR="00D60270" w:rsidRPr="00843E83">
        <w:rPr>
          <w:rFonts w:ascii="Times New Roman" w:hAnsi="Times New Roman" w:cs="Times New Roman"/>
          <w:sz w:val="26"/>
          <w:szCs w:val="26"/>
          <w:lang w:val="ru-RU"/>
        </w:rPr>
        <w:t xml:space="preserve">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w:t>
      </w:r>
      <w:r w:rsidR="00A20598" w:rsidRPr="00843E83">
        <w:rPr>
          <w:rFonts w:ascii="Times New Roman" w:hAnsi="Times New Roman" w:cs="Times New Roman"/>
          <w:sz w:val="26"/>
          <w:szCs w:val="26"/>
          <w:lang w:val="ru-RU"/>
        </w:rPr>
        <w:t>уга) и несовершеннолетних детей.</w:t>
      </w:r>
    </w:p>
    <w:p w14:paraId="6FBD6CC2" w14:textId="042B820A" w:rsidR="000C3DE5" w:rsidRPr="00843E83" w:rsidRDefault="00C766A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5.9</w:t>
      </w:r>
      <w:r w:rsidR="00FB3A60" w:rsidRPr="00843E83">
        <w:rPr>
          <w:rFonts w:ascii="Times New Roman" w:hAnsi="Times New Roman" w:cs="Times New Roman"/>
          <w:sz w:val="26"/>
          <w:szCs w:val="26"/>
          <w:lang w:val="ru-RU"/>
        </w:rPr>
        <w:t>.</w:t>
      </w:r>
      <w:r w:rsidR="00843E83" w:rsidRPr="00843E83">
        <w:rPr>
          <w:rFonts w:ascii="Times New Roman" w:hAnsi="Times New Roman" w:cs="Times New Roman"/>
          <w:sz w:val="26"/>
          <w:szCs w:val="26"/>
          <w:lang w:val="ru-RU"/>
        </w:rPr>
        <w:t>4</w:t>
      </w:r>
      <w:r w:rsidR="00A20598" w:rsidRPr="00843E83">
        <w:rPr>
          <w:rFonts w:ascii="Times New Roman" w:hAnsi="Times New Roman" w:cs="Times New Roman"/>
          <w:sz w:val="26"/>
          <w:szCs w:val="26"/>
          <w:lang w:val="ru-RU"/>
        </w:rPr>
        <w:t>.</w:t>
      </w:r>
      <w:r w:rsidR="00FB3A60" w:rsidRPr="00843E83">
        <w:rPr>
          <w:rFonts w:ascii="Times New Roman" w:hAnsi="Times New Roman" w:cs="Times New Roman"/>
          <w:sz w:val="26"/>
          <w:szCs w:val="26"/>
          <w:lang w:val="ru-RU"/>
        </w:rPr>
        <w:t> </w:t>
      </w:r>
      <w:r w:rsidR="000C3DE5" w:rsidRPr="00843E83">
        <w:rPr>
          <w:rFonts w:ascii="Times New Roman" w:hAnsi="Times New Roman" w:cs="Times New Roman"/>
          <w:sz w:val="26"/>
          <w:szCs w:val="26"/>
          <w:lang w:val="ru-RU"/>
        </w:rPr>
        <w:t>Сообщени</w:t>
      </w:r>
      <w:r w:rsidR="00FB3A60" w:rsidRPr="00843E83">
        <w:rPr>
          <w:rFonts w:ascii="Times New Roman" w:hAnsi="Times New Roman" w:cs="Times New Roman"/>
          <w:sz w:val="26"/>
          <w:szCs w:val="26"/>
          <w:lang w:val="ru-RU"/>
        </w:rPr>
        <w:t>я</w:t>
      </w:r>
      <w:r w:rsidR="000C3DE5" w:rsidRPr="00843E83">
        <w:rPr>
          <w:rFonts w:ascii="Times New Roman" w:hAnsi="Times New Roman" w:cs="Times New Roman"/>
          <w:sz w:val="26"/>
          <w:szCs w:val="26"/>
          <w:lang w:val="ru-RU"/>
        </w:rPr>
        <w:t xml:space="preserve"> (уведомление) </w:t>
      </w:r>
      <w:r w:rsidR="0087539E" w:rsidRPr="00843E83">
        <w:rPr>
          <w:rFonts w:ascii="Times New Roman" w:hAnsi="Times New Roman" w:cs="Times New Roman"/>
          <w:sz w:val="26"/>
          <w:szCs w:val="26"/>
          <w:lang w:val="ru-RU"/>
        </w:rPr>
        <w:t>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A20598" w:rsidRPr="00843E83">
        <w:rPr>
          <w:rFonts w:ascii="Times New Roman" w:hAnsi="Times New Roman" w:cs="Times New Roman"/>
          <w:sz w:val="26"/>
          <w:szCs w:val="26"/>
          <w:lang w:val="ru-RU"/>
        </w:rPr>
        <w:t>.</w:t>
      </w:r>
    </w:p>
    <w:p w14:paraId="18414F76" w14:textId="6CA12BD8" w:rsidR="003C4043" w:rsidRPr="00843E83" w:rsidRDefault="00C766A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5.9</w:t>
      </w:r>
      <w:r w:rsidR="00843E83" w:rsidRPr="00843E83">
        <w:rPr>
          <w:rFonts w:ascii="Times New Roman" w:hAnsi="Times New Roman" w:cs="Times New Roman"/>
          <w:sz w:val="26"/>
          <w:szCs w:val="26"/>
          <w:lang w:val="ru-RU"/>
        </w:rPr>
        <w:t>.5</w:t>
      </w:r>
      <w:r w:rsidR="00A20598" w:rsidRPr="00843E83">
        <w:rPr>
          <w:rFonts w:ascii="Times New Roman" w:hAnsi="Times New Roman" w:cs="Times New Roman"/>
          <w:sz w:val="26"/>
          <w:szCs w:val="26"/>
          <w:lang w:val="ru-RU"/>
        </w:rPr>
        <w:t>.</w:t>
      </w:r>
      <w:r w:rsidR="00FB3A60" w:rsidRPr="00843E83">
        <w:rPr>
          <w:rFonts w:ascii="Times New Roman" w:hAnsi="Times New Roman" w:cs="Times New Roman"/>
          <w:sz w:val="26"/>
          <w:szCs w:val="26"/>
          <w:lang w:val="ru-RU"/>
        </w:rPr>
        <w:t xml:space="preserve"> Уведомления о случаях обращения в целях склонения к совершению коррупционных </w:t>
      </w:r>
      <w:r w:rsidR="007D0D92" w:rsidRPr="00843E83">
        <w:rPr>
          <w:rFonts w:ascii="Times New Roman" w:hAnsi="Times New Roman" w:cs="Times New Roman"/>
          <w:sz w:val="26"/>
          <w:szCs w:val="26"/>
          <w:lang w:val="ru-RU"/>
        </w:rPr>
        <w:t>правонарушений или о ставшей известной работнику информации о фактах совершения коррупционных правон</w:t>
      </w:r>
      <w:r w:rsidR="00A20598" w:rsidRPr="00843E83">
        <w:rPr>
          <w:rFonts w:ascii="Times New Roman" w:hAnsi="Times New Roman" w:cs="Times New Roman"/>
          <w:sz w:val="26"/>
          <w:szCs w:val="26"/>
          <w:lang w:val="ru-RU"/>
        </w:rPr>
        <w:t>арушений.</w:t>
      </w:r>
    </w:p>
    <w:p w14:paraId="2C5E5532" w14:textId="0FB4E5B4" w:rsidR="007D0D92" w:rsidRPr="00843E83" w:rsidRDefault="007D0D9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C766A2" w:rsidRPr="00843E83">
        <w:rPr>
          <w:rFonts w:ascii="Times New Roman" w:hAnsi="Times New Roman" w:cs="Times New Roman"/>
          <w:sz w:val="26"/>
          <w:szCs w:val="26"/>
          <w:lang w:val="ru-RU"/>
        </w:rPr>
        <w:t>9</w:t>
      </w:r>
      <w:r w:rsidRPr="00843E83">
        <w:rPr>
          <w:rFonts w:ascii="Times New Roman" w:hAnsi="Times New Roman" w:cs="Times New Roman"/>
          <w:sz w:val="26"/>
          <w:szCs w:val="26"/>
          <w:lang w:val="ru-RU"/>
        </w:rPr>
        <w:t>.</w:t>
      </w:r>
      <w:r w:rsidR="00843E83" w:rsidRPr="00843E83">
        <w:rPr>
          <w:rFonts w:ascii="Times New Roman" w:hAnsi="Times New Roman" w:cs="Times New Roman"/>
          <w:sz w:val="26"/>
          <w:szCs w:val="26"/>
          <w:lang w:val="ru-RU"/>
        </w:rPr>
        <w:t>6</w:t>
      </w:r>
      <w:r w:rsidR="00A20598" w:rsidRPr="00843E83">
        <w:rPr>
          <w:rFonts w:ascii="Times New Roman" w:hAnsi="Times New Roman" w:cs="Times New Roman"/>
          <w:sz w:val="26"/>
          <w:szCs w:val="26"/>
          <w:lang w:val="ru-RU"/>
        </w:rPr>
        <w:t>.</w:t>
      </w:r>
      <w:r w:rsidRPr="00843E83">
        <w:rPr>
          <w:rFonts w:ascii="Times New Roman" w:hAnsi="Times New Roman" w:cs="Times New Roman"/>
          <w:sz w:val="26"/>
          <w:szCs w:val="26"/>
          <w:lang w:val="ru-RU"/>
        </w:rPr>
        <w:t> Поступление информации, представленной в письменном виде в установленном порядке правоохранительными органами, иными государственными органами, органами местного самоупра</w:t>
      </w:r>
      <w:r w:rsidR="00A20598" w:rsidRPr="00843E83">
        <w:rPr>
          <w:rFonts w:ascii="Times New Roman" w:hAnsi="Times New Roman" w:cs="Times New Roman"/>
          <w:sz w:val="26"/>
          <w:szCs w:val="26"/>
          <w:lang w:val="ru-RU"/>
        </w:rPr>
        <w:t>вления и их должностными лицами.</w:t>
      </w:r>
    </w:p>
    <w:p w14:paraId="58089E70" w14:textId="1BE4808B" w:rsidR="007D0D92" w:rsidRPr="00843E83" w:rsidRDefault="007D0D9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C766A2" w:rsidRPr="00843E83">
        <w:rPr>
          <w:rFonts w:ascii="Times New Roman" w:hAnsi="Times New Roman" w:cs="Times New Roman"/>
          <w:sz w:val="26"/>
          <w:szCs w:val="26"/>
          <w:lang w:val="ru-RU"/>
        </w:rPr>
        <w:t>9</w:t>
      </w:r>
      <w:r w:rsidRPr="00843E83">
        <w:rPr>
          <w:rFonts w:ascii="Times New Roman" w:hAnsi="Times New Roman" w:cs="Times New Roman"/>
          <w:sz w:val="26"/>
          <w:szCs w:val="26"/>
          <w:lang w:val="ru-RU"/>
        </w:rPr>
        <w:t>.</w:t>
      </w:r>
      <w:r w:rsidR="00843E83" w:rsidRPr="00843E83">
        <w:rPr>
          <w:rFonts w:ascii="Times New Roman" w:hAnsi="Times New Roman" w:cs="Times New Roman"/>
          <w:sz w:val="26"/>
          <w:szCs w:val="26"/>
          <w:lang w:val="ru-RU"/>
        </w:rPr>
        <w:t>7</w:t>
      </w:r>
      <w:r w:rsidR="00A20598" w:rsidRPr="00843E83">
        <w:rPr>
          <w:rFonts w:ascii="Times New Roman" w:hAnsi="Times New Roman" w:cs="Times New Roman"/>
          <w:sz w:val="26"/>
          <w:szCs w:val="26"/>
          <w:lang w:val="ru-RU"/>
        </w:rPr>
        <w:t>.</w:t>
      </w:r>
      <w:r w:rsidRPr="00843E83">
        <w:rPr>
          <w:rFonts w:ascii="Times New Roman" w:hAnsi="Times New Roman" w:cs="Times New Roman"/>
          <w:sz w:val="26"/>
          <w:szCs w:val="26"/>
          <w:lang w:val="ru-RU"/>
        </w:rPr>
        <w:t> Иная достаточная информация и документы, обуславливающие необходимость коллегиального рассмотрения вопросов соблюдения работниками Университета ограничений, запретов и требований, установленных в целях противодействия коррупции и урегулированию конфликта интересов.</w:t>
      </w:r>
    </w:p>
    <w:p w14:paraId="097491D9" w14:textId="680A726A" w:rsidR="00C766A2" w:rsidRPr="00843E83" w:rsidRDefault="00C766A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5.10</w:t>
      </w:r>
      <w:r w:rsidR="00A20598" w:rsidRPr="00843E83">
        <w:rPr>
          <w:rFonts w:ascii="Times New Roman" w:hAnsi="Times New Roman" w:cs="Times New Roman"/>
          <w:sz w:val="26"/>
          <w:szCs w:val="26"/>
          <w:lang w:val="ru-RU"/>
        </w:rPr>
        <w:t>.</w:t>
      </w:r>
      <w:r w:rsidRPr="00843E83">
        <w:rPr>
          <w:rFonts w:ascii="Times New Roman" w:hAnsi="Times New Roman" w:cs="Times New Roman"/>
          <w:sz w:val="26"/>
          <w:szCs w:val="26"/>
          <w:lang w:val="ru-RU"/>
        </w:rPr>
        <w:t> </w:t>
      </w:r>
      <w:r w:rsidR="00DC2652" w:rsidRPr="00843E83">
        <w:rPr>
          <w:rFonts w:ascii="Times New Roman" w:hAnsi="Times New Roman" w:cs="Times New Roman"/>
          <w:sz w:val="26"/>
          <w:szCs w:val="26"/>
          <w:lang w:val="ru-RU"/>
        </w:rPr>
        <w:t>Уведомление</w:t>
      </w:r>
      <w:r w:rsidRPr="00843E83">
        <w:rPr>
          <w:rFonts w:ascii="Times New Roman" w:hAnsi="Times New Roman" w:cs="Times New Roman"/>
          <w:sz w:val="26"/>
          <w:szCs w:val="26"/>
          <w:lang w:val="ru-RU"/>
        </w:rPr>
        <w:t xml:space="preserve"> должн</w:t>
      </w:r>
      <w:r w:rsidR="00DC2652" w:rsidRPr="00843E83">
        <w:rPr>
          <w:rFonts w:ascii="Times New Roman" w:hAnsi="Times New Roman" w:cs="Times New Roman"/>
          <w:sz w:val="26"/>
          <w:szCs w:val="26"/>
          <w:lang w:val="ru-RU"/>
        </w:rPr>
        <w:t>о</w:t>
      </w:r>
      <w:r w:rsidRPr="00843E83">
        <w:rPr>
          <w:rFonts w:ascii="Times New Roman" w:hAnsi="Times New Roman" w:cs="Times New Roman"/>
          <w:sz w:val="26"/>
          <w:szCs w:val="26"/>
          <w:lang w:val="ru-RU"/>
        </w:rPr>
        <w:t xml:space="preserve"> быть представлен</w:t>
      </w:r>
      <w:r w:rsidR="00DC2652" w:rsidRPr="00843E83">
        <w:rPr>
          <w:rFonts w:ascii="Times New Roman" w:hAnsi="Times New Roman" w:cs="Times New Roman"/>
          <w:sz w:val="26"/>
          <w:szCs w:val="26"/>
          <w:lang w:val="ru-RU"/>
        </w:rPr>
        <w:t>о</w:t>
      </w:r>
      <w:r w:rsidRPr="00843E83">
        <w:rPr>
          <w:rFonts w:ascii="Times New Roman" w:hAnsi="Times New Roman" w:cs="Times New Roman"/>
          <w:sz w:val="26"/>
          <w:szCs w:val="26"/>
          <w:lang w:val="ru-RU"/>
        </w:rPr>
        <w:t xml:space="preserve"> в письменном виде и содержать следующие сведения:</w:t>
      </w:r>
    </w:p>
    <w:p w14:paraId="5CD5E8F2" w14:textId="73D431CF" w:rsidR="00C766A2" w:rsidRPr="00843E83" w:rsidRDefault="00C766A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фамилию, имя, отчество работника и замещаемую им должность;</w:t>
      </w:r>
    </w:p>
    <w:p w14:paraId="49F4271F" w14:textId="2932A71A" w:rsidR="00C766A2" w:rsidRPr="00843E83" w:rsidRDefault="00C766A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описание коррупционного правонарушения, признаков личной заинтересованности, которая приводит или может привести к конфликту интересов;</w:t>
      </w:r>
    </w:p>
    <w:p w14:paraId="568F7D05" w14:textId="3FFC8DB5" w:rsidR="00C766A2" w:rsidRPr="00843E83" w:rsidRDefault="00C766A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данные об источнике информации.</w:t>
      </w:r>
    </w:p>
    <w:p w14:paraId="3237C022" w14:textId="02D6361D" w:rsidR="007E26A5" w:rsidRPr="00843E83" w:rsidRDefault="007E26A5" w:rsidP="00A20598">
      <w:pPr>
        <w:pStyle w:val="12"/>
        <w:numPr>
          <w:ilvl w:val="1"/>
          <w:numId w:val="35"/>
        </w:numPr>
        <w:shd w:val="clear" w:color="auto" w:fill="auto"/>
        <w:tabs>
          <w:tab w:val="left" w:pos="1342"/>
        </w:tabs>
        <w:spacing w:after="0" w:line="240" w:lineRule="auto"/>
        <w:ind w:left="0" w:right="20" w:firstLine="709"/>
        <w:jc w:val="both"/>
        <w:rPr>
          <w:spacing w:val="0"/>
          <w:sz w:val="26"/>
          <w:szCs w:val="26"/>
        </w:rPr>
      </w:pPr>
      <w:r w:rsidRPr="00843E83">
        <w:rPr>
          <w:spacing w:val="0"/>
          <w:sz w:val="26"/>
          <w:szCs w:val="26"/>
        </w:rPr>
        <w:t>Уведомления подлежат обязательной регистрации в журнале учета поступивших уведомлений о факте обращения в целях склонения субъекта антикоррупционной политики к совершению коррупционных правонарушений</w:t>
      </w:r>
      <w:r w:rsidR="00843E83" w:rsidRPr="00843E83">
        <w:rPr>
          <w:spacing w:val="0"/>
          <w:sz w:val="26"/>
          <w:szCs w:val="26"/>
        </w:rPr>
        <w:t xml:space="preserve">, </w:t>
      </w:r>
      <w:r w:rsidRPr="00843E83">
        <w:rPr>
          <w:spacing w:val="0"/>
          <w:sz w:val="26"/>
          <w:szCs w:val="26"/>
        </w:rPr>
        <w:t xml:space="preserve">который хранится у секретаря </w:t>
      </w:r>
      <w:r w:rsidR="00300347">
        <w:rPr>
          <w:spacing w:val="0"/>
          <w:sz w:val="26"/>
          <w:szCs w:val="26"/>
        </w:rPr>
        <w:t>Комиссии</w:t>
      </w:r>
      <w:r w:rsidRPr="00843E83">
        <w:rPr>
          <w:spacing w:val="0"/>
          <w:sz w:val="26"/>
          <w:szCs w:val="26"/>
        </w:rPr>
        <w:t>.</w:t>
      </w:r>
    </w:p>
    <w:p w14:paraId="01CD0452" w14:textId="36F7035F" w:rsidR="001546C0" w:rsidRPr="00843E83" w:rsidRDefault="007D0D9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C766A2" w:rsidRPr="00843E83">
        <w:rPr>
          <w:rFonts w:ascii="Times New Roman" w:hAnsi="Times New Roman" w:cs="Times New Roman"/>
          <w:sz w:val="26"/>
          <w:szCs w:val="26"/>
          <w:lang w:val="ru-RU"/>
        </w:rPr>
        <w:t>1</w:t>
      </w:r>
      <w:r w:rsidR="00A20598" w:rsidRPr="00843E83">
        <w:rPr>
          <w:rFonts w:ascii="Times New Roman" w:hAnsi="Times New Roman" w:cs="Times New Roman"/>
          <w:sz w:val="26"/>
          <w:szCs w:val="26"/>
          <w:lang w:val="ru-RU"/>
        </w:rPr>
        <w:t>2.</w:t>
      </w:r>
      <w:r w:rsidRPr="00843E83">
        <w:rPr>
          <w:rFonts w:ascii="Times New Roman" w:hAnsi="Times New Roman" w:cs="Times New Roman"/>
          <w:sz w:val="26"/>
          <w:szCs w:val="26"/>
          <w:lang w:val="ru-RU"/>
        </w:rPr>
        <w:t> </w:t>
      </w:r>
      <w:r w:rsidR="00300347">
        <w:rPr>
          <w:rFonts w:ascii="Times New Roman" w:hAnsi="Times New Roman" w:cs="Times New Roman"/>
          <w:sz w:val="26"/>
          <w:szCs w:val="26"/>
          <w:lang w:val="ru-RU"/>
        </w:rPr>
        <w:t>Комиссия</w:t>
      </w:r>
      <w:r w:rsidR="001546C0" w:rsidRPr="00843E83">
        <w:rPr>
          <w:rFonts w:ascii="Times New Roman" w:hAnsi="Times New Roman" w:cs="Times New Roman"/>
          <w:sz w:val="26"/>
          <w:szCs w:val="26"/>
          <w:lang w:val="ru-RU"/>
        </w:rPr>
        <w:t xml:space="preserve"> не рассматривает </w:t>
      </w:r>
      <w:r w:rsidR="001546C0" w:rsidRPr="0062310F">
        <w:rPr>
          <w:rFonts w:ascii="Times New Roman" w:hAnsi="Times New Roman" w:cs="Times New Roman"/>
          <w:sz w:val="26"/>
          <w:szCs w:val="26"/>
          <w:lang w:val="ru-RU"/>
        </w:rPr>
        <w:t>анони</w:t>
      </w:r>
      <w:r w:rsidR="001546C0" w:rsidRPr="00843E83">
        <w:rPr>
          <w:rFonts w:ascii="Times New Roman" w:hAnsi="Times New Roman" w:cs="Times New Roman"/>
          <w:sz w:val="26"/>
          <w:szCs w:val="26"/>
          <w:lang w:val="ru-RU"/>
        </w:rPr>
        <w:t>мные обращения по вопросам конфликта интересов, не проводит проверки по фактам нарушения трудовой дисциплины, соблюдения корпоративной этики работников и обучающихся Университета, за исключением соблюдения антикоррупционных этических стандартов.</w:t>
      </w:r>
    </w:p>
    <w:p w14:paraId="58063994" w14:textId="7A900843" w:rsidR="004D7AB6" w:rsidRPr="00843E83" w:rsidRDefault="007D0D92" w:rsidP="00F8468C">
      <w:pPr>
        <w:widowControl w:val="0"/>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C766A2" w:rsidRPr="00843E83">
        <w:rPr>
          <w:rFonts w:ascii="Times New Roman" w:hAnsi="Times New Roman" w:cs="Times New Roman"/>
          <w:sz w:val="26"/>
          <w:szCs w:val="26"/>
          <w:lang w:val="ru-RU"/>
        </w:rPr>
        <w:t>1</w:t>
      </w:r>
      <w:r w:rsidR="00A20598" w:rsidRPr="00843E83">
        <w:rPr>
          <w:rFonts w:ascii="Times New Roman" w:hAnsi="Times New Roman" w:cs="Times New Roman"/>
          <w:sz w:val="26"/>
          <w:szCs w:val="26"/>
          <w:lang w:val="ru-RU"/>
        </w:rPr>
        <w:t>3.</w:t>
      </w:r>
      <w:r w:rsidRPr="00843E83">
        <w:rPr>
          <w:rFonts w:ascii="Times New Roman" w:hAnsi="Times New Roman" w:cs="Times New Roman"/>
          <w:sz w:val="26"/>
          <w:szCs w:val="26"/>
          <w:lang w:val="ru-RU"/>
        </w:rPr>
        <w:t> </w:t>
      </w:r>
      <w:r w:rsidR="004D7AB6" w:rsidRPr="00843E83">
        <w:rPr>
          <w:rFonts w:ascii="Times New Roman" w:hAnsi="Times New Roman" w:cs="Times New Roman"/>
          <w:sz w:val="26"/>
          <w:szCs w:val="26"/>
          <w:lang w:val="ru-RU"/>
        </w:rPr>
        <w:t xml:space="preserve">Председатель </w:t>
      </w:r>
      <w:r w:rsidR="00300347">
        <w:rPr>
          <w:rFonts w:ascii="Times New Roman" w:hAnsi="Times New Roman" w:cs="Times New Roman"/>
          <w:sz w:val="26"/>
          <w:szCs w:val="26"/>
          <w:lang w:val="ru-RU"/>
        </w:rPr>
        <w:t>Комиссии</w:t>
      </w:r>
      <w:r w:rsidR="004D7AB6" w:rsidRPr="00843E83">
        <w:rPr>
          <w:rFonts w:ascii="Times New Roman" w:hAnsi="Times New Roman" w:cs="Times New Roman"/>
          <w:sz w:val="26"/>
          <w:szCs w:val="26"/>
          <w:lang w:val="ru-RU"/>
        </w:rPr>
        <w:t xml:space="preserve"> при поступлении к нему в порядке, предусмотренном локальными нормативными актами ВГУЭС, информации, содержащей основания для проведения заседания </w:t>
      </w:r>
      <w:r w:rsidR="00300347">
        <w:rPr>
          <w:rFonts w:ascii="Times New Roman" w:hAnsi="Times New Roman" w:cs="Times New Roman"/>
          <w:sz w:val="26"/>
          <w:szCs w:val="26"/>
          <w:lang w:val="ru-RU"/>
        </w:rPr>
        <w:t>Комиссии</w:t>
      </w:r>
      <w:r w:rsidR="004D7AB6" w:rsidRPr="00843E83">
        <w:rPr>
          <w:rFonts w:ascii="Times New Roman" w:hAnsi="Times New Roman" w:cs="Times New Roman"/>
          <w:sz w:val="26"/>
          <w:szCs w:val="26"/>
          <w:lang w:val="ru-RU"/>
        </w:rPr>
        <w:t xml:space="preserve"> в 10-дневный срок назначает дату заседания </w:t>
      </w:r>
      <w:r w:rsidR="00300347">
        <w:rPr>
          <w:rFonts w:ascii="Times New Roman" w:hAnsi="Times New Roman" w:cs="Times New Roman"/>
          <w:sz w:val="26"/>
          <w:szCs w:val="26"/>
          <w:lang w:val="ru-RU"/>
        </w:rPr>
        <w:t>Комиссии</w:t>
      </w:r>
      <w:r w:rsidR="00D134D8" w:rsidRPr="00843E83">
        <w:rPr>
          <w:rFonts w:ascii="Times New Roman" w:hAnsi="Times New Roman" w:cs="Times New Roman"/>
          <w:sz w:val="26"/>
          <w:szCs w:val="26"/>
          <w:lang w:val="ru-RU"/>
        </w:rPr>
        <w:t xml:space="preserve">. При этом дата заседания </w:t>
      </w:r>
      <w:r w:rsidR="00300347">
        <w:rPr>
          <w:rFonts w:ascii="Times New Roman" w:hAnsi="Times New Roman" w:cs="Times New Roman"/>
          <w:sz w:val="26"/>
          <w:szCs w:val="26"/>
          <w:lang w:val="ru-RU"/>
        </w:rPr>
        <w:t>Комиссии</w:t>
      </w:r>
      <w:r w:rsidR="004D7AB6" w:rsidRPr="00843E83">
        <w:rPr>
          <w:rFonts w:ascii="Times New Roman" w:hAnsi="Times New Roman" w:cs="Times New Roman"/>
          <w:sz w:val="26"/>
          <w:szCs w:val="26"/>
          <w:lang w:val="ru-RU"/>
        </w:rPr>
        <w:t xml:space="preserve"> не может быть назначена позднее 20 </w:t>
      </w:r>
      <w:r w:rsidR="009167E3" w:rsidRPr="00843E83">
        <w:rPr>
          <w:rFonts w:ascii="Times New Roman" w:hAnsi="Times New Roman" w:cs="Times New Roman"/>
          <w:sz w:val="26"/>
          <w:szCs w:val="26"/>
          <w:lang w:val="ru-RU"/>
        </w:rPr>
        <w:t xml:space="preserve">рабочих </w:t>
      </w:r>
      <w:r w:rsidR="004D7AB6" w:rsidRPr="00843E83">
        <w:rPr>
          <w:rFonts w:ascii="Times New Roman" w:hAnsi="Times New Roman" w:cs="Times New Roman"/>
          <w:sz w:val="26"/>
          <w:szCs w:val="26"/>
          <w:lang w:val="ru-RU"/>
        </w:rPr>
        <w:t xml:space="preserve">дней со дня поступления указанной информации, за исключением случаев, требующих инициирования проведения служебного </w:t>
      </w:r>
      <w:r w:rsidR="00B87635" w:rsidRPr="00843E83">
        <w:rPr>
          <w:rFonts w:ascii="Times New Roman" w:hAnsi="Times New Roman" w:cs="Times New Roman"/>
          <w:sz w:val="26"/>
          <w:szCs w:val="26"/>
          <w:lang w:val="ru-RU"/>
        </w:rPr>
        <w:t>расследования</w:t>
      </w:r>
      <w:r w:rsidR="004D7AB6" w:rsidRPr="00843E83">
        <w:rPr>
          <w:rFonts w:ascii="Times New Roman" w:hAnsi="Times New Roman" w:cs="Times New Roman"/>
          <w:sz w:val="26"/>
          <w:szCs w:val="26"/>
          <w:lang w:val="ru-RU"/>
        </w:rPr>
        <w:t>.</w:t>
      </w:r>
    </w:p>
    <w:p w14:paraId="29CACBF5" w14:textId="643A5000" w:rsidR="00C766A2" w:rsidRPr="00843E83" w:rsidRDefault="00C766A2" w:rsidP="00F8468C">
      <w:pPr>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5.1</w:t>
      </w:r>
      <w:r w:rsidR="00A20598" w:rsidRPr="00843E83">
        <w:rPr>
          <w:rFonts w:ascii="Times New Roman" w:hAnsi="Times New Roman" w:cs="Times New Roman"/>
          <w:sz w:val="26"/>
          <w:szCs w:val="26"/>
          <w:lang w:val="ru-RU"/>
        </w:rPr>
        <w:t>4.</w:t>
      </w:r>
      <w:r w:rsidRPr="00843E83">
        <w:rPr>
          <w:rFonts w:ascii="Times New Roman" w:hAnsi="Times New Roman" w:cs="Times New Roman"/>
          <w:sz w:val="26"/>
          <w:szCs w:val="26"/>
          <w:lang w:val="ru-RU"/>
        </w:rPr>
        <w:t xml:space="preserve"> Председатель </w:t>
      </w:r>
      <w:r w:rsidR="00300347">
        <w:rPr>
          <w:rFonts w:ascii="Times New Roman" w:hAnsi="Times New Roman" w:cs="Times New Roman"/>
          <w:sz w:val="26"/>
          <w:szCs w:val="26"/>
          <w:lang w:val="ru-RU"/>
        </w:rPr>
        <w:t>Комиссии</w:t>
      </w:r>
      <w:r w:rsidRPr="00843E83">
        <w:rPr>
          <w:rFonts w:ascii="Times New Roman" w:hAnsi="Times New Roman" w:cs="Times New Roman"/>
          <w:sz w:val="26"/>
          <w:szCs w:val="26"/>
          <w:lang w:val="ru-RU"/>
        </w:rPr>
        <w:t xml:space="preserve"> организует ознакомление работника, в отношении которого </w:t>
      </w:r>
      <w:r w:rsidR="00300347">
        <w:rPr>
          <w:rFonts w:ascii="Times New Roman" w:hAnsi="Times New Roman" w:cs="Times New Roman"/>
          <w:sz w:val="26"/>
          <w:szCs w:val="26"/>
          <w:lang w:val="ru-RU"/>
        </w:rPr>
        <w:t>Комиссией</w:t>
      </w:r>
      <w:r w:rsidRPr="00843E83">
        <w:rPr>
          <w:rFonts w:ascii="Times New Roman" w:hAnsi="Times New Roman" w:cs="Times New Roman"/>
          <w:sz w:val="26"/>
          <w:szCs w:val="26"/>
          <w:lang w:val="ru-RU"/>
        </w:rPr>
        <w:t xml:space="preserve"> рассматривается вопрос о соблюдении требований к служебному поведению и/или требований об урегулировании конфликта интересов.</w:t>
      </w:r>
    </w:p>
    <w:p w14:paraId="1BAE016D" w14:textId="2DF54BDB" w:rsidR="005E180F" w:rsidRPr="00843E83" w:rsidRDefault="007D0D92" w:rsidP="00F8468C">
      <w:pPr>
        <w:spacing w:after="0" w:line="240" w:lineRule="auto"/>
        <w:ind w:firstLine="709"/>
        <w:jc w:val="both"/>
        <w:rPr>
          <w:rFonts w:ascii="Times New Roman" w:hAnsi="Times New Roman" w:cs="Times New Roman"/>
          <w:sz w:val="26"/>
          <w:szCs w:val="26"/>
          <w:lang w:val="ru-RU"/>
        </w:rPr>
      </w:pPr>
      <w:r w:rsidRPr="00843E83">
        <w:rPr>
          <w:rFonts w:ascii="Times New Roman" w:hAnsi="Times New Roman" w:cs="Times New Roman"/>
          <w:sz w:val="26"/>
          <w:szCs w:val="26"/>
          <w:lang w:val="ru-RU"/>
        </w:rPr>
        <w:t>5</w:t>
      </w:r>
      <w:r w:rsidR="009167E3" w:rsidRPr="00843E83">
        <w:rPr>
          <w:rFonts w:ascii="Times New Roman" w:hAnsi="Times New Roman" w:cs="Times New Roman"/>
          <w:sz w:val="26"/>
          <w:szCs w:val="26"/>
          <w:lang w:val="ru-RU"/>
        </w:rPr>
        <w:t>.1</w:t>
      </w:r>
      <w:r w:rsidR="00A20598" w:rsidRPr="00843E83">
        <w:rPr>
          <w:rFonts w:ascii="Times New Roman" w:hAnsi="Times New Roman" w:cs="Times New Roman"/>
          <w:sz w:val="26"/>
          <w:szCs w:val="26"/>
          <w:lang w:val="ru-RU"/>
        </w:rPr>
        <w:t>5.</w:t>
      </w:r>
      <w:r w:rsidRPr="00843E83">
        <w:rPr>
          <w:rFonts w:ascii="Times New Roman" w:hAnsi="Times New Roman" w:cs="Times New Roman"/>
          <w:sz w:val="26"/>
          <w:szCs w:val="26"/>
          <w:lang w:val="ru-RU"/>
        </w:rPr>
        <w:t> </w:t>
      </w:r>
      <w:r w:rsidR="005E180F" w:rsidRPr="00843E83">
        <w:rPr>
          <w:rFonts w:ascii="Times New Roman" w:hAnsi="Times New Roman" w:cs="Times New Roman"/>
          <w:sz w:val="26"/>
          <w:szCs w:val="26"/>
          <w:lang w:val="ru-RU"/>
        </w:rPr>
        <w:t>При возникновении прямой или косвенной л</w:t>
      </w:r>
      <w:r w:rsidR="00D134D8" w:rsidRPr="00843E83">
        <w:rPr>
          <w:rFonts w:ascii="Times New Roman" w:hAnsi="Times New Roman" w:cs="Times New Roman"/>
          <w:sz w:val="26"/>
          <w:szCs w:val="26"/>
          <w:lang w:val="ru-RU"/>
        </w:rPr>
        <w:t xml:space="preserve">ичной заинтересованности члена </w:t>
      </w:r>
      <w:r w:rsidR="00300347">
        <w:rPr>
          <w:rFonts w:ascii="Times New Roman" w:hAnsi="Times New Roman" w:cs="Times New Roman"/>
          <w:sz w:val="26"/>
          <w:szCs w:val="26"/>
          <w:lang w:val="ru-RU"/>
        </w:rPr>
        <w:t>Комиссии</w:t>
      </w:r>
      <w:r w:rsidR="005E180F" w:rsidRPr="00843E83">
        <w:rPr>
          <w:rFonts w:ascii="Times New Roman" w:hAnsi="Times New Roman" w:cs="Times New Roman"/>
          <w:sz w:val="26"/>
          <w:szCs w:val="26"/>
          <w:lang w:val="ru-RU"/>
        </w:rPr>
        <w:t xml:space="preserve">, которая может привести к конфликту интересов при рассмотрении вопроса, включенного в повестку дня заседания </w:t>
      </w:r>
      <w:r w:rsidR="00300347">
        <w:rPr>
          <w:rFonts w:ascii="Times New Roman" w:hAnsi="Times New Roman" w:cs="Times New Roman"/>
          <w:sz w:val="26"/>
          <w:szCs w:val="26"/>
          <w:lang w:val="ru-RU"/>
        </w:rPr>
        <w:t>Комиссии</w:t>
      </w:r>
      <w:r w:rsidR="005E180F" w:rsidRPr="00843E83">
        <w:rPr>
          <w:rFonts w:ascii="Times New Roman" w:hAnsi="Times New Roman" w:cs="Times New Roman"/>
          <w:sz w:val="26"/>
          <w:szCs w:val="26"/>
          <w:lang w:val="ru-RU"/>
        </w:rPr>
        <w:t xml:space="preserve">, он обязан до начала заседания заявить об этом. В таком случае соответствующий член </w:t>
      </w:r>
      <w:r w:rsidR="00300347">
        <w:rPr>
          <w:rFonts w:ascii="Times New Roman" w:hAnsi="Times New Roman" w:cs="Times New Roman"/>
          <w:sz w:val="26"/>
          <w:szCs w:val="26"/>
          <w:lang w:val="ru-RU"/>
        </w:rPr>
        <w:t>Комиссии</w:t>
      </w:r>
      <w:r w:rsidR="005E180F" w:rsidRPr="00843E83">
        <w:rPr>
          <w:rFonts w:ascii="Times New Roman" w:hAnsi="Times New Roman" w:cs="Times New Roman"/>
          <w:sz w:val="26"/>
          <w:szCs w:val="26"/>
          <w:lang w:val="ru-RU"/>
        </w:rPr>
        <w:t xml:space="preserve"> не принимает участия в рассмотрении указанного вопроса.</w:t>
      </w:r>
    </w:p>
    <w:p w14:paraId="35085623" w14:textId="60690924" w:rsidR="007D0D92" w:rsidRPr="00843E83" w:rsidRDefault="00A15A8A"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w:t>
      </w:r>
      <w:r w:rsidR="009167E3" w:rsidRPr="00843E83">
        <w:rPr>
          <w:sz w:val="26"/>
          <w:szCs w:val="26"/>
        </w:rPr>
        <w:t>1</w:t>
      </w:r>
      <w:r w:rsidR="00A20598" w:rsidRPr="00843E83">
        <w:rPr>
          <w:sz w:val="26"/>
          <w:szCs w:val="26"/>
        </w:rPr>
        <w:t>6.</w:t>
      </w:r>
      <w:r w:rsidRPr="00843E83">
        <w:rPr>
          <w:sz w:val="26"/>
          <w:szCs w:val="26"/>
        </w:rPr>
        <w:t xml:space="preserve"> На заседание </w:t>
      </w:r>
      <w:r w:rsidR="00300347">
        <w:rPr>
          <w:sz w:val="26"/>
          <w:szCs w:val="26"/>
        </w:rPr>
        <w:t>Комиссии</w:t>
      </w:r>
      <w:r w:rsidRPr="00843E83">
        <w:rPr>
          <w:sz w:val="26"/>
          <w:szCs w:val="26"/>
        </w:rPr>
        <w:t xml:space="preserve"> приглашается работник Университета, в отношении которого рассматривается вопрос.</w:t>
      </w:r>
    </w:p>
    <w:p w14:paraId="3CDECCAA" w14:textId="2412768B" w:rsidR="00A15A8A" w:rsidRPr="00F8468C" w:rsidRDefault="00A15A8A" w:rsidP="00F8468C">
      <w:pPr>
        <w:pStyle w:val="a3"/>
        <w:shd w:val="clear" w:color="auto" w:fill="FFFFFF"/>
        <w:spacing w:before="0" w:beforeAutospacing="0" w:after="0" w:afterAutospacing="0"/>
        <w:ind w:firstLine="709"/>
        <w:jc w:val="both"/>
        <w:textAlignment w:val="baseline"/>
        <w:rPr>
          <w:sz w:val="26"/>
          <w:szCs w:val="26"/>
        </w:rPr>
      </w:pPr>
      <w:r w:rsidRPr="00F8468C">
        <w:rPr>
          <w:sz w:val="26"/>
          <w:szCs w:val="26"/>
        </w:rPr>
        <w:t>5.1</w:t>
      </w:r>
      <w:r w:rsidR="00A20598">
        <w:rPr>
          <w:sz w:val="26"/>
          <w:szCs w:val="26"/>
        </w:rPr>
        <w:t>7.</w:t>
      </w:r>
      <w:r w:rsidRPr="00F8468C">
        <w:rPr>
          <w:sz w:val="26"/>
          <w:szCs w:val="26"/>
        </w:rPr>
        <w:t xml:space="preserve"> В случае неявки работника и отсутствии его письменной просьбы о рассмотрении </w:t>
      </w:r>
      <w:r w:rsidR="00300347">
        <w:rPr>
          <w:sz w:val="26"/>
          <w:szCs w:val="26"/>
        </w:rPr>
        <w:t>Комиссией</w:t>
      </w:r>
      <w:r w:rsidRPr="00F8468C">
        <w:rPr>
          <w:sz w:val="26"/>
          <w:szCs w:val="26"/>
        </w:rPr>
        <w:t xml:space="preserve"> вопроса без его участия, </w:t>
      </w:r>
      <w:r w:rsidR="00300347">
        <w:rPr>
          <w:sz w:val="26"/>
          <w:szCs w:val="26"/>
        </w:rPr>
        <w:t>Комиссией</w:t>
      </w:r>
      <w:r w:rsidRPr="00F8468C">
        <w:rPr>
          <w:sz w:val="26"/>
          <w:szCs w:val="26"/>
        </w:rPr>
        <w:t xml:space="preserve"> принимается решение об отложении рассмотрения вопроса. В случае повторной неявки работника, вопрос рассматривается </w:t>
      </w:r>
      <w:r w:rsidR="00300347">
        <w:rPr>
          <w:sz w:val="26"/>
          <w:szCs w:val="26"/>
        </w:rPr>
        <w:t>Комиссией</w:t>
      </w:r>
      <w:r w:rsidRPr="00F8468C">
        <w:rPr>
          <w:sz w:val="26"/>
          <w:szCs w:val="26"/>
        </w:rPr>
        <w:t xml:space="preserve"> в его отсутствие.</w:t>
      </w:r>
    </w:p>
    <w:p w14:paraId="10F4A1F1" w14:textId="1BCE1849" w:rsidR="00843E83" w:rsidRPr="00843E83" w:rsidRDefault="00A15A8A" w:rsidP="00843E83">
      <w:pPr>
        <w:pStyle w:val="a3"/>
        <w:shd w:val="clear" w:color="auto" w:fill="FFFFFF"/>
        <w:spacing w:before="0" w:beforeAutospacing="0" w:after="0" w:afterAutospacing="0"/>
        <w:ind w:firstLine="709"/>
        <w:jc w:val="both"/>
        <w:textAlignment w:val="baseline"/>
        <w:rPr>
          <w:sz w:val="26"/>
          <w:szCs w:val="26"/>
        </w:rPr>
      </w:pPr>
      <w:r w:rsidRPr="00F8468C">
        <w:rPr>
          <w:sz w:val="26"/>
          <w:szCs w:val="26"/>
        </w:rPr>
        <w:t>5.1</w:t>
      </w:r>
      <w:r w:rsidR="00A20598">
        <w:rPr>
          <w:sz w:val="26"/>
          <w:szCs w:val="26"/>
        </w:rPr>
        <w:t>8.</w:t>
      </w:r>
      <w:r w:rsidRPr="00F8468C">
        <w:rPr>
          <w:sz w:val="26"/>
          <w:szCs w:val="26"/>
        </w:rPr>
        <w:t xml:space="preserve"> На заседании </w:t>
      </w:r>
      <w:r w:rsidR="00300347">
        <w:rPr>
          <w:sz w:val="26"/>
          <w:szCs w:val="26"/>
        </w:rPr>
        <w:t>Комиссии</w:t>
      </w:r>
      <w:r w:rsidRPr="00F8468C">
        <w:rPr>
          <w:sz w:val="26"/>
          <w:szCs w:val="26"/>
        </w:rPr>
        <w:t xml:space="preserve"> заслушивается работник, приглашенные лица, </w:t>
      </w:r>
      <w:r w:rsidRPr="00843E83">
        <w:rPr>
          <w:sz w:val="26"/>
          <w:szCs w:val="26"/>
        </w:rPr>
        <w:t>рассматриваются и изучаются представленные материалы.</w:t>
      </w:r>
      <w:bookmarkStart w:id="1" w:name="bookmark7"/>
    </w:p>
    <w:p w14:paraId="6F2CFB91" w14:textId="5CA3335B" w:rsidR="00843E83" w:rsidRPr="00843E83" w:rsidRDefault="00843E83" w:rsidP="00843E83">
      <w:pPr>
        <w:pStyle w:val="a3"/>
        <w:shd w:val="clear" w:color="auto" w:fill="FFFFFF"/>
        <w:spacing w:before="0" w:beforeAutospacing="0" w:after="0" w:afterAutospacing="0"/>
        <w:ind w:firstLine="709"/>
        <w:jc w:val="both"/>
        <w:textAlignment w:val="baseline"/>
        <w:rPr>
          <w:sz w:val="26"/>
          <w:szCs w:val="26"/>
        </w:rPr>
      </w:pPr>
      <w:r w:rsidRPr="00843E83">
        <w:rPr>
          <w:sz w:val="26"/>
          <w:szCs w:val="26"/>
        </w:rPr>
        <w:t xml:space="preserve">5.19. В заседаниях </w:t>
      </w:r>
      <w:r w:rsidR="00300347">
        <w:rPr>
          <w:sz w:val="26"/>
          <w:szCs w:val="26"/>
        </w:rPr>
        <w:t>Комиссии</w:t>
      </w:r>
      <w:r w:rsidRPr="00843E83">
        <w:rPr>
          <w:sz w:val="26"/>
          <w:szCs w:val="26"/>
        </w:rPr>
        <w:t xml:space="preserve"> с правом совещательного голоса могут </w:t>
      </w:r>
      <w:r w:rsidRPr="00843E83">
        <w:rPr>
          <w:rStyle w:val="30pt"/>
          <w:spacing w:val="0"/>
          <w:sz w:val="26"/>
          <w:szCs w:val="26"/>
        </w:rPr>
        <w:t>участвовать:</w:t>
      </w:r>
      <w:bookmarkEnd w:id="1"/>
    </w:p>
    <w:p w14:paraId="2BBBD606" w14:textId="71458DC0" w:rsidR="00843E83" w:rsidRPr="00843E83" w:rsidRDefault="00843E83" w:rsidP="00843E83">
      <w:pPr>
        <w:pStyle w:val="12"/>
        <w:shd w:val="clear" w:color="auto" w:fill="auto"/>
        <w:tabs>
          <w:tab w:val="left" w:pos="1078"/>
        </w:tabs>
        <w:spacing w:after="0" w:line="240" w:lineRule="auto"/>
        <w:ind w:firstLine="709"/>
        <w:jc w:val="both"/>
        <w:rPr>
          <w:spacing w:val="0"/>
          <w:sz w:val="26"/>
          <w:szCs w:val="26"/>
        </w:rPr>
      </w:pPr>
      <w:r w:rsidRPr="00843E83">
        <w:rPr>
          <w:spacing w:val="0"/>
          <w:sz w:val="26"/>
          <w:szCs w:val="26"/>
        </w:rPr>
        <w:t>непосредственный руководитель р</w:t>
      </w:r>
      <w:r w:rsidR="00300347">
        <w:rPr>
          <w:spacing w:val="0"/>
          <w:sz w:val="26"/>
          <w:szCs w:val="26"/>
        </w:rPr>
        <w:t>аботника, в отношении которого Комиссией</w:t>
      </w:r>
      <w:r w:rsidRPr="00843E83">
        <w:rPr>
          <w:spacing w:val="0"/>
          <w:sz w:val="26"/>
          <w:szCs w:val="26"/>
        </w:rPr>
        <w:t xml:space="preserve"> рассматривается вопрос о соблюдении требований к служебному поведению и (или) требований об урегулировании конфликта интересов;</w:t>
      </w:r>
    </w:p>
    <w:p w14:paraId="18AAE557" w14:textId="40317A94" w:rsidR="00843E83" w:rsidRPr="00843E83" w:rsidRDefault="00843E83" w:rsidP="00300347">
      <w:pPr>
        <w:pStyle w:val="12"/>
        <w:shd w:val="clear" w:color="auto" w:fill="auto"/>
        <w:tabs>
          <w:tab w:val="left" w:pos="1061"/>
        </w:tabs>
        <w:spacing w:after="0" w:line="240" w:lineRule="auto"/>
        <w:ind w:firstLine="709"/>
        <w:jc w:val="both"/>
        <w:rPr>
          <w:spacing w:val="0"/>
          <w:sz w:val="26"/>
          <w:szCs w:val="26"/>
        </w:rPr>
      </w:pPr>
      <w:r w:rsidRPr="00843E83">
        <w:rPr>
          <w:spacing w:val="0"/>
          <w:sz w:val="26"/>
          <w:szCs w:val="26"/>
        </w:rPr>
        <w:t>другие специалисты, которые могут дать пояснени</w:t>
      </w:r>
      <w:r w:rsidR="00300347">
        <w:rPr>
          <w:spacing w:val="0"/>
          <w:sz w:val="26"/>
          <w:szCs w:val="26"/>
        </w:rPr>
        <w:t>я по вопросам, рассматриваемым Комиссией</w:t>
      </w:r>
      <w:r w:rsidRPr="00843E83">
        <w:rPr>
          <w:spacing w:val="0"/>
          <w:sz w:val="26"/>
          <w:szCs w:val="26"/>
        </w:rPr>
        <w:t xml:space="preserve">; должностные лица других организаций и государственных органов, органов местного самоуправления; представители заинтересованных организаций; представитель работника, в отношении которого </w:t>
      </w:r>
      <w:r w:rsidR="00300347">
        <w:rPr>
          <w:spacing w:val="0"/>
          <w:sz w:val="26"/>
          <w:szCs w:val="26"/>
        </w:rPr>
        <w:t>Комиссией</w:t>
      </w:r>
      <w:r w:rsidRPr="00843E83">
        <w:rPr>
          <w:spacing w:val="0"/>
          <w:sz w:val="26"/>
          <w:szCs w:val="26"/>
        </w:rPr>
        <w:t xml:space="preserve"> рассматривается вопрос о соблюдении требований к служебному поведению и (или) требований об урег</w:t>
      </w:r>
      <w:r w:rsidR="00300347">
        <w:rPr>
          <w:spacing w:val="0"/>
          <w:sz w:val="26"/>
          <w:szCs w:val="26"/>
        </w:rPr>
        <w:t>улировании конфликта интересов.</w:t>
      </w:r>
    </w:p>
    <w:p w14:paraId="392E5EC1" w14:textId="3C8739BB" w:rsidR="00A15A8A" w:rsidRPr="00843E83" w:rsidRDefault="00A15A8A" w:rsidP="00843E83">
      <w:pPr>
        <w:pStyle w:val="a3"/>
        <w:shd w:val="clear" w:color="auto" w:fill="FFFFFF"/>
        <w:spacing w:before="0" w:beforeAutospacing="0" w:after="0" w:afterAutospacing="0"/>
        <w:ind w:firstLine="567"/>
        <w:jc w:val="both"/>
        <w:textAlignment w:val="baseline"/>
        <w:rPr>
          <w:sz w:val="26"/>
          <w:szCs w:val="26"/>
        </w:rPr>
      </w:pPr>
      <w:r w:rsidRPr="00843E83">
        <w:rPr>
          <w:sz w:val="26"/>
          <w:szCs w:val="26"/>
        </w:rPr>
        <w:t>5.</w:t>
      </w:r>
      <w:r w:rsidR="00843E83" w:rsidRPr="00843E83">
        <w:rPr>
          <w:sz w:val="26"/>
          <w:szCs w:val="26"/>
        </w:rPr>
        <w:t>20</w:t>
      </w:r>
      <w:r w:rsidR="00A20598" w:rsidRPr="00843E83">
        <w:rPr>
          <w:sz w:val="26"/>
          <w:szCs w:val="26"/>
        </w:rPr>
        <w:t>.</w:t>
      </w:r>
      <w:r w:rsidRPr="00843E83">
        <w:rPr>
          <w:sz w:val="26"/>
          <w:szCs w:val="26"/>
        </w:rPr>
        <w:t xml:space="preserve"> Решения </w:t>
      </w:r>
      <w:r w:rsidR="00300347">
        <w:rPr>
          <w:sz w:val="26"/>
          <w:szCs w:val="26"/>
        </w:rPr>
        <w:t>Комиссии</w:t>
      </w:r>
      <w:r w:rsidRPr="00843E83">
        <w:rPr>
          <w:sz w:val="26"/>
          <w:szCs w:val="26"/>
        </w:rPr>
        <w:t xml:space="preserve"> принимаются простым большинством голосов от общего числа членов, присутствовавших на заседании.</w:t>
      </w:r>
    </w:p>
    <w:p w14:paraId="685CEA38" w14:textId="389A872F" w:rsidR="009167E3" w:rsidRPr="00843E83" w:rsidRDefault="009167E3" w:rsidP="00843E83">
      <w:pPr>
        <w:pStyle w:val="a3"/>
        <w:shd w:val="clear" w:color="auto" w:fill="FFFFFF"/>
        <w:spacing w:before="0" w:beforeAutospacing="0" w:after="0" w:afterAutospacing="0"/>
        <w:ind w:firstLine="567"/>
        <w:jc w:val="both"/>
        <w:textAlignment w:val="baseline"/>
        <w:rPr>
          <w:sz w:val="26"/>
          <w:szCs w:val="26"/>
        </w:rPr>
      </w:pPr>
      <w:r w:rsidRPr="00843E83">
        <w:rPr>
          <w:sz w:val="26"/>
          <w:szCs w:val="26"/>
        </w:rPr>
        <w:t>5.</w:t>
      </w:r>
      <w:r w:rsidR="00A20598" w:rsidRPr="00843E83">
        <w:rPr>
          <w:sz w:val="26"/>
          <w:szCs w:val="26"/>
        </w:rPr>
        <w:t>2</w:t>
      </w:r>
      <w:r w:rsidR="00843E83" w:rsidRPr="00843E83">
        <w:rPr>
          <w:sz w:val="26"/>
          <w:szCs w:val="26"/>
        </w:rPr>
        <w:t>1</w:t>
      </w:r>
      <w:r w:rsidR="00A20598" w:rsidRPr="00843E83">
        <w:rPr>
          <w:sz w:val="26"/>
          <w:szCs w:val="26"/>
        </w:rPr>
        <w:t>.</w:t>
      </w:r>
      <w:r w:rsidRPr="00843E83">
        <w:rPr>
          <w:sz w:val="26"/>
          <w:szCs w:val="26"/>
        </w:rPr>
        <w:t xml:space="preserve"> По итогам рассмотрения информации, </w:t>
      </w:r>
      <w:r w:rsidR="00300347">
        <w:rPr>
          <w:sz w:val="26"/>
          <w:szCs w:val="26"/>
        </w:rPr>
        <w:t>Комиссия</w:t>
      </w:r>
      <w:r w:rsidRPr="00843E83">
        <w:rPr>
          <w:sz w:val="26"/>
          <w:szCs w:val="26"/>
        </w:rPr>
        <w:t xml:space="preserve"> может принять одно из следующих решений:</w:t>
      </w:r>
    </w:p>
    <w:p w14:paraId="396FF457" w14:textId="76AD5373" w:rsidR="009167E3" w:rsidRPr="00F8468C" w:rsidRDefault="009167E3" w:rsidP="00843E83">
      <w:pPr>
        <w:pStyle w:val="a3"/>
        <w:shd w:val="clear" w:color="auto" w:fill="FFFFFF"/>
        <w:spacing w:before="0" w:beforeAutospacing="0" w:after="0" w:afterAutospacing="0"/>
        <w:ind w:firstLine="709"/>
        <w:jc w:val="both"/>
        <w:textAlignment w:val="baseline"/>
        <w:rPr>
          <w:sz w:val="26"/>
          <w:szCs w:val="26"/>
        </w:rPr>
      </w:pPr>
      <w:r w:rsidRPr="00F8468C">
        <w:rPr>
          <w:sz w:val="26"/>
          <w:szCs w:val="26"/>
        </w:rPr>
        <w:t>установить, что в рассматриваемом случае не содержится признаков коррупционных правонарушений или личной заинтересованности работника, которая приводит или может привести к конфликту интересов;</w:t>
      </w:r>
    </w:p>
    <w:p w14:paraId="2F58271B" w14:textId="72675304" w:rsidR="00D02FBA" w:rsidRPr="00F8468C" w:rsidRDefault="009167E3" w:rsidP="00843E83">
      <w:pPr>
        <w:pStyle w:val="a3"/>
        <w:shd w:val="clear" w:color="auto" w:fill="FFFFFF"/>
        <w:spacing w:before="0" w:beforeAutospacing="0" w:after="0" w:afterAutospacing="0"/>
        <w:ind w:firstLine="709"/>
        <w:jc w:val="both"/>
        <w:textAlignment w:val="baseline"/>
        <w:rPr>
          <w:sz w:val="26"/>
          <w:szCs w:val="26"/>
        </w:rPr>
      </w:pPr>
      <w:r w:rsidRPr="00F8468C">
        <w:rPr>
          <w:sz w:val="26"/>
          <w:szCs w:val="26"/>
        </w:rPr>
        <w:t xml:space="preserve">установить факт наличия признаков коррупционных правонарушений или личной заинтересованности работника, которая приводит или может привести к конфликту интересов. </w:t>
      </w:r>
    </w:p>
    <w:p w14:paraId="5628EEA2" w14:textId="28B857F4" w:rsidR="009013B2" w:rsidRPr="00843E83" w:rsidRDefault="009167E3" w:rsidP="00B72FE2">
      <w:pPr>
        <w:pStyle w:val="a3"/>
        <w:shd w:val="clear" w:color="auto" w:fill="FFFFFF"/>
        <w:spacing w:before="0" w:beforeAutospacing="0" w:after="0" w:afterAutospacing="0"/>
        <w:ind w:firstLine="709"/>
        <w:jc w:val="both"/>
        <w:textAlignment w:val="baseline"/>
        <w:rPr>
          <w:sz w:val="26"/>
          <w:szCs w:val="26"/>
        </w:rPr>
      </w:pPr>
      <w:r w:rsidRPr="00F8468C">
        <w:rPr>
          <w:sz w:val="26"/>
          <w:szCs w:val="26"/>
        </w:rPr>
        <w:t xml:space="preserve">В этом случае </w:t>
      </w:r>
      <w:r w:rsidR="00300347">
        <w:rPr>
          <w:sz w:val="26"/>
          <w:szCs w:val="26"/>
        </w:rPr>
        <w:t>Комиссия</w:t>
      </w:r>
      <w:r w:rsidRPr="00F8468C">
        <w:rPr>
          <w:sz w:val="26"/>
          <w:szCs w:val="26"/>
        </w:rPr>
        <w:t xml:space="preserve"> принимает меры, направленные на предотвращение или </w:t>
      </w:r>
      <w:r w:rsidRPr="00843E83">
        <w:rPr>
          <w:sz w:val="26"/>
          <w:szCs w:val="26"/>
        </w:rPr>
        <w:t>урегулирование конфликта интересов, либо о направлении результатов рассмотрения сообщения о наличии в действиях работника признаков коррупционных правонарушений в соответствующие правоохранительные органы.</w:t>
      </w:r>
    </w:p>
    <w:p w14:paraId="6B56894C" w14:textId="46B2CBD0" w:rsidR="009013B2" w:rsidRPr="00843E83" w:rsidRDefault="00B72FE2" w:rsidP="00B72FE2">
      <w:pPr>
        <w:pStyle w:val="12"/>
        <w:shd w:val="clear" w:color="auto" w:fill="auto"/>
        <w:tabs>
          <w:tab w:val="left" w:pos="1342"/>
        </w:tabs>
        <w:spacing w:after="0" w:line="240" w:lineRule="auto"/>
        <w:ind w:right="20" w:firstLine="709"/>
        <w:jc w:val="both"/>
        <w:rPr>
          <w:spacing w:val="0"/>
          <w:sz w:val="26"/>
          <w:szCs w:val="26"/>
        </w:rPr>
      </w:pPr>
      <w:r w:rsidRPr="00843E83">
        <w:rPr>
          <w:spacing w:val="0"/>
          <w:sz w:val="26"/>
          <w:szCs w:val="26"/>
        </w:rPr>
        <w:t>5.2</w:t>
      </w:r>
      <w:r w:rsidR="00843E83" w:rsidRPr="00843E83">
        <w:rPr>
          <w:spacing w:val="0"/>
          <w:sz w:val="26"/>
          <w:szCs w:val="26"/>
        </w:rPr>
        <w:t>2</w:t>
      </w:r>
      <w:r w:rsidRPr="00843E83">
        <w:rPr>
          <w:spacing w:val="0"/>
          <w:sz w:val="26"/>
          <w:szCs w:val="26"/>
        </w:rPr>
        <w:t xml:space="preserve">. </w:t>
      </w:r>
      <w:r w:rsidR="009013B2" w:rsidRPr="00843E83">
        <w:rPr>
          <w:spacing w:val="0"/>
          <w:sz w:val="26"/>
          <w:szCs w:val="26"/>
        </w:rPr>
        <w:t xml:space="preserve">По итогам рассмотрения персональных дел работников или обучающихся университета </w:t>
      </w:r>
      <w:r w:rsidR="00300347">
        <w:rPr>
          <w:spacing w:val="0"/>
          <w:sz w:val="26"/>
          <w:szCs w:val="26"/>
        </w:rPr>
        <w:t>Комиссия</w:t>
      </w:r>
      <w:r w:rsidR="009013B2" w:rsidRPr="00843E83">
        <w:rPr>
          <w:spacing w:val="0"/>
          <w:sz w:val="26"/>
          <w:szCs w:val="26"/>
        </w:rPr>
        <w:t xml:space="preserve"> может ограничиться предупреждением, а также направить руководству Университета мотивированное представление о применении к нарушителю мер дисциплинарного взыскания (замечание, выговор, отчисление обучающегося, отстранение преподавателя от приема экзаменов (зачетов), увольнение работника).</w:t>
      </w:r>
    </w:p>
    <w:p w14:paraId="2EE8BC7B" w14:textId="0162FCBE" w:rsidR="00CD642E" w:rsidRPr="00843E83" w:rsidRDefault="009167E3" w:rsidP="00B72FE2">
      <w:pPr>
        <w:pStyle w:val="a3"/>
        <w:shd w:val="clear" w:color="auto" w:fill="FFFFFF"/>
        <w:spacing w:before="0" w:beforeAutospacing="0" w:after="0" w:afterAutospacing="0"/>
        <w:ind w:firstLine="709"/>
        <w:jc w:val="both"/>
        <w:textAlignment w:val="baseline"/>
        <w:rPr>
          <w:sz w:val="26"/>
          <w:szCs w:val="26"/>
        </w:rPr>
      </w:pPr>
      <w:r w:rsidRPr="00843E83">
        <w:rPr>
          <w:sz w:val="26"/>
          <w:szCs w:val="26"/>
        </w:rPr>
        <w:t xml:space="preserve"> </w:t>
      </w:r>
      <w:r w:rsidR="00A15A8A" w:rsidRPr="00843E83">
        <w:rPr>
          <w:sz w:val="26"/>
          <w:szCs w:val="26"/>
        </w:rPr>
        <w:t>5.</w:t>
      </w:r>
      <w:r w:rsidRPr="00843E83">
        <w:rPr>
          <w:sz w:val="26"/>
          <w:szCs w:val="26"/>
        </w:rPr>
        <w:t>2</w:t>
      </w:r>
      <w:r w:rsidR="00843E83" w:rsidRPr="00843E83">
        <w:rPr>
          <w:sz w:val="26"/>
          <w:szCs w:val="26"/>
        </w:rPr>
        <w:t>3</w:t>
      </w:r>
      <w:r w:rsidR="00B72FE2" w:rsidRPr="00843E83">
        <w:rPr>
          <w:sz w:val="26"/>
          <w:szCs w:val="26"/>
        </w:rPr>
        <w:t>.</w:t>
      </w:r>
      <w:r w:rsidR="00A15A8A" w:rsidRPr="00843E83">
        <w:rPr>
          <w:sz w:val="26"/>
          <w:szCs w:val="26"/>
        </w:rPr>
        <w:t> </w:t>
      </w:r>
      <w:r w:rsidR="00CD642E" w:rsidRPr="00843E83">
        <w:rPr>
          <w:sz w:val="26"/>
          <w:szCs w:val="26"/>
        </w:rPr>
        <w:t xml:space="preserve">Заседание </w:t>
      </w:r>
      <w:r w:rsidR="00300347">
        <w:rPr>
          <w:sz w:val="26"/>
          <w:szCs w:val="26"/>
        </w:rPr>
        <w:t>Комиссии</w:t>
      </w:r>
      <w:r w:rsidR="00CD642E" w:rsidRPr="00843E83">
        <w:rPr>
          <w:sz w:val="26"/>
          <w:szCs w:val="26"/>
        </w:rPr>
        <w:t xml:space="preserve"> оформляется протоколом, который подписывают </w:t>
      </w:r>
      <w:r w:rsidR="005E2001" w:rsidRPr="00843E83">
        <w:rPr>
          <w:sz w:val="26"/>
          <w:szCs w:val="26"/>
        </w:rPr>
        <w:t xml:space="preserve">все члены </w:t>
      </w:r>
      <w:r w:rsidR="00300347">
        <w:rPr>
          <w:sz w:val="26"/>
          <w:szCs w:val="26"/>
        </w:rPr>
        <w:t>Комиссии</w:t>
      </w:r>
      <w:r w:rsidR="00CD642E" w:rsidRPr="00843E83">
        <w:rPr>
          <w:sz w:val="26"/>
          <w:szCs w:val="26"/>
        </w:rPr>
        <w:t>.</w:t>
      </w:r>
    </w:p>
    <w:p w14:paraId="5783646E" w14:textId="4581438C" w:rsidR="009013B2" w:rsidRPr="00843E83" w:rsidRDefault="00B72FE2" w:rsidP="00B72FE2">
      <w:pPr>
        <w:pStyle w:val="12"/>
        <w:shd w:val="clear" w:color="auto" w:fill="auto"/>
        <w:tabs>
          <w:tab w:val="left" w:pos="426"/>
        </w:tabs>
        <w:spacing w:after="0" w:line="240" w:lineRule="auto"/>
        <w:ind w:right="20" w:firstLine="709"/>
        <w:jc w:val="both"/>
        <w:rPr>
          <w:spacing w:val="0"/>
          <w:sz w:val="26"/>
          <w:szCs w:val="26"/>
        </w:rPr>
      </w:pPr>
      <w:r w:rsidRPr="00843E83">
        <w:rPr>
          <w:spacing w:val="0"/>
          <w:sz w:val="26"/>
          <w:szCs w:val="26"/>
        </w:rPr>
        <w:t>5.2</w:t>
      </w:r>
      <w:r w:rsidR="00843E83" w:rsidRPr="00843E83">
        <w:rPr>
          <w:spacing w:val="0"/>
          <w:sz w:val="26"/>
          <w:szCs w:val="26"/>
        </w:rPr>
        <w:t>4</w:t>
      </w:r>
      <w:r w:rsidRPr="00843E83">
        <w:rPr>
          <w:spacing w:val="0"/>
          <w:sz w:val="26"/>
          <w:szCs w:val="26"/>
        </w:rPr>
        <w:t>.</w:t>
      </w:r>
      <w:r w:rsidR="009013B2" w:rsidRPr="00843E83">
        <w:rPr>
          <w:spacing w:val="0"/>
          <w:sz w:val="26"/>
          <w:szCs w:val="26"/>
        </w:rPr>
        <w:t xml:space="preserve"> Член </w:t>
      </w:r>
      <w:r w:rsidR="00300347">
        <w:rPr>
          <w:spacing w:val="0"/>
          <w:sz w:val="26"/>
          <w:szCs w:val="26"/>
        </w:rPr>
        <w:t>Комиссии</w:t>
      </w:r>
      <w:r w:rsidR="009013B2" w:rsidRPr="00843E83">
        <w:rPr>
          <w:spacing w:val="0"/>
          <w:sz w:val="26"/>
          <w:szCs w:val="26"/>
        </w:rPr>
        <w:t xml:space="preserve">, несогласный с ее решением, вправе в письменной форме изложить свое мнение, которое подлежит обязательному приобщению к протоколу заседания </w:t>
      </w:r>
      <w:r w:rsidR="00300347">
        <w:rPr>
          <w:spacing w:val="0"/>
          <w:sz w:val="26"/>
          <w:szCs w:val="26"/>
        </w:rPr>
        <w:t>Комиссии</w:t>
      </w:r>
      <w:r w:rsidR="009013B2" w:rsidRPr="00843E83">
        <w:rPr>
          <w:spacing w:val="0"/>
          <w:sz w:val="26"/>
          <w:szCs w:val="26"/>
        </w:rPr>
        <w:t>.</w:t>
      </w:r>
    </w:p>
    <w:p w14:paraId="1BA9E617" w14:textId="7C28A950" w:rsidR="009013B2" w:rsidRPr="00843E83" w:rsidRDefault="00B72FE2" w:rsidP="00B72FE2">
      <w:pPr>
        <w:pStyle w:val="12"/>
        <w:shd w:val="clear" w:color="auto" w:fill="auto"/>
        <w:tabs>
          <w:tab w:val="left" w:pos="1342"/>
        </w:tabs>
        <w:spacing w:after="0" w:line="240" w:lineRule="auto"/>
        <w:ind w:right="20" w:firstLine="709"/>
        <w:jc w:val="both"/>
        <w:rPr>
          <w:spacing w:val="0"/>
          <w:sz w:val="26"/>
          <w:szCs w:val="26"/>
        </w:rPr>
      </w:pPr>
      <w:r w:rsidRPr="00843E83">
        <w:rPr>
          <w:spacing w:val="0"/>
          <w:sz w:val="26"/>
          <w:szCs w:val="26"/>
        </w:rPr>
        <w:t>5.2</w:t>
      </w:r>
      <w:r w:rsidR="00843E83" w:rsidRPr="00843E83">
        <w:rPr>
          <w:spacing w:val="0"/>
          <w:sz w:val="26"/>
          <w:szCs w:val="26"/>
        </w:rPr>
        <w:t>5</w:t>
      </w:r>
      <w:r w:rsidRPr="00843E83">
        <w:rPr>
          <w:spacing w:val="0"/>
          <w:sz w:val="26"/>
          <w:szCs w:val="26"/>
        </w:rPr>
        <w:t>.</w:t>
      </w:r>
      <w:r w:rsidR="009013B2" w:rsidRPr="00843E83">
        <w:rPr>
          <w:spacing w:val="0"/>
          <w:sz w:val="26"/>
          <w:szCs w:val="26"/>
        </w:rPr>
        <w:t xml:space="preserve">Копии протокола заседания </w:t>
      </w:r>
      <w:r w:rsidR="00300347">
        <w:rPr>
          <w:spacing w:val="0"/>
          <w:sz w:val="26"/>
          <w:szCs w:val="26"/>
        </w:rPr>
        <w:t>Комиссии</w:t>
      </w:r>
      <w:r w:rsidR="009013B2" w:rsidRPr="00843E83">
        <w:rPr>
          <w:spacing w:val="0"/>
          <w:sz w:val="26"/>
          <w:szCs w:val="26"/>
        </w:rPr>
        <w:t xml:space="preserve">, а также принятые </w:t>
      </w:r>
      <w:r w:rsidR="00300347">
        <w:rPr>
          <w:spacing w:val="0"/>
          <w:sz w:val="26"/>
          <w:szCs w:val="26"/>
        </w:rPr>
        <w:t>Комиссией</w:t>
      </w:r>
      <w:r w:rsidR="009013B2" w:rsidRPr="00843E83">
        <w:rPr>
          <w:spacing w:val="0"/>
          <w:sz w:val="26"/>
          <w:szCs w:val="26"/>
        </w:rPr>
        <w:t xml:space="preserve"> решения при необходимости направляются заинтересованным лицам.</w:t>
      </w:r>
    </w:p>
    <w:p w14:paraId="50A7FC35" w14:textId="175E9887" w:rsidR="009013B2" w:rsidRPr="00843E83" w:rsidRDefault="00843E83" w:rsidP="00B72FE2">
      <w:pPr>
        <w:pStyle w:val="12"/>
        <w:shd w:val="clear" w:color="auto" w:fill="auto"/>
        <w:tabs>
          <w:tab w:val="left" w:pos="1328"/>
        </w:tabs>
        <w:spacing w:after="0" w:line="240" w:lineRule="auto"/>
        <w:ind w:right="20" w:firstLine="709"/>
        <w:jc w:val="both"/>
        <w:rPr>
          <w:spacing w:val="0"/>
          <w:sz w:val="26"/>
          <w:szCs w:val="26"/>
          <w:highlight w:val="yellow"/>
        </w:rPr>
      </w:pPr>
      <w:r w:rsidRPr="00843E83">
        <w:rPr>
          <w:spacing w:val="0"/>
          <w:sz w:val="26"/>
          <w:szCs w:val="26"/>
        </w:rPr>
        <w:t>5.26</w:t>
      </w:r>
      <w:r w:rsidR="00B72FE2" w:rsidRPr="00843E83">
        <w:rPr>
          <w:spacing w:val="0"/>
          <w:sz w:val="26"/>
          <w:szCs w:val="26"/>
        </w:rPr>
        <w:t>.</w:t>
      </w:r>
      <w:r w:rsidR="009013B2" w:rsidRPr="00843E83">
        <w:rPr>
          <w:spacing w:val="0"/>
          <w:sz w:val="26"/>
          <w:szCs w:val="26"/>
        </w:rPr>
        <w:t xml:space="preserve">Оригинал протокола заседания </w:t>
      </w:r>
      <w:r w:rsidR="00300347">
        <w:rPr>
          <w:spacing w:val="0"/>
          <w:sz w:val="26"/>
          <w:szCs w:val="26"/>
        </w:rPr>
        <w:t>Комиссии</w:t>
      </w:r>
      <w:r w:rsidR="009013B2" w:rsidRPr="00843E83">
        <w:rPr>
          <w:spacing w:val="0"/>
          <w:sz w:val="26"/>
          <w:szCs w:val="26"/>
        </w:rPr>
        <w:t xml:space="preserve"> хранится у </w:t>
      </w:r>
      <w:r w:rsidRPr="00843E83">
        <w:rPr>
          <w:spacing w:val="0"/>
          <w:sz w:val="26"/>
          <w:szCs w:val="26"/>
        </w:rPr>
        <w:t>секретаря</w:t>
      </w:r>
      <w:r w:rsidR="009013B2" w:rsidRPr="00843E83">
        <w:rPr>
          <w:spacing w:val="0"/>
          <w:sz w:val="26"/>
          <w:szCs w:val="26"/>
        </w:rPr>
        <w:t xml:space="preserve"> </w:t>
      </w:r>
      <w:r w:rsidR="00300347">
        <w:rPr>
          <w:spacing w:val="0"/>
          <w:sz w:val="26"/>
          <w:szCs w:val="26"/>
        </w:rPr>
        <w:t>Комиссии</w:t>
      </w:r>
      <w:r w:rsidR="00395F1B" w:rsidRPr="00843E83">
        <w:rPr>
          <w:spacing w:val="0"/>
          <w:sz w:val="26"/>
          <w:szCs w:val="26"/>
        </w:rPr>
        <w:t>.</w:t>
      </w:r>
    </w:p>
    <w:p w14:paraId="13563A10" w14:textId="71CBA3C5" w:rsidR="00A15A8A" w:rsidRPr="00843E83" w:rsidRDefault="00B72FE2" w:rsidP="00B72FE2">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5.2</w:t>
      </w:r>
      <w:r w:rsidR="00843E83" w:rsidRPr="00843E83">
        <w:rPr>
          <w:sz w:val="26"/>
          <w:szCs w:val="26"/>
        </w:rPr>
        <w:t>7</w:t>
      </w:r>
      <w:r w:rsidRPr="00843E83">
        <w:rPr>
          <w:sz w:val="26"/>
          <w:szCs w:val="26"/>
        </w:rPr>
        <w:t xml:space="preserve">. </w:t>
      </w:r>
      <w:r w:rsidR="00A15A8A" w:rsidRPr="00843E83">
        <w:rPr>
          <w:sz w:val="26"/>
          <w:szCs w:val="26"/>
        </w:rPr>
        <w:t xml:space="preserve">В протоколе заседания </w:t>
      </w:r>
      <w:r w:rsidR="00300347">
        <w:rPr>
          <w:sz w:val="26"/>
          <w:szCs w:val="26"/>
        </w:rPr>
        <w:t>Комиссии</w:t>
      </w:r>
      <w:r w:rsidR="00A15A8A" w:rsidRPr="00843E83">
        <w:rPr>
          <w:sz w:val="26"/>
          <w:szCs w:val="26"/>
        </w:rPr>
        <w:t xml:space="preserve"> указываются следующие сведения:</w:t>
      </w:r>
    </w:p>
    <w:p w14:paraId="135586D6" w14:textId="00B3EFBF" w:rsidR="00A15A8A" w:rsidRPr="00843E83" w:rsidRDefault="00A15A8A" w:rsidP="00B72FE2">
      <w:pPr>
        <w:pStyle w:val="a3"/>
        <w:shd w:val="clear" w:color="auto" w:fill="FFFFFF"/>
        <w:spacing w:before="0" w:beforeAutospacing="0" w:after="0" w:afterAutospacing="0"/>
        <w:ind w:firstLine="709"/>
        <w:jc w:val="both"/>
        <w:textAlignment w:val="baseline"/>
        <w:rPr>
          <w:sz w:val="26"/>
          <w:szCs w:val="26"/>
        </w:rPr>
      </w:pPr>
      <w:r w:rsidRPr="00843E83">
        <w:rPr>
          <w:sz w:val="26"/>
          <w:szCs w:val="26"/>
        </w:rPr>
        <w:t xml:space="preserve">дата заседания </w:t>
      </w:r>
      <w:r w:rsidR="00300347">
        <w:rPr>
          <w:sz w:val="26"/>
          <w:szCs w:val="26"/>
        </w:rPr>
        <w:t>Комиссии</w:t>
      </w:r>
      <w:r w:rsidRPr="00843E83">
        <w:rPr>
          <w:sz w:val="26"/>
          <w:szCs w:val="26"/>
        </w:rPr>
        <w:t xml:space="preserve">, фамилии, имена, отчества членов </w:t>
      </w:r>
      <w:r w:rsidR="00300347">
        <w:rPr>
          <w:sz w:val="26"/>
          <w:szCs w:val="26"/>
        </w:rPr>
        <w:t>Комиссии</w:t>
      </w:r>
      <w:r w:rsidRPr="00843E83">
        <w:rPr>
          <w:sz w:val="26"/>
          <w:szCs w:val="26"/>
        </w:rPr>
        <w:t xml:space="preserve"> и других лиц, присутствующих на заседании;</w:t>
      </w:r>
    </w:p>
    <w:p w14:paraId="047D1ECE" w14:textId="5152BE3E" w:rsidR="00A15A8A" w:rsidRPr="00843E83" w:rsidRDefault="006E1758" w:rsidP="00B72FE2">
      <w:pPr>
        <w:pStyle w:val="a3"/>
        <w:shd w:val="clear" w:color="auto" w:fill="FFFFFF"/>
        <w:spacing w:before="0" w:beforeAutospacing="0" w:after="0" w:afterAutospacing="0"/>
        <w:ind w:firstLine="709"/>
        <w:jc w:val="both"/>
        <w:textAlignment w:val="baseline"/>
        <w:rPr>
          <w:sz w:val="26"/>
          <w:szCs w:val="26"/>
        </w:rPr>
      </w:pPr>
      <w:r w:rsidRPr="00843E83">
        <w:rPr>
          <w:sz w:val="26"/>
          <w:szCs w:val="26"/>
        </w:rPr>
        <w:t xml:space="preserve">повестка дня заседания </w:t>
      </w:r>
      <w:r w:rsidR="00300347">
        <w:rPr>
          <w:sz w:val="26"/>
          <w:szCs w:val="26"/>
        </w:rPr>
        <w:t>Комиссии</w:t>
      </w:r>
      <w:r w:rsidRPr="00843E83">
        <w:rPr>
          <w:sz w:val="26"/>
          <w:szCs w:val="26"/>
        </w:rPr>
        <w:t xml:space="preserve"> с указанием фамилии, имени, отчества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68138A4A" w14:textId="39028B7E" w:rsidR="006E1758" w:rsidRPr="00843E83" w:rsidRDefault="006E1758" w:rsidP="00B72FE2">
      <w:pPr>
        <w:pStyle w:val="a3"/>
        <w:shd w:val="clear" w:color="auto" w:fill="FFFFFF"/>
        <w:spacing w:before="0" w:beforeAutospacing="0" w:after="0" w:afterAutospacing="0"/>
        <w:ind w:firstLine="709"/>
        <w:jc w:val="both"/>
        <w:textAlignment w:val="baseline"/>
        <w:rPr>
          <w:sz w:val="26"/>
          <w:szCs w:val="26"/>
        </w:rPr>
      </w:pPr>
      <w:r w:rsidRPr="00843E83">
        <w:rPr>
          <w:sz w:val="26"/>
          <w:szCs w:val="26"/>
        </w:rPr>
        <w:t>предъявляемые к работнику претензии, материалы, на которых они основываются;</w:t>
      </w:r>
    </w:p>
    <w:p w14:paraId="5EE81DAC" w14:textId="31AE2868" w:rsidR="006E1758" w:rsidRPr="00843E83" w:rsidRDefault="006E1758" w:rsidP="00B72FE2">
      <w:pPr>
        <w:pStyle w:val="a3"/>
        <w:shd w:val="clear" w:color="auto" w:fill="FFFFFF"/>
        <w:spacing w:before="0" w:beforeAutospacing="0" w:after="0" w:afterAutospacing="0"/>
        <w:ind w:firstLine="709"/>
        <w:jc w:val="both"/>
        <w:textAlignment w:val="baseline"/>
        <w:rPr>
          <w:sz w:val="26"/>
          <w:szCs w:val="26"/>
        </w:rPr>
      </w:pPr>
      <w:r w:rsidRPr="00843E83">
        <w:rPr>
          <w:sz w:val="26"/>
          <w:szCs w:val="26"/>
        </w:rPr>
        <w:t>содержание пояснений работника и других лиц по существу предъявляемых претензий;</w:t>
      </w:r>
    </w:p>
    <w:p w14:paraId="5813CB28" w14:textId="6DEA7148" w:rsidR="006E1758" w:rsidRPr="00843E83" w:rsidRDefault="006E1758"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 xml:space="preserve">фамилии, имена, отчества выступивших на заседании </w:t>
      </w:r>
      <w:r w:rsidR="00300347">
        <w:rPr>
          <w:sz w:val="26"/>
          <w:szCs w:val="26"/>
        </w:rPr>
        <w:t>Комиссии</w:t>
      </w:r>
      <w:r w:rsidRPr="00843E83">
        <w:rPr>
          <w:sz w:val="26"/>
          <w:szCs w:val="26"/>
        </w:rPr>
        <w:t xml:space="preserve"> лиц и краткое изложение их выступлений;</w:t>
      </w:r>
    </w:p>
    <w:p w14:paraId="7727C0C6" w14:textId="1832F7B7" w:rsidR="006E1758" w:rsidRPr="00843E83" w:rsidRDefault="006E1758"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иные сведения по существу рассматриваемых вопросов;</w:t>
      </w:r>
    </w:p>
    <w:p w14:paraId="58A8ACCD" w14:textId="7655E764" w:rsidR="006E1758" w:rsidRPr="00843E83" w:rsidRDefault="006E1758"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результаты голосования:</w:t>
      </w:r>
    </w:p>
    <w:p w14:paraId="6D4553B8" w14:textId="589AF0B5" w:rsidR="006E1758" w:rsidRPr="00843E83" w:rsidRDefault="006E1758"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решение и обоснование его принятия.</w:t>
      </w:r>
    </w:p>
    <w:p w14:paraId="6BF5B1D7" w14:textId="7EC7C743" w:rsidR="006E1758" w:rsidRPr="00843E83" w:rsidRDefault="009167E3"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w:t>
      </w:r>
      <w:r w:rsidR="006E1758" w:rsidRPr="00843E83">
        <w:rPr>
          <w:sz w:val="26"/>
          <w:szCs w:val="26"/>
        </w:rPr>
        <w:t>.</w:t>
      </w:r>
      <w:r w:rsidRPr="00843E83">
        <w:rPr>
          <w:sz w:val="26"/>
          <w:szCs w:val="26"/>
        </w:rPr>
        <w:t>2</w:t>
      </w:r>
      <w:r w:rsidR="00843E83" w:rsidRPr="00843E83">
        <w:rPr>
          <w:sz w:val="26"/>
          <w:szCs w:val="26"/>
        </w:rPr>
        <w:t>8</w:t>
      </w:r>
      <w:r w:rsidR="00B72FE2" w:rsidRPr="00843E83">
        <w:rPr>
          <w:sz w:val="26"/>
          <w:szCs w:val="26"/>
        </w:rPr>
        <w:t>.</w:t>
      </w:r>
      <w:r w:rsidR="006E1758" w:rsidRPr="00843E83">
        <w:rPr>
          <w:sz w:val="26"/>
          <w:szCs w:val="26"/>
        </w:rPr>
        <w:t xml:space="preserve"> Копия протокола заседания </w:t>
      </w:r>
      <w:r w:rsidR="00300347">
        <w:rPr>
          <w:sz w:val="26"/>
          <w:szCs w:val="26"/>
        </w:rPr>
        <w:t>Комиссии</w:t>
      </w:r>
      <w:r w:rsidR="006E1758" w:rsidRPr="00843E83">
        <w:rPr>
          <w:sz w:val="26"/>
          <w:szCs w:val="26"/>
        </w:rPr>
        <w:t xml:space="preserve"> в 3-дневный срок со дня проведения заседания направляются: ректору, проректору</w:t>
      </w:r>
      <w:r w:rsidR="00D02FBA" w:rsidRPr="00843E83">
        <w:rPr>
          <w:sz w:val="26"/>
          <w:szCs w:val="26"/>
        </w:rPr>
        <w:t xml:space="preserve"> по комплексной безопасности</w:t>
      </w:r>
      <w:r w:rsidR="006E1758" w:rsidRPr="00843E83">
        <w:rPr>
          <w:sz w:val="26"/>
          <w:szCs w:val="26"/>
        </w:rPr>
        <w:t xml:space="preserve">, работнику, а также по решению </w:t>
      </w:r>
      <w:r w:rsidR="00300347">
        <w:rPr>
          <w:sz w:val="26"/>
          <w:szCs w:val="26"/>
        </w:rPr>
        <w:t>Комиссии</w:t>
      </w:r>
      <w:r w:rsidR="006E1758" w:rsidRPr="00843E83">
        <w:rPr>
          <w:sz w:val="26"/>
          <w:szCs w:val="26"/>
        </w:rPr>
        <w:t xml:space="preserve"> – иным заинтересованным лицам.</w:t>
      </w:r>
    </w:p>
    <w:p w14:paraId="7B0A3746" w14:textId="7777D359" w:rsidR="009167E3" w:rsidRPr="00843E83" w:rsidRDefault="009167E3"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5.2</w:t>
      </w:r>
      <w:r w:rsidR="00843E83" w:rsidRPr="00843E83">
        <w:rPr>
          <w:sz w:val="26"/>
          <w:szCs w:val="26"/>
        </w:rPr>
        <w:t>9</w:t>
      </w:r>
      <w:r w:rsidR="00B72FE2" w:rsidRPr="00843E83">
        <w:rPr>
          <w:sz w:val="26"/>
          <w:szCs w:val="26"/>
        </w:rPr>
        <w:t>.</w:t>
      </w:r>
      <w:r w:rsidRPr="00843E83">
        <w:rPr>
          <w:sz w:val="26"/>
          <w:szCs w:val="26"/>
        </w:rPr>
        <w:t xml:space="preserve"> Решение </w:t>
      </w:r>
      <w:r w:rsidR="00300347">
        <w:rPr>
          <w:sz w:val="26"/>
          <w:szCs w:val="26"/>
        </w:rPr>
        <w:t>Комиссии</w:t>
      </w:r>
      <w:r w:rsidRPr="00843E83">
        <w:rPr>
          <w:sz w:val="26"/>
          <w:szCs w:val="26"/>
        </w:rPr>
        <w:t xml:space="preserve"> может быть обжаловано работником в течении 10 рабочих дней со дня вручения ему копии протокола </w:t>
      </w:r>
      <w:r w:rsidR="00300347">
        <w:rPr>
          <w:sz w:val="26"/>
          <w:szCs w:val="26"/>
        </w:rPr>
        <w:t>Комиссия</w:t>
      </w:r>
      <w:r w:rsidRPr="00843E83">
        <w:rPr>
          <w:sz w:val="26"/>
          <w:szCs w:val="26"/>
        </w:rPr>
        <w:t xml:space="preserve"> в порядке, предусмотренном действующим законодательством РФ.</w:t>
      </w:r>
    </w:p>
    <w:p w14:paraId="7D3ED8FD" w14:textId="77777777" w:rsidR="0062310F" w:rsidRDefault="0062310F" w:rsidP="00B72FE2">
      <w:pPr>
        <w:pStyle w:val="a3"/>
        <w:shd w:val="clear" w:color="auto" w:fill="FFFFFF"/>
        <w:spacing w:before="240" w:beforeAutospacing="0" w:after="240" w:afterAutospacing="0"/>
        <w:ind w:firstLine="709"/>
        <w:jc w:val="center"/>
        <w:textAlignment w:val="baseline"/>
        <w:rPr>
          <w:b/>
          <w:sz w:val="26"/>
          <w:szCs w:val="26"/>
        </w:rPr>
      </w:pPr>
    </w:p>
    <w:p w14:paraId="4A9A0618" w14:textId="3DB1F148" w:rsidR="009F102C" w:rsidRPr="00843E83" w:rsidRDefault="009F102C" w:rsidP="00B72FE2">
      <w:pPr>
        <w:pStyle w:val="a3"/>
        <w:shd w:val="clear" w:color="auto" w:fill="FFFFFF"/>
        <w:spacing w:before="240" w:beforeAutospacing="0" w:after="240" w:afterAutospacing="0"/>
        <w:ind w:firstLine="709"/>
        <w:jc w:val="center"/>
        <w:textAlignment w:val="baseline"/>
        <w:rPr>
          <w:b/>
          <w:sz w:val="26"/>
          <w:szCs w:val="26"/>
        </w:rPr>
      </w:pPr>
      <w:r w:rsidRPr="00843E83">
        <w:rPr>
          <w:b/>
          <w:sz w:val="26"/>
          <w:szCs w:val="26"/>
        </w:rPr>
        <w:t>6</w:t>
      </w:r>
      <w:r w:rsidR="00B72FE2" w:rsidRPr="00843E83">
        <w:rPr>
          <w:b/>
          <w:sz w:val="26"/>
          <w:szCs w:val="26"/>
        </w:rPr>
        <w:t>.</w:t>
      </w:r>
      <w:r w:rsidRPr="00843E83">
        <w:rPr>
          <w:b/>
          <w:sz w:val="26"/>
          <w:szCs w:val="26"/>
        </w:rPr>
        <w:t xml:space="preserve"> Обеспечение деятельности </w:t>
      </w:r>
      <w:r w:rsidR="00300347">
        <w:rPr>
          <w:b/>
          <w:sz w:val="26"/>
          <w:szCs w:val="26"/>
        </w:rPr>
        <w:t>Комиссии</w:t>
      </w:r>
    </w:p>
    <w:p w14:paraId="0B43F6DC" w14:textId="174E31FC" w:rsidR="009F102C" w:rsidRPr="00843E83" w:rsidRDefault="009167E3"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6.1</w:t>
      </w:r>
      <w:r w:rsidR="00B72FE2" w:rsidRPr="00843E83">
        <w:rPr>
          <w:sz w:val="26"/>
          <w:szCs w:val="26"/>
        </w:rPr>
        <w:t>.</w:t>
      </w:r>
      <w:r w:rsidRPr="00843E83">
        <w:rPr>
          <w:sz w:val="26"/>
          <w:szCs w:val="26"/>
        </w:rPr>
        <w:t xml:space="preserve"> Руководство и структурные подразделения Университета осуществляют организационное, информационное, техническое обеспечение деятельности </w:t>
      </w:r>
      <w:r w:rsidR="00300347">
        <w:rPr>
          <w:sz w:val="26"/>
          <w:szCs w:val="26"/>
        </w:rPr>
        <w:t>Комиссии</w:t>
      </w:r>
      <w:r w:rsidRPr="00843E83">
        <w:rPr>
          <w:sz w:val="26"/>
          <w:szCs w:val="26"/>
        </w:rPr>
        <w:t xml:space="preserve"> и своевременно предоставляют необходимую информацию по запросам </w:t>
      </w:r>
      <w:r w:rsidR="00300347">
        <w:rPr>
          <w:sz w:val="26"/>
          <w:szCs w:val="26"/>
        </w:rPr>
        <w:t>Комиссии</w:t>
      </w:r>
      <w:r w:rsidRPr="00843E83">
        <w:rPr>
          <w:sz w:val="26"/>
          <w:szCs w:val="26"/>
        </w:rPr>
        <w:t>.</w:t>
      </w:r>
    </w:p>
    <w:p w14:paraId="695F9C81" w14:textId="59D444CC" w:rsidR="0008522E" w:rsidRPr="00843E83" w:rsidRDefault="0008522E" w:rsidP="00B72FE2">
      <w:pPr>
        <w:pStyle w:val="a3"/>
        <w:shd w:val="clear" w:color="auto" w:fill="FFFFFF"/>
        <w:spacing w:before="240" w:beforeAutospacing="0" w:after="240" w:afterAutospacing="0"/>
        <w:ind w:firstLine="709"/>
        <w:jc w:val="center"/>
        <w:textAlignment w:val="baseline"/>
        <w:rPr>
          <w:b/>
          <w:sz w:val="26"/>
          <w:szCs w:val="26"/>
        </w:rPr>
      </w:pPr>
      <w:r w:rsidRPr="00843E83">
        <w:rPr>
          <w:b/>
          <w:sz w:val="26"/>
          <w:szCs w:val="26"/>
        </w:rPr>
        <w:t>7</w:t>
      </w:r>
      <w:r w:rsidR="00B72FE2" w:rsidRPr="00843E83">
        <w:rPr>
          <w:b/>
          <w:sz w:val="26"/>
          <w:szCs w:val="26"/>
        </w:rPr>
        <w:t>.</w:t>
      </w:r>
      <w:r w:rsidRPr="00843E83">
        <w:rPr>
          <w:b/>
          <w:sz w:val="26"/>
          <w:szCs w:val="26"/>
        </w:rPr>
        <w:t> Порядок вступления в силу и внесения изменений в Положение</w:t>
      </w:r>
    </w:p>
    <w:p w14:paraId="5EF535D0" w14:textId="47BB8350" w:rsidR="0008522E" w:rsidRPr="00843E83" w:rsidRDefault="0008522E"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7.1</w:t>
      </w:r>
      <w:r w:rsidR="00B72FE2" w:rsidRPr="00843E83">
        <w:rPr>
          <w:sz w:val="26"/>
          <w:szCs w:val="26"/>
        </w:rPr>
        <w:t>.</w:t>
      </w:r>
      <w:r w:rsidRPr="00843E83">
        <w:rPr>
          <w:sz w:val="26"/>
          <w:szCs w:val="26"/>
        </w:rPr>
        <w:t> Настоящее Положение вступает в силу путем его утверждения приказом ректор</w:t>
      </w:r>
      <w:r w:rsidR="00D134D8" w:rsidRPr="00843E83">
        <w:rPr>
          <w:sz w:val="26"/>
          <w:szCs w:val="26"/>
        </w:rPr>
        <w:t>а</w:t>
      </w:r>
      <w:r w:rsidRPr="00843E83">
        <w:rPr>
          <w:sz w:val="26"/>
          <w:szCs w:val="26"/>
        </w:rPr>
        <w:t xml:space="preserve"> Университета.</w:t>
      </w:r>
    </w:p>
    <w:p w14:paraId="64571D4C" w14:textId="7FA96522" w:rsidR="0008522E" w:rsidRPr="00F8468C" w:rsidRDefault="0008522E" w:rsidP="00F8468C">
      <w:pPr>
        <w:pStyle w:val="a3"/>
        <w:shd w:val="clear" w:color="auto" w:fill="FFFFFF"/>
        <w:spacing w:before="0" w:beforeAutospacing="0" w:after="0" w:afterAutospacing="0"/>
        <w:ind w:firstLine="709"/>
        <w:jc w:val="both"/>
        <w:textAlignment w:val="baseline"/>
        <w:rPr>
          <w:sz w:val="26"/>
          <w:szCs w:val="26"/>
        </w:rPr>
      </w:pPr>
      <w:r w:rsidRPr="00843E83">
        <w:rPr>
          <w:sz w:val="26"/>
          <w:szCs w:val="26"/>
        </w:rPr>
        <w:t>7.2</w:t>
      </w:r>
      <w:r w:rsidR="00B72FE2" w:rsidRPr="00843E83">
        <w:rPr>
          <w:sz w:val="26"/>
          <w:szCs w:val="26"/>
        </w:rPr>
        <w:t>.</w:t>
      </w:r>
      <w:r w:rsidRPr="00843E83">
        <w:rPr>
          <w:sz w:val="26"/>
          <w:szCs w:val="26"/>
        </w:rPr>
        <w:t xml:space="preserve"> Изменения в настоящее Положение вносятся путем издания приказа ректора Университета о внесении изменений в действующую редакцию Положения с </w:t>
      </w:r>
      <w:r w:rsidRPr="00F8468C">
        <w:rPr>
          <w:sz w:val="26"/>
          <w:szCs w:val="26"/>
        </w:rPr>
        <w:t>последующим доведением до сведения работников Университета данного приказа.</w:t>
      </w:r>
    </w:p>
    <w:p w14:paraId="4CD3296C" w14:textId="77777777" w:rsidR="0008522E" w:rsidRDefault="0008522E" w:rsidP="0008522E">
      <w:pPr>
        <w:pStyle w:val="a3"/>
        <w:shd w:val="clear" w:color="auto" w:fill="FFFFFF"/>
        <w:spacing w:before="0" w:beforeAutospacing="0" w:after="0" w:afterAutospacing="0" w:line="360" w:lineRule="auto"/>
        <w:ind w:firstLine="709"/>
        <w:jc w:val="both"/>
        <w:textAlignment w:val="baseline"/>
        <w:rPr>
          <w:sz w:val="26"/>
          <w:szCs w:val="26"/>
        </w:rPr>
      </w:pPr>
    </w:p>
    <w:sectPr w:rsidR="0008522E" w:rsidSect="003E1C95">
      <w:footerReference w:type="default" r:id="rId9"/>
      <w:pgSz w:w="11906" w:h="16838"/>
      <w:pgMar w:top="1134" w:right="567" w:bottom="1134" w:left="1701" w:header="0" w:footer="0" w:gutter="0"/>
      <w:cols w:space="708"/>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B2E8A" w14:textId="77777777" w:rsidR="001540CC" w:rsidRDefault="001540CC" w:rsidP="00967BA0">
      <w:pPr>
        <w:spacing w:after="0" w:line="240" w:lineRule="auto"/>
      </w:pPr>
      <w:r>
        <w:separator/>
      </w:r>
    </w:p>
  </w:endnote>
  <w:endnote w:type="continuationSeparator" w:id="0">
    <w:p w14:paraId="3FF828EE" w14:textId="77777777" w:rsidR="001540CC" w:rsidRDefault="001540CC" w:rsidP="0096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118"/>
      <w:gridCol w:w="2417"/>
      <w:gridCol w:w="2429"/>
    </w:tblGrid>
    <w:tr w:rsidR="00B028C1" w14:paraId="7FABFA4D" w14:textId="77777777" w:rsidTr="00B028C1">
      <w:tc>
        <w:tcPr>
          <w:tcW w:w="2943" w:type="dxa"/>
          <w:shd w:val="clear" w:color="auto" w:fill="auto"/>
        </w:tcPr>
        <w:p w14:paraId="4B490872" w14:textId="525CC132" w:rsidR="00B028C1" w:rsidRPr="00A7713A" w:rsidRDefault="00A7713A" w:rsidP="00843E83">
          <w:pPr>
            <w:pStyle w:val="af"/>
            <w:rPr>
              <w:rFonts w:ascii="Times New Roman" w:hAnsi="Times New Roman" w:cs="Times New Roman"/>
              <w:lang w:val="ru-RU"/>
            </w:rPr>
          </w:pPr>
          <w:r>
            <w:rPr>
              <w:rFonts w:ascii="Times New Roman" w:hAnsi="Times New Roman" w:cs="Times New Roman"/>
              <w:lang w:val="ru-RU"/>
            </w:rPr>
            <w:t>СК-СТО-ПЛ-21-0</w:t>
          </w:r>
          <w:r w:rsidR="00843E83">
            <w:rPr>
              <w:rFonts w:ascii="Times New Roman" w:hAnsi="Times New Roman" w:cs="Times New Roman"/>
              <w:lang w:val="ru-RU"/>
            </w:rPr>
            <w:t>01</w:t>
          </w:r>
          <w:r>
            <w:rPr>
              <w:rFonts w:ascii="Times New Roman" w:hAnsi="Times New Roman" w:cs="Times New Roman"/>
              <w:lang w:val="ru-RU"/>
            </w:rPr>
            <w:t>-20</w:t>
          </w:r>
          <w:r w:rsidR="00843E83">
            <w:rPr>
              <w:rFonts w:ascii="Times New Roman" w:hAnsi="Times New Roman" w:cs="Times New Roman"/>
              <w:lang w:val="ru-RU"/>
            </w:rPr>
            <w:t>22</w:t>
          </w:r>
        </w:p>
      </w:tc>
      <w:tc>
        <w:tcPr>
          <w:tcW w:w="2267" w:type="dxa"/>
          <w:shd w:val="clear" w:color="auto" w:fill="auto"/>
        </w:tcPr>
        <w:p w14:paraId="4BD5D827" w14:textId="1D389D5D" w:rsidR="00B028C1" w:rsidRPr="00843E83" w:rsidRDefault="00B028C1" w:rsidP="00843E83">
          <w:pPr>
            <w:pStyle w:val="af"/>
            <w:rPr>
              <w:rFonts w:ascii="Times New Roman" w:hAnsi="Times New Roman" w:cs="Times New Roman"/>
              <w:lang w:val="ru-RU"/>
            </w:rPr>
          </w:pPr>
          <w:proofErr w:type="spellStart"/>
          <w:r w:rsidRPr="00757249">
            <w:rPr>
              <w:rFonts w:ascii="Times New Roman" w:hAnsi="Times New Roman" w:cs="Times New Roman"/>
            </w:rPr>
            <w:t>Редакция</w:t>
          </w:r>
          <w:proofErr w:type="spellEnd"/>
          <w:r w:rsidRPr="00757249">
            <w:rPr>
              <w:rFonts w:ascii="Times New Roman" w:hAnsi="Times New Roman" w:cs="Times New Roman"/>
            </w:rPr>
            <w:t xml:space="preserve"> 0</w:t>
          </w:r>
          <w:r w:rsidR="00843E83">
            <w:rPr>
              <w:rFonts w:ascii="Times New Roman" w:hAnsi="Times New Roman" w:cs="Times New Roman"/>
              <w:lang w:val="ru-RU"/>
            </w:rPr>
            <w:t>2</w:t>
          </w:r>
        </w:p>
      </w:tc>
      <w:tc>
        <w:tcPr>
          <w:tcW w:w="2605" w:type="dxa"/>
          <w:shd w:val="clear" w:color="auto" w:fill="auto"/>
        </w:tcPr>
        <w:p w14:paraId="65D228BB" w14:textId="77777777" w:rsidR="00B028C1" w:rsidRPr="00757249" w:rsidRDefault="00B028C1" w:rsidP="00757249">
          <w:pPr>
            <w:pStyle w:val="af"/>
            <w:rPr>
              <w:rFonts w:ascii="Times New Roman" w:hAnsi="Times New Roman" w:cs="Times New Roman"/>
            </w:rPr>
          </w:pPr>
          <w:proofErr w:type="spellStart"/>
          <w:r w:rsidRPr="00757249">
            <w:rPr>
              <w:rFonts w:ascii="Times New Roman" w:hAnsi="Times New Roman" w:cs="Times New Roman"/>
            </w:rPr>
            <w:t>Страница</w:t>
          </w:r>
          <w:proofErr w:type="spellEnd"/>
          <w:r w:rsidRPr="00757249">
            <w:rPr>
              <w:rFonts w:ascii="Times New Roman" w:hAnsi="Times New Roman" w:cs="Times New Roman"/>
            </w:rPr>
            <w:t xml:space="preserve"> </w:t>
          </w:r>
          <w:r w:rsidRPr="00757249">
            <w:rPr>
              <w:rFonts w:ascii="Times New Roman" w:hAnsi="Times New Roman" w:cs="Times New Roman"/>
              <w:bCs/>
            </w:rPr>
            <w:fldChar w:fldCharType="begin"/>
          </w:r>
          <w:r w:rsidRPr="00757249">
            <w:rPr>
              <w:rFonts w:ascii="Times New Roman" w:hAnsi="Times New Roman" w:cs="Times New Roman"/>
              <w:bCs/>
            </w:rPr>
            <w:instrText>PAGE  \* Arabic  \* MERGEFORMAT</w:instrText>
          </w:r>
          <w:r w:rsidRPr="00757249">
            <w:rPr>
              <w:rFonts w:ascii="Times New Roman" w:hAnsi="Times New Roman" w:cs="Times New Roman"/>
              <w:bCs/>
            </w:rPr>
            <w:fldChar w:fldCharType="separate"/>
          </w:r>
          <w:r w:rsidR="00477298">
            <w:rPr>
              <w:rFonts w:ascii="Times New Roman" w:hAnsi="Times New Roman" w:cs="Times New Roman"/>
              <w:bCs/>
              <w:noProof/>
            </w:rPr>
            <w:t>11</w:t>
          </w:r>
          <w:r w:rsidRPr="00757249">
            <w:rPr>
              <w:rFonts w:ascii="Times New Roman" w:hAnsi="Times New Roman" w:cs="Times New Roman"/>
              <w:bCs/>
            </w:rPr>
            <w:fldChar w:fldCharType="end"/>
          </w:r>
          <w:r w:rsidRPr="00757249">
            <w:rPr>
              <w:rFonts w:ascii="Times New Roman" w:hAnsi="Times New Roman" w:cs="Times New Roman"/>
            </w:rPr>
            <w:t xml:space="preserve"> </w:t>
          </w:r>
          <w:proofErr w:type="spellStart"/>
          <w:r w:rsidRPr="00757249">
            <w:rPr>
              <w:rFonts w:ascii="Times New Roman" w:hAnsi="Times New Roman" w:cs="Times New Roman"/>
            </w:rPr>
            <w:t>из</w:t>
          </w:r>
          <w:proofErr w:type="spellEnd"/>
          <w:r w:rsidRPr="00757249">
            <w:rPr>
              <w:rFonts w:ascii="Times New Roman" w:hAnsi="Times New Roman" w:cs="Times New Roman"/>
            </w:rPr>
            <w:t xml:space="preserve"> </w:t>
          </w:r>
          <w:r w:rsidRPr="00757249">
            <w:rPr>
              <w:rFonts w:ascii="Times New Roman" w:hAnsi="Times New Roman" w:cs="Times New Roman"/>
              <w:bCs/>
            </w:rPr>
            <w:fldChar w:fldCharType="begin"/>
          </w:r>
          <w:r w:rsidRPr="00757249">
            <w:rPr>
              <w:rFonts w:ascii="Times New Roman" w:hAnsi="Times New Roman" w:cs="Times New Roman"/>
              <w:bCs/>
            </w:rPr>
            <w:instrText>NUMPAGES  \* Arabic  \* MERGEFORMAT</w:instrText>
          </w:r>
          <w:r w:rsidRPr="00757249">
            <w:rPr>
              <w:rFonts w:ascii="Times New Roman" w:hAnsi="Times New Roman" w:cs="Times New Roman"/>
              <w:bCs/>
            </w:rPr>
            <w:fldChar w:fldCharType="separate"/>
          </w:r>
          <w:r w:rsidR="00477298">
            <w:rPr>
              <w:rFonts w:ascii="Times New Roman" w:hAnsi="Times New Roman" w:cs="Times New Roman"/>
              <w:bCs/>
              <w:noProof/>
            </w:rPr>
            <w:t>11</w:t>
          </w:r>
          <w:r w:rsidRPr="00757249">
            <w:rPr>
              <w:rFonts w:ascii="Times New Roman" w:hAnsi="Times New Roman" w:cs="Times New Roman"/>
              <w:bCs/>
            </w:rPr>
            <w:fldChar w:fldCharType="end"/>
          </w:r>
          <w:r w:rsidRPr="00757249">
            <w:rPr>
              <w:rFonts w:ascii="Times New Roman" w:hAnsi="Times New Roman" w:cs="Times New Roman"/>
              <w:bCs/>
            </w:rPr>
            <w:t xml:space="preserve"> </w:t>
          </w:r>
          <w:proofErr w:type="spellStart"/>
          <w:r w:rsidRPr="00757249">
            <w:rPr>
              <w:rFonts w:ascii="Times New Roman" w:hAnsi="Times New Roman" w:cs="Times New Roman"/>
              <w:bCs/>
            </w:rPr>
            <w:t>стр</w:t>
          </w:r>
          <w:proofErr w:type="spellEnd"/>
          <w:r w:rsidRPr="00757249">
            <w:rPr>
              <w:rFonts w:ascii="Times New Roman" w:hAnsi="Times New Roman" w:cs="Times New Roman"/>
              <w:bCs/>
            </w:rPr>
            <w:t>.</w:t>
          </w:r>
        </w:p>
      </w:tc>
      <w:tc>
        <w:tcPr>
          <w:tcW w:w="2606" w:type="dxa"/>
          <w:shd w:val="clear" w:color="auto" w:fill="auto"/>
        </w:tcPr>
        <w:p w14:paraId="4A718299" w14:textId="23DAF0E9" w:rsidR="00B028C1" w:rsidRPr="00843E83" w:rsidRDefault="00843E83" w:rsidP="00843E83">
          <w:pPr>
            <w:pStyle w:val="af"/>
            <w:rPr>
              <w:rFonts w:ascii="Times New Roman" w:hAnsi="Times New Roman" w:cs="Times New Roman"/>
              <w:lang w:val="ru-RU"/>
            </w:rPr>
          </w:pPr>
          <w:r>
            <w:rPr>
              <w:rFonts w:ascii="Times New Roman" w:hAnsi="Times New Roman" w:cs="Times New Roman"/>
              <w:lang w:val="ru-RU"/>
            </w:rPr>
            <w:t>23</w:t>
          </w:r>
          <w:r w:rsidR="00B028C1" w:rsidRPr="00757249">
            <w:rPr>
              <w:rFonts w:ascii="Times New Roman" w:hAnsi="Times New Roman" w:cs="Times New Roman"/>
            </w:rPr>
            <w:t>.</w:t>
          </w:r>
          <w:r w:rsidR="00B028C1">
            <w:rPr>
              <w:rFonts w:ascii="Times New Roman" w:hAnsi="Times New Roman" w:cs="Times New Roman"/>
              <w:lang w:val="ru-RU"/>
            </w:rPr>
            <w:t>12</w:t>
          </w:r>
          <w:r w:rsidR="00B028C1" w:rsidRPr="00757249">
            <w:rPr>
              <w:rFonts w:ascii="Times New Roman" w:hAnsi="Times New Roman" w:cs="Times New Roman"/>
            </w:rPr>
            <w:t>.20</w:t>
          </w:r>
          <w:r>
            <w:rPr>
              <w:rFonts w:ascii="Times New Roman" w:hAnsi="Times New Roman" w:cs="Times New Roman"/>
              <w:lang w:val="ru-RU"/>
            </w:rPr>
            <w:t>21</w:t>
          </w:r>
        </w:p>
      </w:tc>
    </w:tr>
  </w:tbl>
  <w:p w14:paraId="333A8AE3" w14:textId="01469939" w:rsidR="00B028C1" w:rsidRDefault="00B028C1">
    <w:pPr>
      <w:pStyle w:val="af"/>
      <w:jc w:val="right"/>
    </w:pPr>
  </w:p>
  <w:p w14:paraId="7E21C4DE" w14:textId="77777777" w:rsidR="00B028C1" w:rsidRDefault="00B028C1">
    <w:pPr>
      <w:pStyle w:val="af"/>
    </w:pPr>
  </w:p>
  <w:p w14:paraId="4F2134DA" w14:textId="77777777" w:rsidR="005D56C0" w:rsidRDefault="005D56C0"/>
  <w:p w14:paraId="6C4D91CC" w14:textId="77777777" w:rsidR="004C6149" w:rsidRDefault="004C61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F2E30" w14:textId="77777777" w:rsidR="001540CC" w:rsidRDefault="001540CC" w:rsidP="00967BA0">
      <w:pPr>
        <w:spacing w:after="0" w:line="240" w:lineRule="auto"/>
      </w:pPr>
      <w:r>
        <w:separator/>
      </w:r>
    </w:p>
  </w:footnote>
  <w:footnote w:type="continuationSeparator" w:id="0">
    <w:p w14:paraId="46A22CCA" w14:textId="77777777" w:rsidR="001540CC" w:rsidRDefault="001540CC" w:rsidP="00967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40A"/>
    <w:multiLevelType w:val="multilevel"/>
    <w:tmpl w:val="20DC12A0"/>
    <w:lvl w:ilvl="0">
      <w:start w:val="5"/>
      <w:numFmt w:val="decimal"/>
      <w:lvlText w:val="%1"/>
      <w:lvlJc w:val="left"/>
      <w:pPr>
        <w:ind w:left="480" w:hanging="480"/>
      </w:pPr>
      <w:rPr>
        <w:rFonts w:hint="default"/>
        <w:b/>
      </w:rPr>
    </w:lvl>
    <w:lvl w:ilvl="1">
      <w:start w:val="1"/>
      <w:numFmt w:val="decimal"/>
      <w:lvlText w:val="%1.%2"/>
      <w:lvlJc w:val="left"/>
      <w:pPr>
        <w:ind w:left="834" w:hanging="48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 w15:restartNumberingAfterBreak="0">
    <w:nsid w:val="050C46A5"/>
    <w:multiLevelType w:val="multilevel"/>
    <w:tmpl w:val="A262F7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3F1A5B"/>
    <w:multiLevelType w:val="multilevel"/>
    <w:tmpl w:val="26C6E91A"/>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E8582F"/>
    <w:multiLevelType w:val="hybridMultilevel"/>
    <w:tmpl w:val="39109302"/>
    <w:lvl w:ilvl="0" w:tplc="02B09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5A3F7B"/>
    <w:multiLevelType w:val="multilevel"/>
    <w:tmpl w:val="803E372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3933544"/>
    <w:multiLevelType w:val="multilevel"/>
    <w:tmpl w:val="85241E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83111A"/>
    <w:multiLevelType w:val="multilevel"/>
    <w:tmpl w:val="62F0E62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813" w:hanging="72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941" w:hanging="1080"/>
      </w:pPr>
      <w:rPr>
        <w:rFonts w:hint="default"/>
      </w:rPr>
    </w:lvl>
    <w:lvl w:ilvl="4">
      <w:start w:val="1"/>
      <w:numFmt w:val="decimal"/>
      <w:isLgl/>
      <w:lvlText w:val="%1.%2.%3.%4.%5."/>
      <w:lvlJc w:val="left"/>
      <w:pPr>
        <w:ind w:left="3325" w:hanging="1080"/>
      </w:pPr>
      <w:rPr>
        <w:rFonts w:hint="default"/>
      </w:rPr>
    </w:lvl>
    <w:lvl w:ilvl="5">
      <w:start w:val="1"/>
      <w:numFmt w:val="decimal"/>
      <w:isLgl/>
      <w:lvlText w:val="%1.%2.%3.%4.%5.%6."/>
      <w:lvlJc w:val="left"/>
      <w:pPr>
        <w:ind w:left="4069"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197" w:hanging="1800"/>
      </w:pPr>
      <w:rPr>
        <w:rFonts w:hint="default"/>
      </w:rPr>
    </w:lvl>
    <w:lvl w:ilvl="8">
      <w:start w:val="1"/>
      <w:numFmt w:val="decimal"/>
      <w:isLgl/>
      <w:lvlText w:val="%1.%2.%3.%4.%5.%6.%7.%8.%9."/>
      <w:lvlJc w:val="left"/>
      <w:pPr>
        <w:ind w:left="5581" w:hanging="1800"/>
      </w:pPr>
      <w:rPr>
        <w:rFonts w:hint="default"/>
      </w:rPr>
    </w:lvl>
  </w:abstractNum>
  <w:abstractNum w:abstractNumId="7" w15:restartNumberingAfterBreak="0">
    <w:nsid w:val="16D75DFF"/>
    <w:multiLevelType w:val="multilevel"/>
    <w:tmpl w:val="B9F68E2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AE2E70"/>
    <w:multiLevelType w:val="hybridMultilevel"/>
    <w:tmpl w:val="41C44B94"/>
    <w:lvl w:ilvl="0" w:tplc="5A748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DA2198"/>
    <w:multiLevelType w:val="multilevel"/>
    <w:tmpl w:val="26C6E91A"/>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E46E2B"/>
    <w:multiLevelType w:val="hybridMultilevel"/>
    <w:tmpl w:val="BC580A42"/>
    <w:lvl w:ilvl="0" w:tplc="C97079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2B1C94"/>
    <w:multiLevelType w:val="multilevel"/>
    <w:tmpl w:val="3306EF5A"/>
    <w:lvl w:ilvl="0">
      <w:start w:val="5"/>
      <w:numFmt w:val="decimal"/>
      <w:lvlText w:val="%1."/>
      <w:lvlJc w:val="left"/>
      <w:pPr>
        <w:ind w:left="504" w:hanging="504"/>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16FFC"/>
    <w:multiLevelType w:val="hybridMultilevel"/>
    <w:tmpl w:val="733AE8E4"/>
    <w:lvl w:ilvl="0" w:tplc="7A581EF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24145296"/>
    <w:multiLevelType w:val="multilevel"/>
    <w:tmpl w:val="196474AE"/>
    <w:lvl w:ilvl="0">
      <w:start w:val="5"/>
      <w:numFmt w:val="decimal"/>
      <w:lvlText w:val="%1."/>
      <w:lvlJc w:val="left"/>
      <w:pPr>
        <w:ind w:left="504" w:hanging="504"/>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4" w15:restartNumberingAfterBreak="0">
    <w:nsid w:val="2F615EAD"/>
    <w:multiLevelType w:val="hybridMultilevel"/>
    <w:tmpl w:val="E7EE5C8A"/>
    <w:lvl w:ilvl="0" w:tplc="5E28B42E">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5" w15:restartNumberingAfterBreak="0">
    <w:nsid w:val="33C70877"/>
    <w:multiLevelType w:val="multilevel"/>
    <w:tmpl w:val="FC82A13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A267A"/>
    <w:multiLevelType w:val="multilevel"/>
    <w:tmpl w:val="C4A8F5A8"/>
    <w:lvl w:ilvl="0">
      <w:start w:val="5"/>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C43A40"/>
    <w:multiLevelType w:val="multilevel"/>
    <w:tmpl w:val="85241E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CA70A2"/>
    <w:multiLevelType w:val="multilevel"/>
    <w:tmpl w:val="9D2E98A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AB6F93"/>
    <w:multiLevelType w:val="multilevel"/>
    <w:tmpl w:val="570E0FF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D6B4C"/>
    <w:multiLevelType w:val="hybridMultilevel"/>
    <w:tmpl w:val="55646616"/>
    <w:lvl w:ilvl="0" w:tplc="94B42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021469"/>
    <w:multiLevelType w:val="multilevel"/>
    <w:tmpl w:val="8B002190"/>
    <w:lvl w:ilvl="0">
      <w:start w:val="1"/>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19D337C"/>
    <w:multiLevelType w:val="hybridMultilevel"/>
    <w:tmpl w:val="27704C06"/>
    <w:lvl w:ilvl="0" w:tplc="C144DE5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3" w15:restartNumberingAfterBreak="0">
    <w:nsid w:val="52735A60"/>
    <w:multiLevelType w:val="multilevel"/>
    <w:tmpl w:val="C9A078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44B10EA"/>
    <w:multiLevelType w:val="multilevel"/>
    <w:tmpl w:val="DB84D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5334954"/>
    <w:multiLevelType w:val="multilevel"/>
    <w:tmpl w:val="A6966718"/>
    <w:lvl w:ilvl="0">
      <w:start w:val="6"/>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67473F0"/>
    <w:multiLevelType w:val="hybridMultilevel"/>
    <w:tmpl w:val="0100A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9F356E"/>
    <w:multiLevelType w:val="multilevel"/>
    <w:tmpl w:val="EEA4C49C"/>
    <w:lvl w:ilvl="0">
      <w:start w:val="5"/>
      <w:numFmt w:val="decimal"/>
      <w:lvlText w:val="%1"/>
      <w:lvlJc w:val="left"/>
      <w:pPr>
        <w:ind w:left="432" w:hanging="432"/>
      </w:pPr>
      <w:rPr>
        <w:rFonts w:hint="default"/>
      </w:rPr>
    </w:lvl>
    <w:lvl w:ilvl="1">
      <w:start w:val="2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997985"/>
    <w:multiLevelType w:val="hybridMultilevel"/>
    <w:tmpl w:val="C2420280"/>
    <w:lvl w:ilvl="0" w:tplc="78BEA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30926C0"/>
    <w:multiLevelType w:val="hybridMultilevel"/>
    <w:tmpl w:val="909408DA"/>
    <w:lvl w:ilvl="0" w:tplc="EFDC8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0B36452"/>
    <w:multiLevelType w:val="multilevel"/>
    <w:tmpl w:val="F33AA8F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0E25D71"/>
    <w:multiLevelType w:val="hybridMultilevel"/>
    <w:tmpl w:val="6636B576"/>
    <w:lvl w:ilvl="0" w:tplc="A0C40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5766E9E"/>
    <w:multiLevelType w:val="multilevel"/>
    <w:tmpl w:val="504E1780"/>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vanish w:val="0"/>
        <w:color w:val="000000"/>
        <w:sz w:val="24"/>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3"/>
      <w:lvlText w:val="%1.%2.%3."/>
      <w:lvlJc w:val="left"/>
      <w:pPr>
        <w:tabs>
          <w:tab w:val="num" w:pos="720"/>
        </w:tabs>
        <w:ind w:left="0" w:firstLine="0"/>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85C42A2"/>
    <w:multiLevelType w:val="hybridMultilevel"/>
    <w:tmpl w:val="074400B4"/>
    <w:lvl w:ilvl="0" w:tplc="B0B0F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A377008"/>
    <w:multiLevelType w:val="multilevel"/>
    <w:tmpl w:val="3F26FA6A"/>
    <w:lvl w:ilvl="0">
      <w:start w:val="3"/>
      <w:numFmt w:val="decimal"/>
      <w:lvlText w:val="%1."/>
      <w:lvlJc w:val="left"/>
      <w:rPr>
        <w:rFonts w:ascii="Times New Roman" w:eastAsia="Times New Roman" w:hAnsi="Times New Roman" w:cs="Times New Roman"/>
        <w:b/>
        <w:bCs/>
        <w:i w:val="0"/>
        <w:iCs w:val="0"/>
        <w:smallCaps w:val="0"/>
        <w:strike w:val="0"/>
        <w:color w:val="000000"/>
        <w:spacing w:val="1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2C3B0A"/>
    <w:multiLevelType w:val="multilevel"/>
    <w:tmpl w:val="530459C2"/>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4"/>
  </w:num>
  <w:num w:numId="3">
    <w:abstractNumId w:val="22"/>
  </w:num>
  <w:num w:numId="4">
    <w:abstractNumId w:val="12"/>
  </w:num>
  <w:num w:numId="5">
    <w:abstractNumId w:val="31"/>
  </w:num>
  <w:num w:numId="6">
    <w:abstractNumId w:val="28"/>
  </w:num>
  <w:num w:numId="7">
    <w:abstractNumId w:val="20"/>
  </w:num>
  <w:num w:numId="8">
    <w:abstractNumId w:val="1"/>
  </w:num>
  <w:num w:numId="9">
    <w:abstractNumId w:val="26"/>
  </w:num>
  <w:num w:numId="10">
    <w:abstractNumId w:val="0"/>
  </w:num>
  <w:num w:numId="11">
    <w:abstractNumId w:val="30"/>
  </w:num>
  <w:num w:numId="12">
    <w:abstractNumId w:val="25"/>
  </w:num>
  <w:num w:numId="13">
    <w:abstractNumId w:val="7"/>
  </w:num>
  <w:num w:numId="14">
    <w:abstractNumId w:val="14"/>
  </w:num>
  <w:num w:numId="15">
    <w:abstractNumId w:val="2"/>
  </w:num>
  <w:num w:numId="16">
    <w:abstractNumId w:val="19"/>
  </w:num>
  <w:num w:numId="17">
    <w:abstractNumId w:val="5"/>
  </w:num>
  <w:num w:numId="18">
    <w:abstractNumId w:val="17"/>
  </w:num>
  <w:num w:numId="19">
    <w:abstractNumId w:val="9"/>
  </w:num>
  <w:num w:numId="20">
    <w:abstractNumId w:val="35"/>
  </w:num>
  <w:num w:numId="21">
    <w:abstractNumId w:val="3"/>
  </w:num>
  <w:num w:numId="22">
    <w:abstractNumId w:val="8"/>
  </w:num>
  <w:num w:numId="23">
    <w:abstractNumId w:val="33"/>
  </w:num>
  <w:num w:numId="24">
    <w:abstractNumId w:val="23"/>
  </w:num>
  <w:num w:numId="25">
    <w:abstractNumId w:val="21"/>
  </w:num>
  <w:num w:numId="26">
    <w:abstractNumId w:val="6"/>
  </w:num>
  <w:num w:numId="27">
    <w:abstractNumId w:val="29"/>
  </w:num>
  <w:num w:numId="28">
    <w:abstractNumId w:val="10"/>
  </w:num>
  <w:num w:numId="29">
    <w:abstractNumId w:val="18"/>
  </w:num>
  <w:num w:numId="30">
    <w:abstractNumId w:val="27"/>
  </w:num>
  <w:num w:numId="31">
    <w:abstractNumId w:val="13"/>
  </w:num>
  <w:num w:numId="32">
    <w:abstractNumId w:val="34"/>
  </w:num>
  <w:num w:numId="33">
    <w:abstractNumId w:val="11"/>
  </w:num>
  <w:num w:numId="34">
    <w:abstractNumId w:val="32"/>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9F"/>
    <w:rsid w:val="00000CC6"/>
    <w:rsid w:val="000011D0"/>
    <w:rsid w:val="000013A7"/>
    <w:rsid w:val="00001A16"/>
    <w:rsid w:val="00001E72"/>
    <w:rsid w:val="000032C6"/>
    <w:rsid w:val="000104CF"/>
    <w:rsid w:val="00010B4C"/>
    <w:rsid w:val="00011A08"/>
    <w:rsid w:val="00012855"/>
    <w:rsid w:val="00013340"/>
    <w:rsid w:val="00015886"/>
    <w:rsid w:val="00015AC6"/>
    <w:rsid w:val="00021DF3"/>
    <w:rsid w:val="00022329"/>
    <w:rsid w:val="000227FC"/>
    <w:rsid w:val="00022D88"/>
    <w:rsid w:val="00023D46"/>
    <w:rsid w:val="00024CB2"/>
    <w:rsid w:val="00027F22"/>
    <w:rsid w:val="00032DEA"/>
    <w:rsid w:val="00033208"/>
    <w:rsid w:val="00033ABF"/>
    <w:rsid w:val="000347E2"/>
    <w:rsid w:val="00034E4E"/>
    <w:rsid w:val="000350C0"/>
    <w:rsid w:val="000350CD"/>
    <w:rsid w:val="000377D7"/>
    <w:rsid w:val="00043A6B"/>
    <w:rsid w:val="00051D2E"/>
    <w:rsid w:val="000577F3"/>
    <w:rsid w:val="00060CCD"/>
    <w:rsid w:val="00060EB7"/>
    <w:rsid w:val="00063AC9"/>
    <w:rsid w:val="00064C84"/>
    <w:rsid w:val="00065BAB"/>
    <w:rsid w:val="00066026"/>
    <w:rsid w:val="0006747B"/>
    <w:rsid w:val="00067C01"/>
    <w:rsid w:val="00073395"/>
    <w:rsid w:val="00075DC5"/>
    <w:rsid w:val="00077B54"/>
    <w:rsid w:val="00081134"/>
    <w:rsid w:val="00081DF6"/>
    <w:rsid w:val="000839C4"/>
    <w:rsid w:val="0008522E"/>
    <w:rsid w:val="000907DE"/>
    <w:rsid w:val="00091B7B"/>
    <w:rsid w:val="000930E2"/>
    <w:rsid w:val="0009627A"/>
    <w:rsid w:val="0009655B"/>
    <w:rsid w:val="00096DC4"/>
    <w:rsid w:val="000970D6"/>
    <w:rsid w:val="000972AF"/>
    <w:rsid w:val="00097C19"/>
    <w:rsid w:val="000A1A0E"/>
    <w:rsid w:val="000A1A83"/>
    <w:rsid w:val="000A3B41"/>
    <w:rsid w:val="000A4713"/>
    <w:rsid w:val="000A4B2A"/>
    <w:rsid w:val="000A7C3D"/>
    <w:rsid w:val="000B4EB6"/>
    <w:rsid w:val="000B5C39"/>
    <w:rsid w:val="000C025B"/>
    <w:rsid w:val="000C16E8"/>
    <w:rsid w:val="000C2675"/>
    <w:rsid w:val="000C345A"/>
    <w:rsid w:val="000C347F"/>
    <w:rsid w:val="000C3DE5"/>
    <w:rsid w:val="000C5778"/>
    <w:rsid w:val="000C5996"/>
    <w:rsid w:val="000C613B"/>
    <w:rsid w:val="000C620E"/>
    <w:rsid w:val="000C662F"/>
    <w:rsid w:val="000C780F"/>
    <w:rsid w:val="000D38EF"/>
    <w:rsid w:val="000D3FAD"/>
    <w:rsid w:val="000D4E2B"/>
    <w:rsid w:val="000D5C15"/>
    <w:rsid w:val="000D6236"/>
    <w:rsid w:val="000D67E7"/>
    <w:rsid w:val="000E2864"/>
    <w:rsid w:val="000E2BBD"/>
    <w:rsid w:val="000E2E32"/>
    <w:rsid w:val="000E78F5"/>
    <w:rsid w:val="000F091F"/>
    <w:rsid w:val="000F0D04"/>
    <w:rsid w:val="000F1077"/>
    <w:rsid w:val="000F1C7D"/>
    <w:rsid w:val="000F293B"/>
    <w:rsid w:val="001007A0"/>
    <w:rsid w:val="00101AC7"/>
    <w:rsid w:val="00102589"/>
    <w:rsid w:val="00102646"/>
    <w:rsid w:val="00104C66"/>
    <w:rsid w:val="00106E28"/>
    <w:rsid w:val="001079D6"/>
    <w:rsid w:val="00107C29"/>
    <w:rsid w:val="00107D0F"/>
    <w:rsid w:val="00110809"/>
    <w:rsid w:val="00112B74"/>
    <w:rsid w:val="00112CA9"/>
    <w:rsid w:val="0011379F"/>
    <w:rsid w:val="001160CB"/>
    <w:rsid w:val="001164CC"/>
    <w:rsid w:val="00124ACB"/>
    <w:rsid w:val="00131292"/>
    <w:rsid w:val="001335D1"/>
    <w:rsid w:val="0013575D"/>
    <w:rsid w:val="001540CC"/>
    <w:rsid w:val="0015451B"/>
    <w:rsid w:val="001546C0"/>
    <w:rsid w:val="00154F62"/>
    <w:rsid w:val="001567E4"/>
    <w:rsid w:val="001606C9"/>
    <w:rsid w:val="00163A4D"/>
    <w:rsid w:val="00164874"/>
    <w:rsid w:val="001710BA"/>
    <w:rsid w:val="00172948"/>
    <w:rsid w:val="00173CE9"/>
    <w:rsid w:val="00174012"/>
    <w:rsid w:val="001743F8"/>
    <w:rsid w:val="0017527C"/>
    <w:rsid w:val="0017621B"/>
    <w:rsid w:val="001763AC"/>
    <w:rsid w:val="00177864"/>
    <w:rsid w:val="00181D3E"/>
    <w:rsid w:val="00181DA4"/>
    <w:rsid w:val="00184ED1"/>
    <w:rsid w:val="00185AC1"/>
    <w:rsid w:val="00191BB0"/>
    <w:rsid w:val="00191FA6"/>
    <w:rsid w:val="00194242"/>
    <w:rsid w:val="00197CED"/>
    <w:rsid w:val="001A2538"/>
    <w:rsid w:val="001A29DE"/>
    <w:rsid w:val="001A3426"/>
    <w:rsid w:val="001A5169"/>
    <w:rsid w:val="001B10F8"/>
    <w:rsid w:val="001B2998"/>
    <w:rsid w:val="001B2BD3"/>
    <w:rsid w:val="001B51AC"/>
    <w:rsid w:val="001B5630"/>
    <w:rsid w:val="001B721E"/>
    <w:rsid w:val="001C41CA"/>
    <w:rsid w:val="001C4697"/>
    <w:rsid w:val="001C4987"/>
    <w:rsid w:val="001C698B"/>
    <w:rsid w:val="001C6DB4"/>
    <w:rsid w:val="001C785C"/>
    <w:rsid w:val="001D1F53"/>
    <w:rsid w:val="001D2B63"/>
    <w:rsid w:val="001D48B9"/>
    <w:rsid w:val="001D4BB6"/>
    <w:rsid w:val="001D6BC3"/>
    <w:rsid w:val="001D7F63"/>
    <w:rsid w:val="001E10DF"/>
    <w:rsid w:val="001E14B4"/>
    <w:rsid w:val="001E1EA6"/>
    <w:rsid w:val="001E3562"/>
    <w:rsid w:val="001E4AA1"/>
    <w:rsid w:val="001E50C0"/>
    <w:rsid w:val="001E7CDA"/>
    <w:rsid w:val="001F4464"/>
    <w:rsid w:val="001F5244"/>
    <w:rsid w:val="001F631B"/>
    <w:rsid w:val="001F76D4"/>
    <w:rsid w:val="002033D0"/>
    <w:rsid w:val="00203C1E"/>
    <w:rsid w:val="00203DC4"/>
    <w:rsid w:val="002062F9"/>
    <w:rsid w:val="00210195"/>
    <w:rsid w:val="002107F2"/>
    <w:rsid w:val="002112E1"/>
    <w:rsid w:val="00211B9E"/>
    <w:rsid w:val="00212DEB"/>
    <w:rsid w:val="00217FC2"/>
    <w:rsid w:val="0022091A"/>
    <w:rsid w:val="00221F42"/>
    <w:rsid w:val="002232B4"/>
    <w:rsid w:val="002238BB"/>
    <w:rsid w:val="0022786B"/>
    <w:rsid w:val="002311F6"/>
    <w:rsid w:val="0023764D"/>
    <w:rsid w:val="00240E42"/>
    <w:rsid w:val="00241779"/>
    <w:rsid w:val="00244642"/>
    <w:rsid w:val="00244F60"/>
    <w:rsid w:val="0024553E"/>
    <w:rsid w:val="00250494"/>
    <w:rsid w:val="0025310D"/>
    <w:rsid w:val="00255414"/>
    <w:rsid w:val="00255BE5"/>
    <w:rsid w:val="00260699"/>
    <w:rsid w:val="002617C8"/>
    <w:rsid w:val="00263205"/>
    <w:rsid w:val="00263839"/>
    <w:rsid w:val="00264E71"/>
    <w:rsid w:val="002650FD"/>
    <w:rsid w:val="0026560A"/>
    <w:rsid w:val="002667DD"/>
    <w:rsid w:val="002672BE"/>
    <w:rsid w:val="0026766B"/>
    <w:rsid w:val="00271AD4"/>
    <w:rsid w:val="002733C2"/>
    <w:rsid w:val="00282792"/>
    <w:rsid w:val="00282ABB"/>
    <w:rsid w:val="00282FA1"/>
    <w:rsid w:val="0028459F"/>
    <w:rsid w:val="0029135F"/>
    <w:rsid w:val="00293C4A"/>
    <w:rsid w:val="0029527A"/>
    <w:rsid w:val="00295D6A"/>
    <w:rsid w:val="00297DD2"/>
    <w:rsid w:val="002A11B9"/>
    <w:rsid w:val="002A295B"/>
    <w:rsid w:val="002A7307"/>
    <w:rsid w:val="002B16CA"/>
    <w:rsid w:val="002B448F"/>
    <w:rsid w:val="002C32D5"/>
    <w:rsid w:val="002C3F72"/>
    <w:rsid w:val="002C49ED"/>
    <w:rsid w:val="002C4B77"/>
    <w:rsid w:val="002C4C70"/>
    <w:rsid w:val="002C4FA2"/>
    <w:rsid w:val="002D007C"/>
    <w:rsid w:val="002D0504"/>
    <w:rsid w:val="002D4589"/>
    <w:rsid w:val="002D57FF"/>
    <w:rsid w:val="002D6545"/>
    <w:rsid w:val="002D685C"/>
    <w:rsid w:val="002D7A12"/>
    <w:rsid w:val="002E0F67"/>
    <w:rsid w:val="002E22E7"/>
    <w:rsid w:val="002E40BF"/>
    <w:rsid w:val="002E5CEA"/>
    <w:rsid w:val="002E7ACF"/>
    <w:rsid w:val="002F01FE"/>
    <w:rsid w:val="002F394D"/>
    <w:rsid w:val="002F4514"/>
    <w:rsid w:val="002F497F"/>
    <w:rsid w:val="002F772B"/>
    <w:rsid w:val="00300347"/>
    <w:rsid w:val="003021D7"/>
    <w:rsid w:val="003041CF"/>
    <w:rsid w:val="003112A5"/>
    <w:rsid w:val="00313223"/>
    <w:rsid w:val="00313E05"/>
    <w:rsid w:val="0031451F"/>
    <w:rsid w:val="003204F8"/>
    <w:rsid w:val="00321620"/>
    <w:rsid w:val="00322D79"/>
    <w:rsid w:val="003230E4"/>
    <w:rsid w:val="003268D9"/>
    <w:rsid w:val="00326AE5"/>
    <w:rsid w:val="003301BE"/>
    <w:rsid w:val="003301F3"/>
    <w:rsid w:val="0033072D"/>
    <w:rsid w:val="00330DA7"/>
    <w:rsid w:val="00332509"/>
    <w:rsid w:val="00335729"/>
    <w:rsid w:val="003363E2"/>
    <w:rsid w:val="00337546"/>
    <w:rsid w:val="00337BE5"/>
    <w:rsid w:val="00340F37"/>
    <w:rsid w:val="00345099"/>
    <w:rsid w:val="00345EF9"/>
    <w:rsid w:val="0035319C"/>
    <w:rsid w:val="00355567"/>
    <w:rsid w:val="00361078"/>
    <w:rsid w:val="0036576F"/>
    <w:rsid w:val="00371DE7"/>
    <w:rsid w:val="0037227E"/>
    <w:rsid w:val="003774F2"/>
    <w:rsid w:val="003807C4"/>
    <w:rsid w:val="0038413F"/>
    <w:rsid w:val="003846EB"/>
    <w:rsid w:val="0038629D"/>
    <w:rsid w:val="0039037A"/>
    <w:rsid w:val="00390CC8"/>
    <w:rsid w:val="00391234"/>
    <w:rsid w:val="00393293"/>
    <w:rsid w:val="00394752"/>
    <w:rsid w:val="00394B3A"/>
    <w:rsid w:val="00395671"/>
    <w:rsid w:val="00395F1B"/>
    <w:rsid w:val="00396A08"/>
    <w:rsid w:val="00396F4A"/>
    <w:rsid w:val="00397DBB"/>
    <w:rsid w:val="003A1B0B"/>
    <w:rsid w:val="003A2D6D"/>
    <w:rsid w:val="003A5325"/>
    <w:rsid w:val="003A6C28"/>
    <w:rsid w:val="003B177B"/>
    <w:rsid w:val="003B3058"/>
    <w:rsid w:val="003B40B3"/>
    <w:rsid w:val="003B4196"/>
    <w:rsid w:val="003B581C"/>
    <w:rsid w:val="003B7C2E"/>
    <w:rsid w:val="003C4043"/>
    <w:rsid w:val="003C72E7"/>
    <w:rsid w:val="003C7577"/>
    <w:rsid w:val="003D0AEA"/>
    <w:rsid w:val="003D1E3A"/>
    <w:rsid w:val="003D2EDA"/>
    <w:rsid w:val="003D6985"/>
    <w:rsid w:val="003D7A0E"/>
    <w:rsid w:val="003E1C95"/>
    <w:rsid w:val="003F4F91"/>
    <w:rsid w:val="003F64CB"/>
    <w:rsid w:val="00401F29"/>
    <w:rsid w:val="0040226E"/>
    <w:rsid w:val="00403EA6"/>
    <w:rsid w:val="00406856"/>
    <w:rsid w:val="00406960"/>
    <w:rsid w:val="00411C81"/>
    <w:rsid w:val="00413917"/>
    <w:rsid w:val="00415108"/>
    <w:rsid w:val="004153FC"/>
    <w:rsid w:val="004155A3"/>
    <w:rsid w:val="00415A56"/>
    <w:rsid w:val="00415F34"/>
    <w:rsid w:val="004163E2"/>
    <w:rsid w:val="00417066"/>
    <w:rsid w:val="00417843"/>
    <w:rsid w:val="0042243D"/>
    <w:rsid w:val="00422F0A"/>
    <w:rsid w:val="00425035"/>
    <w:rsid w:val="00427083"/>
    <w:rsid w:val="004271A5"/>
    <w:rsid w:val="00432B8B"/>
    <w:rsid w:val="00434216"/>
    <w:rsid w:val="00434B88"/>
    <w:rsid w:val="00436F93"/>
    <w:rsid w:val="00441865"/>
    <w:rsid w:val="0044311A"/>
    <w:rsid w:val="0044372F"/>
    <w:rsid w:val="004437B4"/>
    <w:rsid w:val="00443CCF"/>
    <w:rsid w:val="00443DBC"/>
    <w:rsid w:val="00444F75"/>
    <w:rsid w:val="00446761"/>
    <w:rsid w:val="00446A2B"/>
    <w:rsid w:val="00446D96"/>
    <w:rsid w:val="00447D21"/>
    <w:rsid w:val="00450B57"/>
    <w:rsid w:val="00451265"/>
    <w:rsid w:val="00456961"/>
    <w:rsid w:val="00457CA6"/>
    <w:rsid w:val="004644E5"/>
    <w:rsid w:val="00466806"/>
    <w:rsid w:val="0046706A"/>
    <w:rsid w:val="00467545"/>
    <w:rsid w:val="00474D49"/>
    <w:rsid w:val="00474F60"/>
    <w:rsid w:val="00475BA4"/>
    <w:rsid w:val="00477298"/>
    <w:rsid w:val="00480D4A"/>
    <w:rsid w:val="00482473"/>
    <w:rsid w:val="00483571"/>
    <w:rsid w:val="004840F1"/>
    <w:rsid w:val="004844A0"/>
    <w:rsid w:val="0048518E"/>
    <w:rsid w:val="00486802"/>
    <w:rsid w:val="00487293"/>
    <w:rsid w:val="004873DA"/>
    <w:rsid w:val="00487A4A"/>
    <w:rsid w:val="00497DFF"/>
    <w:rsid w:val="004A0DE0"/>
    <w:rsid w:val="004A16D7"/>
    <w:rsid w:val="004A3EC8"/>
    <w:rsid w:val="004A5516"/>
    <w:rsid w:val="004A69EE"/>
    <w:rsid w:val="004B1F49"/>
    <w:rsid w:val="004B4602"/>
    <w:rsid w:val="004B5448"/>
    <w:rsid w:val="004B7413"/>
    <w:rsid w:val="004C11FF"/>
    <w:rsid w:val="004C20FE"/>
    <w:rsid w:val="004C6149"/>
    <w:rsid w:val="004C6B59"/>
    <w:rsid w:val="004C7DED"/>
    <w:rsid w:val="004D232C"/>
    <w:rsid w:val="004D30AF"/>
    <w:rsid w:val="004D3FA1"/>
    <w:rsid w:val="004D45DD"/>
    <w:rsid w:val="004D7159"/>
    <w:rsid w:val="004D73A6"/>
    <w:rsid w:val="004D79B7"/>
    <w:rsid w:val="004D7AB6"/>
    <w:rsid w:val="004E0B7B"/>
    <w:rsid w:val="004E175D"/>
    <w:rsid w:val="004E2621"/>
    <w:rsid w:val="004E3925"/>
    <w:rsid w:val="004E3AD5"/>
    <w:rsid w:val="004F2077"/>
    <w:rsid w:val="004F5AA7"/>
    <w:rsid w:val="005008E3"/>
    <w:rsid w:val="00501C5E"/>
    <w:rsid w:val="005027AE"/>
    <w:rsid w:val="005028DE"/>
    <w:rsid w:val="005061F9"/>
    <w:rsid w:val="00506884"/>
    <w:rsid w:val="00507D94"/>
    <w:rsid w:val="0051303B"/>
    <w:rsid w:val="005139C1"/>
    <w:rsid w:val="00514490"/>
    <w:rsid w:val="00514AA5"/>
    <w:rsid w:val="005155A5"/>
    <w:rsid w:val="00515713"/>
    <w:rsid w:val="00516EB5"/>
    <w:rsid w:val="00516F5D"/>
    <w:rsid w:val="00520B83"/>
    <w:rsid w:val="005228CD"/>
    <w:rsid w:val="00522EF4"/>
    <w:rsid w:val="00526C57"/>
    <w:rsid w:val="00526FA8"/>
    <w:rsid w:val="005336E0"/>
    <w:rsid w:val="00540350"/>
    <w:rsid w:val="00542C4F"/>
    <w:rsid w:val="00544181"/>
    <w:rsid w:val="00544960"/>
    <w:rsid w:val="00556175"/>
    <w:rsid w:val="0055750F"/>
    <w:rsid w:val="005603F7"/>
    <w:rsid w:val="00560AD7"/>
    <w:rsid w:val="00560E79"/>
    <w:rsid w:val="00563918"/>
    <w:rsid w:val="00570419"/>
    <w:rsid w:val="0057128B"/>
    <w:rsid w:val="005714F5"/>
    <w:rsid w:val="00572075"/>
    <w:rsid w:val="00576ACC"/>
    <w:rsid w:val="00580405"/>
    <w:rsid w:val="00580E41"/>
    <w:rsid w:val="0058376D"/>
    <w:rsid w:val="00584676"/>
    <w:rsid w:val="00585A17"/>
    <w:rsid w:val="00587253"/>
    <w:rsid w:val="00587782"/>
    <w:rsid w:val="00592A7D"/>
    <w:rsid w:val="0059578D"/>
    <w:rsid w:val="00597352"/>
    <w:rsid w:val="005A0845"/>
    <w:rsid w:val="005A09BA"/>
    <w:rsid w:val="005A39FB"/>
    <w:rsid w:val="005A520C"/>
    <w:rsid w:val="005A5EEF"/>
    <w:rsid w:val="005A6242"/>
    <w:rsid w:val="005B1673"/>
    <w:rsid w:val="005B34BE"/>
    <w:rsid w:val="005B6339"/>
    <w:rsid w:val="005B7BC8"/>
    <w:rsid w:val="005B7F71"/>
    <w:rsid w:val="005C452B"/>
    <w:rsid w:val="005C65DC"/>
    <w:rsid w:val="005D0296"/>
    <w:rsid w:val="005D2399"/>
    <w:rsid w:val="005D319B"/>
    <w:rsid w:val="005D3C5F"/>
    <w:rsid w:val="005D534B"/>
    <w:rsid w:val="005D56C0"/>
    <w:rsid w:val="005D5EED"/>
    <w:rsid w:val="005D62C2"/>
    <w:rsid w:val="005D7D4A"/>
    <w:rsid w:val="005E0869"/>
    <w:rsid w:val="005E180F"/>
    <w:rsid w:val="005E2001"/>
    <w:rsid w:val="005E4EC3"/>
    <w:rsid w:val="005E5C52"/>
    <w:rsid w:val="005E66BC"/>
    <w:rsid w:val="005E757F"/>
    <w:rsid w:val="005E7924"/>
    <w:rsid w:val="005F0AB3"/>
    <w:rsid w:val="005F27B9"/>
    <w:rsid w:val="005F3321"/>
    <w:rsid w:val="005F364F"/>
    <w:rsid w:val="005F40F8"/>
    <w:rsid w:val="005F4C96"/>
    <w:rsid w:val="005F60AF"/>
    <w:rsid w:val="005F68AF"/>
    <w:rsid w:val="00600B97"/>
    <w:rsid w:val="0060494F"/>
    <w:rsid w:val="00606082"/>
    <w:rsid w:val="00606B36"/>
    <w:rsid w:val="00611F06"/>
    <w:rsid w:val="00612356"/>
    <w:rsid w:val="006134A6"/>
    <w:rsid w:val="00615D65"/>
    <w:rsid w:val="00620394"/>
    <w:rsid w:val="00621712"/>
    <w:rsid w:val="0062310F"/>
    <w:rsid w:val="00626431"/>
    <w:rsid w:val="006341C1"/>
    <w:rsid w:val="0063491C"/>
    <w:rsid w:val="0063744F"/>
    <w:rsid w:val="00642303"/>
    <w:rsid w:val="00643C59"/>
    <w:rsid w:val="00645CE1"/>
    <w:rsid w:val="00646F8E"/>
    <w:rsid w:val="00650ACA"/>
    <w:rsid w:val="006517D9"/>
    <w:rsid w:val="006518A2"/>
    <w:rsid w:val="00652A5F"/>
    <w:rsid w:val="00656146"/>
    <w:rsid w:val="00657283"/>
    <w:rsid w:val="006609EA"/>
    <w:rsid w:val="00662A4C"/>
    <w:rsid w:val="0066535E"/>
    <w:rsid w:val="0066587F"/>
    <w:rsid w:val="00667375"/>
    <w:rsid w:val="006729FE"/>
    <w:rsid w:val="00672C02"/>
    <w:rsid w:val="00675041"/>
    <w:rsid w:val="00680214"/>
    <w:rsid w:val="00680C26"/>
    <w:rsid w:val="0068226D"/>
    <w:rsid w:val="00683CFD"/>
    <w:rsid w:val="00686912"/>
    <w:rsid w:val="0069063E"/>
    <w:rsid w:val="006947DB"/>
    <w:rsid w:val="006961FA"/>
    <w:rsid w:val="00696F46"/>
    <w:rsid w:val="0069734D"/>
    <w:rsid w:val="006A0581"/>
    <w:rsid w:val="006A0E54"/>
    <w:rsid w:val="006A4590"/>
    <w:rsid w:val="006A59BB"/>
    <w:rsid w:val="006B2519"/>
    <w:rsid w:val="006B3591"/>
    <w:rsid w:val="006B4867"/>
    <w:rsid w:val="006B4887"/>
    <w:rsid w:val="006B492A"/>
    <w:rsid w:val="006B4B49"/>
    <w:rsid w:val="006B720A"/>
    <w:rsid w:val="006B72ED"/>
    <w:rsid w:val="006C0E01"/>
    <w:rsid w:val="006C248D"/>
    <w:rsid w:val="006C454A"/>
    <w:rsid w:val="006C6336"/>
    <w:rsid w:val="006C7A3D"/>
    <w:rsid w:val="006D1D24"/>
    <w:rsid w:val="006D6902"/>
    <w:rsid w:val="006D7AF6"/>
    <w:rsid w:val="006E0445"/>
    <w:rsid w:val="006E1139"/>
    <w:rsid w:val="006E1758"/>
    <w:rsid w:val="006E2EF2"/>
    <w:rsid w:val="006E3C59"/>
    <w:rsid w:val="006F1098"/>
    <w:rsid w:val="006F1D57"/>
    <w:rsid w:val="006F20A2"/>
    <w:rsid w:val="006F4031"/>
    <w:rsid w:val="006F5046"/>
    <w:rsid w:val="00701229"/>
    <w:rsid w:val="0070194D"/>
    <w:rsid w:val="00704CC8"/>
    <w:rsid w:val="0070567A"/>
    <w:rsid w:val="00706CAA"/>
    <w:rsid w:val="00706D8C"/>
    <w:rsid w:val="007112AF"/>
    <w:rsid w:val="00711A80"/>
    <w:rsid w:val="00713C4A"/>
    <w:rsid w:val="00714BA6"/>
    <w:rsid w:val="0072057F"/>
    <w:rsid w:val="007214C9"/>
    <w:rsid w:val="0072690C"/>
    <w:rsid w:val="00726A71"/>
    <w:rsid w:val="00727F3E"/>
    <w:rsid w:val="00730D9C"/>
    <w:rsid w:val="00731CA9"/>
    <w:rsid w:val="0073244E"/>
    <w:rsid w:val="00732515"/>
    <w:rsid w:val="00733CE9"/>
    <w:rsid w:val="00734C5D"/>
    <w:rsid w:val="0073768D"/>
    <w:rsid w:val="00737778"/>
    <w:rsid w:val="00740005"/>
    <w:rsid w:val="00740AF4"/>
    <w:rsid w:val="00741805"/>
    <w:rsid w:val="0074211C"/>
    <w:rsid w:val="00743441"/>
    <w:rsid w:val="0074412A"/>
    <w:rsid w:val="007447D5"/>
    <w:rsid w:val="0074513C"/>
    <w:rsid w:val="00745D11"/>
    <w:rsid w:val="007475AA"/>
    <w:rsid w:val="00755F7D"/>
    <w:rsid w:val="007570EB"/>
    <w:rsid w:val="00757249"/>
    <w:rsid w:val="00762417"/>
    <w:rsid w:val="00762BC2"/>
    <w:rsid w:val="00763ECA"/>
    <w:rsid w:val="00764456"/>
    <w:rsid w:val="00765424"/>
    <w:rsid w:val="00766C37"/>
    <w:rsid w:val="00770B65"/>
    <w:rsid w:val="007761F5"/>
    <w:rsid w:val="00776C06"/>
    <w:rsid w:val="00777990"/>
    <w:rsid w:val="00777C36"/>
    <w:rsid w:val="00780ACB"/>
    <w:rsid w:val="00781096"/>
    <w:rsid w:val="00781790"/>
    <w:rsid w:val="007855DD"/>
    <w:rsid w:val="007857BA"/>
    <w:rsid w:val="00790F73"/>
    <w:rsid w:val="00794102"/>
    <w:rsid w:val="00794BBA"/>
    <w:rsid w:val="007A284A"/>
    <w:rsid w:val="007A2E07"/>
    <w:rsid w:val="007A601A"/>
    <w:rsid w:val="007A671B"/>
    <w:rsid w:val="007B0C0C"/>
    <w:rsid w:val="007B1209"/>
    <w:rsid w:val="007B1952"/>
    <w:rsid w:val="007B4101"/>
    <w:rsid w:val="007B6940"/>
    <w:rsid w:val="007B7E00"/>
    <w:rsid w:val="007C01A0"/>
    <w:rsid w:val="007C439B"/>
    <w:rsid w:val="007C49C2"/>
    <w:rsid w:val="007C54E8"/>
    <w:rsid w:val="007C59AB"/>
    <w:rsid w:val="007C7DFA"/>
    <w:rsid w:val="007C7F1B"/>
    <w:rsid w:val="007D0D92"/>
    <w:rsid w:val="007D30D0"/>
    <w:rsid w:val="007D3389"/>
    <w:rsid w:val="007D6096"/>
    <w:rsid w:val="007D669D"/>
    <w:rsid w:val="007E26A5"/>
    <w:rsid w:val="007E2A15"/>
    <w:rsid w:val="007E44C1"/>
    <w:rsid w:val="007E5EE0"/>
    <w:rsid w:val="007E7FA0"/>
    <w:rsid w:val="007F05B2"/>
    <w:rsid w:val="007F0D4E"/>
    <w:rsid w:val="007F2D0F"/>
    <w:rsid w:val="007F611F"/>
    <w:rsid w:val="00805579"/>
    <w:rsid w:val="00806250"/>
    <w:rsid w:val="00810885"/>
    <w:rsid w:val="00810C92"/>
    <w:rsid w:val="0081152C"/>
    <w:rsid w:val="00811A4C"/>
    <w:rsid w:val="00812963"/>
    <w:rsid w:val="00812A1D"/>
    <w:rsid w:val="00815CB8"/>
    <w:rsid w:val="00816839"/>
    <w:rsid w:val="00817244"/>
    <w:rsid w:val="00821837"/>
    <w:rsid w:val="00821D9D"/>
    <w:rsid w:val="008228DE"/>
    <w:rsid w:val="00825AA7"/>
    <w:rsid w:val="0082714D"/>
    <w:rsid w:val="00830E47"/>
    <w:rsid w:val="00834F2B"/>
    <w:rsid w:val="0083515B"/>
    <w:rsid w:val="00835A11"/>
    <w:rsid w:val="00835AE2"/>
    <w:rsid w:val="00836A1D"/>
    <w:rsid w:val="008423F0"/>
    <w:rsid w:val="00843E01"/>
    <w:rsid w:val="00843E83"/>
    <w:rsid w:val="00851A48"/>
    <w:rsid w:val="008538C1"/>
    <w:rsid w:val="00856050"/>
    <w:rsid w:val="00857BBD"/>
    <w:rsid w:val="008621FD"/>
    <w:rsid w:val="00864B01"/>
    <w:rsid w:val="00870A4D"/>
    <w:rsid w:val="0087284F"/>
    <w:rsid w:val="00874BA4"/>
    <w:rsid w:val="0087539E"/>
    <w:rsid w:val="00876C54"/>
    <w:rsid w:val="0087727D"/>
    <w:rsid w:val="0087778B"/>
    <w:rsid w:val="00880732"/>
    <w:rsid w:val="008819BF"/>
    <w:rsid w:val="00882F0E"/>
    <w:rsid w:val="00883285"/>
    <w:rsid w:val="008840E8"/>
    <w:rsid w:val="00884131"/>
    <w:rsid w:val="00885E97"/>
    <w:rsid w:val="008868C5"/>
    <w:rsid w:val="008872E6"/>
    <w:rsid w:val="008877CC"/>
    <w:rsid w:val="008921FB"/>
    <w:rsid w:val="00894B23"/>
    <w:rsid w:val="00895B82"/>
    <w:rsid w:val="0089625E"/>
    <w:rsid w:val="008A02CB"/>
    <w:rsid w:val="008A084C"/>
    <w:rsid w:val="008A0881"/>
    <w:rsid w:val="008A09B6"/>
    <w:rsid w:val="008A0A9B"/>
    <w:rsid w:val="008A1417"/>
    <w:rsid w:val="008A21B1"/>
    <w:rsid w:val="008A7BC0"/>
    <w:rsid w:val="008B01EC"/>
    <w:rsid w:val="008B029C"/>
    <w:rsid w:val="008B7273"/>
    <w:rsid w:val="008C11BF"/>
    <w:rsid w:val="008C1EC9"/>
    <w:rsid w:val="008C2F3E"/>
    <w:rsid w:val="008C3A4D"/>
    <w:rsid w:val="008C3D63"/>
    <w:rsid w:val="008D397A"/>
    <w:rsid w:val="008D588E"/>
    <w:rsid w:val="008D66C1"/>
    <w:rsid w:val="008D6760"/>
    <w:rsid w:val="008D7E79"/>
    <w:rsid w:val="008D7EF5"/>
    <w:rsid w:val="008E02DA"/>
    <w:rsid w:val="008E2E3A"/>
    <w:rsid w:val="008E4847"/>
    <w:rsid w:val="008E7416"/>
    <w:rsid w:val="008E769F"/>
    <w:rsid w:val="008F1A17"/>
    <w:rsid w:val="008F5E41"/>
    <w:rsid w:val="0090091F"/>
    <w:rsid w:val="00900FA2"/>
    <w:rsid w:val="009013B2"/>
    <w:rsid w:val="0090157D"/>
    <w:rsid w:val="009023EB"/>
    <w:rsid w:val="009066FE"/>
    <w:rsid w:val="00906F1C"/>
    <w:rsid w:val="009167E3"/>
    <w:rsid w:val="009169F1"/>
    <w:rsid w:val="00916D9D"/>
    <w:rsid w:val="00920E6A"/>
    <w:rsid w:val="00923327"/>
    <w:rsid w:val="0092396C"/>
    <w:rsid w:val="00924A30"/>
    <w:rsid w:val="00925BC2"/>
    <w:rsid w:val="00926E0E"/>
    <w:rsid w:val="0092702C"/>
    <w:rsid w:val="00930C69"/>
    <w:rsid w:val="009310DE"/>
    <w:rsid w:val="0093209D"/>
    <w:rsid w:val="009331B8"/>
    <w:rsid w:val="00933907"/>
    <w:rsid w:val="00934B6C"/>
    <w:rsid w:val="00935799"/>
    <w:rsid w:val="009360D3"/>
    <w:rsid w:val="00941602"/>
    <w:rsid w:val="00941F02"/>
    <w:rsid w:val="00942D44"/>
    <w:rsid w:val="009454C7"/>
    <w:rsid w:val="00947113"/>
    <w:rsid w:val="00950E1F"/>
    <w:rsid w:val="0095287F"/>
    <w:rsid w:val="00952B9E"/>
    <w:rsid w:val="00955331"/>
    <w:rsid w:val="0096097A"/>
    <w:rsid w:val="00961F63"/>
    <w:rsid w:val="0096329C"/>
    <w:rsid w:val="00964035"/>
    <w:rsid w:val="009654BB"/>
    <w:rsid w:val="00967BA0"/>
    <w:rsid w:val="00967BED"/>
    <w:rsid w:val="0097265C"/>
    <w:rsid w:val="0097334A"/>
    <w:rsid w:val="00973587"/>
    <w:rsid w:val="00980314"/>
    <w:rsid w:val="00980717"/>
    <w:rsid w:val="009812C4"/>
    <w:rsid w:val="00981C47"/>
    <w:rsid w:val="00981DFD"/>
    <w:rsid w:val="00982566"/>
    <w:rsid w:val="00986B31"/>
    <w:rsid w:val="0099129E"/>
    <w:rsid w:val="00992F30"/>
    <w:rsid w:val="00995FF2"/>
    <w:rsid w:val="00996084"/>
    <w:rsid w:val="009A4A31"/>
    <w:rsid w:val="009B5FB0"/>
    <w:rsid w:val="009B63F6"/>
    <w:rsid w:val="009C0E5A"/>
    <w:rsid w:val="009C1947"/>
    <w:rsid w:val="009C2CD5"/>
    <w:rsid w:val="009C3AE1"/>
    <w:rsid w:val="009C3C28"/>
    <w:rsid w:val="009C4449"/>
    <w:rsid w:val="009C59CB"/>
    <w:rsid w:val="009C5D27"/>
    <w:rsid w:val="009C74B9"/>
    <w:rsid w:val="009D181A"/>
    <w:rsid w:val="009D19E9"/>
    <w:rsid w:val="009D3A83"/>
    <w:rsid w:val="009D4262"/>
    <w:rsid w:val="009D519A"/>
    <w:rsid w:val="009E1642"/>
    <w:rsid w:val="009E3576"/>
    <w:rsid w:val="009E3578"/>
    <w:rsid w:val="009E3A02"/>
    <w:rsid w:val="009E3D7B"/>
    <w:rsid w:val="009F102C"/>
    <w:rsid w:val="009F1F8B"/>
    <w:rsid w:val="009F3DBF"/>
    <w:rsid w:val="009F5087"/>
    <w:rsid w:val="009F53F4"/>
    <w:rsid w:val="009F54FD"/>
    <w:rsid w:val="009F6DFA"/>
    <w:rsid w:val="00A008BE"/>
    <w:rsid w:val="00A02DD1"/>
    <w:rsid w:val="00A032C5"/>
    <w:rsid w:val="00A06067"/>
    <w:rsid w:val="00A07B35"/>
    <w:rsid w:val="00A10B5D"/>
    <w:rsid w:val="00A10DC4"/>
    <w:rsid w:val="00A11611"/>
    <w:rsid w:val="00A119B0"/>
    <w:rsid w:val="00A1229D"/>
    <w:rsid w:val="00A140C6"/>
    <w:rsid w:val="00A14539"/>
    <w:rsid w:val="00A15A8A"/>
    <w:rsid w:val="00A20598"/>
    <w:rsid w:val="00A241B1"/>
    <w:rsid w:val="00A244E4"/>
    <w:rsid w:val="00A304F2"/>
    <w:rsid w:val="00A30A7D"/>
    <w:rsid w:val="00A3159D"/>
    <w:rsid w:val="00A328DC"/>
    <w:rsid w:val="00A335B4"/>
    <w:rsid w:val="00A35B91"/>
    <w:rsid w:val="00A364A6"/>
    <w:rsid w:val="00A369E9"/>
    <w:rsid w:val="00A37433"/>
    <w:rsid w:val="00A3762A"/>
    <w:rsid w:val="00A45037"/>
    <w:rsid w:val="00A4667C"/>
    <w:rsid w:val="00A53C2F"/>
    <w:rsid w:val="00A56109"/>
    <w:rsid w:val="00A561D1"/>
    <w:rsid w:val="00A6025A"/>
    <w:rsid w:val="00A60BCC"/>
    <w:rsid w:val="00A633FC"/>
    <w:rsid w:val="00A642EC"/>
    <w:rsid w:val="00A65733"/>
    <w:rsid w:val="00A66358"/>
    <w:rsid w:val="00A678CB"/>
    <w:rsid w:val="00A705AA"/>
    <w:rsid w:val="00A72569"/>
    <w:rsid w:val="00A733B9"/>
    <w:rsid w:val="00A73FB5"/>
    <w:rsid w:val="00A744CF"/>
    <w:rsid w:val="00A74937"/>
    <w:rsid w:val="00A74D00"/>
    <w:rsid w:val="00A75625"/>
    <w:rsid w:val="00A7713A"/>
    <w:rsid w:val="00A77610"/>
    <w:rsid w:val="00A8113D"/>
    <w:rsid w:val="00A81240"/>
    <w:rsid w:val="00A8291E"/>
    <w:rsid w:val="00A8325D"/>
    <w:rsid w:val="00A845BA"/>
    <w:rsid w:val="00A85F5F"/>
    <w:rsid w:val="00A86372"/>
    <w:rsid w:val="00A87AA5"/>
    <w:rsid w:val="00A90428"/>
    <w:rsid w:val="00A93120"/>
    <w:rsid w:val="00A9379C"/>
    <w:rsid w:val="00A949C3"/>
    <w:rsid w:val="00A966FC"/>
    <w:rsid w:val="00AA1C00"/>
    <w:rsid w:val="00AA1D11"/>
    <w:rsid w:val="00AA66A7"/>
    <w:rsid w:val="00AA6D2D"/>
    <w:rsid w:val="00AA76D3"/>
    <w:rsid w:val="00AB18F5"/>
    <w:rsid w:val="00AB3D19"/>
    <w:rsid w:val="00AB44EB"/>
    <w:rsid w:val="00AB48EC"/>
    <w:rsid w:val="00AB4FA0"/>
    <w:rsid w:val="00AB5767"/>
    <w:rsid w:val="00AB5EE4"/>
    <w:rsid w:val="00AB749F"/>
    <w:rsid w:val="00AC7C39"/>
    <w:rsid w:val="00AD5F84"/>
    <w:rsid w:val="00AD62B8"/>
    <w:rsid w:val="00AE221C"/>
    <w:rsid w:val="00AE3CDA"/>
    <w:rsid w:val="00AE4D92"/>
    <w:rsid w:val="00AF1A03"/>
    <w:rsid w:val="00AF2F88"/>
    <w:rsid w:val="00B0028E"/>
    <w:rsid w:val="00B01BAF"/>
    <w:rsid w:val="00B028C1"/>
    <w:rsid w:val="00B04862"/>
    <w:rsid w:val="00B04A4D"/>
    <w:rsid w:val="00B07359"/>
    <w:rsid w:val="00B14A8D"/>
    <w:rsid w:val="00B14B7E"/>
    <w:rsid w:val="00B152B2"/>
    <w:rsid w:val="00B16F4A"/>
    <w:rsid w:val="00B1709F"/>
    <w:rsid w:val="00B20061"/>
    <w:rsid w:val="00B20C04"/>
    <w:rsid w:val="00B238FE"/>
    <w:rsid w:val="00B23DF9"/>
    <w:rsid w:val="00B24375"/>
    <w:rsid w:val="00B24DA5"/>
    <w:rsid w:val="00B253C6"/>
    <w:rsid w:val="00B26221"/>
    <w:rsid w:val="00B3427D"/>
    <w:rsid w:val="00B3442A"/>
    <w:rsid w:val="00B34A5B"/>
    <w:rsid w:val="00B35610"/>
    <w:rsid w:val="00B37044"/>
    <w:rsid w:val="00B40B85"/>
    <w:rsid w:val="00B421DF"/>
    <w:rsid w:val="00B4642A"/>
    <w:rsid w:val="00B50E83"/>
    <w:rsid w:val="00B516FA"/>
    <w:rsid w:val="00B527D5"/>
    <w:rsid w:val="00B52F05"/>
    <w:rsid w:val="00B576F7"/>
    <w:rsid w:val="00B60129"/>
    <w:rsid w:val="00B610FD"/>
    <w:rsid w:val="00B6330C"/>
    <w:rsid w:val="00B672A6"/>
    <w:rsid w:val="00B7197D"/>
    <w:rsid w:val="00B72FE2"/>
    <w:rsid w:val="00B8434F"/>
    <w:rsid w:val="00B84E2B"/>
    <w:rsid w:val="00B87635"/>
    <w:rsid w:val="00B9159E"/>
    <w:rsid w:val="00B945EB"/>
    <w:rsid w:val="00B9533C"/>
    <w:rsid w:val="00B97DFF"/>
    <w:rsid w:val="00BA060A"/>
    <w:rsid w:val="00BA0839"/>
    <w:rsid w:val="00BA0967"/>
    <w:rsid w:val="00BA1430"/>
    <w:rsid w:val="00BA1E0D"/>
    <w:rsid w:val="00BA6919"/>
    <w:rsid w:val="00BA78D5"/>
    <w:rsid w:val="00BB028D"/>
    <w:rsid w:val="00BB0976"/>
    <w:rsid w:val="00BB13E8"/>
    <w:rsid w:val="00BB3485"/>
    <w:rsid w:val="00BB3E60"/>
    <w:rsid w:val="00BB5F48"/>
    <w:rsid w:val="00BB62A4"/>
    <w:rsid w:val="00BB6C43"/>
    <w:rsid w:val="00BB73BA"/>
    <w:rsid w:val="00BC160E"/>
    <w:rsid w:val="00BC293A"/>
    <w:rsid w:val="00BC40A6"/>
    <w:rsid w:val="00BC7103"/>
    <w:rsid w:val="00BC7187"/>
    <w:rsid w:val="00BD2796"/>
    <w:rsid w:val="00BD6107"/>
    <w:rsid w:val="00BD6AC1"/>
    <w:rsid w:val="00BE49F4"/>
    <w:rsid w:val="00BE6256"/>
    <w:rsid w:val="00BF1FC9"/>
    <w:rsid w:val="00BF28C4"/>
    <w:rsid w:val="00BF3D4F"/>
    <w:rsid w:val="00C00577"/>
    <w:rsid w:val="00C00CA0"/>
    <w:rsid w:val="00C024AC"/>
    <w:rsid w:val="00C02F2A"/>
    <w:rsid w:val="00C03673"/>
    <w:rsid w:val="00C0484A"/>
    <w:rsid w:val="00C11826"/>
    <w:rsid w:val="00C13179"/>
    <w:rsid w:val="00C13E8D"/>
    <w:rsid w:val="00C1426F"/>
    <w:rsid w:val="00C142D4"/>
    <w:rsid w:val="00C1784C"/>
    <w:rsid w:val="00C20779"/>
    <w:rsid w:val="00C22F1D"/>
    <w:rsid w:val="00C24477"/>
    <w:rsid w:val="00C2583F"/>
    <w:rsid w:val="00C26C16"/>
    <w:rsid w:val="00C31140"/>
    <w:rsid w:val="00C34FF2"/>
    <w:rsid w:val="00C352A9"/>
    <w:rsid w:val="00C35B2B"/>
    <w:rsid w:val="00C3759E"/>
    <w:rsid w:val="00C40C93"/>
    <w:rsid w:val="00C41010"/>
    <w:rsid w:val="00C43019"/>
    <w:rsid w:val="00C459EF"/>
    <w:rsid w:val="00C46C19"/>
    <w:rsid w:val="00C470AA"/>
    <w:rsid w:val="00C5539F"/>
    <w:rsid w:val="00C556F8"/>
    <w:rsid w:val="00C565B3"/>
    <w:rsid w:val="00C56BFB"/>
    <w:rsid w:val="00C626DF"/>
    <w:rsid w:val="00C65DAC"/>
    <w:rsid w:val="00C66ECD"/>
    <w:rsid w:val="00C70D2B"/>
    <w:rsid w:val="00C717EE"/>
    <w:rsid w:val="00C724E8"/>
    <w:rsid w:val="00C74797"/>
    <w:rsid w:val="00C75EF8"/>
    <w:rsid w:val="00C766A2"/>
    <w:rsid w:val="00C76D3B"/>
    <w:rsid w:val="00C83A4B"/>
    <w:rsid w:val="00C84D11"/>
    <w:rsid w:val="00C87E6B"/>
    <w:rsid w:val="00C95761"/>
    <w:rsid w:val="00C969BD"/>
    <w:rsid w:val="00C979A2"/>
    <w:rsid w:val="00CA21D2"/>
    <w:rsid w:val="00CA30E4"/>
    <w:rsid w:val="00CA6D1F"/>
    <w:rsid w:val="00CA7583"/>
    <w:rsid w:val="00CA783E"/>
    <w:rsid w:val="00CA7B23"/>
    <w:rsid w:val="00CB0A12"/>
    <w:rsid w:val="00CB155D"/>
    <w:rsid w:val="00CB336E"/>
    <w:rsid w:val="00CB6A07"/>
    <w:rsid w:val="00CB76C2"/>
    <w:rsid w:val="00CC052B"/>
    <w:rsid w:val="00CC098D"/>
    <w:rsid w:val="00CC0A1D"/>
    <w:rsid w:val="00CC1C7E"/>
    <w:rsid w:val="00CC2D60"/>
    <w:rsid w:val="00CC5263"/>
    <w:rsid w:val="00CD047C"/>
    <w:rsid w:val="00CD0DDE"/>
    <w:rsid w:val="00CD1859"/>
    <w:rsid w:val="00CD18B1"/>
    <w:rsid w:val="00CD44EF"/>
    <w:rsid w:val="00CD642E"/>
    <w:rsid w:val="00CD6F59"/>
    <w:rsid w:val="00CD768F"/>
    <w:rsid w:val="00CE0996"/>
    <w:rsid w:val="00CE1812"/>
    <w:rsid w:val="00CE4344"/>
    <w:rsid w:val="00CF07B0"/>
    <w:rsid w:val="00CF0DCD"/>
    <w:rsid w:val="00CF22C3"/>
    <w:rsid w:val="00CF3046"/>
    <w:rsid w:val="00CF38B0"/>
    <w:rsid w:val="00CF4992"/>
    <w:rsid w:val="00CF6696"/>
    <w:rsid w:val="00CF7018"/>
    <w:rsid w:val="00CF7054"/>
    <w:rsid w:val="00CF7B8F"/>
    <w:rsid w:val="00D0024E"/>
    <w:rsid w:val="00D00CAB"/>
    <w:rsid w:val="00D01E7C"/>
    <w:rsid w:val="00D02FBA"/>
    <w:rsid w:val="00D06077"/>
    <w:rsid w:val="00D10624"/>
    <w:rsid w:val="00D10B37"/>
    <w:rsid w:val="00D11037"/>
    <w:rsid w:val="00D134D8"/>
    <w:rsid w:val="00D15116"/>
    <w:rsid w:val="00D207A6"/>
    <w:rsid w:val="00D20D8E"/>
    <w:rsid w:val="00D21020"/>
    <w:rsid w:val="00D21178"/>
    <w:rsid w:val="00D21ABC"/>
    <w:rsid w:val="00D223CC"/>
    <w:rsid w:val="00D24196"/>
    <w:rsid w:val="00D248CB"/>
    <w:rsid w:val="00D24A21"/>
    <w:rsid w:val="00D25628"/>
    <w:rsid w:val="00D31786"/>
    <w:rsid w:val="00D3326D"/>
    <w:rsid w:val="00D34E5A"/>
    <w:rsid w:val="00D3653A"/>
    <w:rsid w:val="00D40A38"/>
    <w:rsid w:val="00D4207F"/>
    <w:rsid w:val="00D420E7"/>
    <w:rsid w:val="00D4406A"/>
    <w:rsid w:val="00D47589"/>
    <w:rsid w:val="00D51E78"/>
    <w:rsid w:val="00D53145"/>
    <w:rsid w:val="00D53E52"/>
    <w:rsid w:val="00D54850"/>
    <w:rsid w:val="00D60270"/>
    <w:rsid w:val="00D60FB4"/>
    <w:rsid w:val="00D630F1"/>
    <w:rsid w:val="00D63C41"/>
    <w:rsid w:val="00D67178"/>
    <w:rsid w:val="00D67D72"/>
    <w:rsid w:val="00D70F76"/>
    <w:rsid w:val="00D7377D"/>
    <w:rsid w:val="00D74A61"/>
    <w:rsid w:val="00D75026"/>
    <w:rsid w:val="00D76707"/>
    <w:rsid w:val="00D77051"/>
    <w:rsid w:val="00D778CD"/>
    <w:rsid w:val="00D77E62"/>
    <w:rsid w:val="00D84346"/>
    <w:rsid w:val="00D84460"/>
    <w:rsid w:val="00D91696"/>
    <w:rsid w:val="00D91A9D"/>
    <w:rsid w:val="00D91D44"/>
    <w:rsid w:val="00D9375C"/>
    <w:rsid w:val="00D95229"/>
    <w:rsid w:val="00D961D1"/>
    <w:rsid w:val="00DA026A"/>
    <w:rsid w:val="00DA05A6"/>
    <w:rsid w:val="00DA0D96"/>
    <w:rsid w:val="00DA4955"/>
    <w:rsid w:val="00DA5988"/>
    <w:rsid w:val="00DB1E04"/>
    <w:rsid w:val="00DB2E47"/>
    <w:rsid w:val="00DB3926"/>
    <w:rsid w:val="00DB3D03"/>
    <w:rsid w:val="00DB4873"/>
    <w:rsid w:val="00DB6565"/>
    <w:rsid w:val="00DC1909"/>
    <w:rsid w:val="00DC2652"/>
    <w:rsid w:val="00DC277C"/>
    <w:rsid w:val="00DC3028"/>
    <w:rsid w:val="00DC37D3"/>
    <w:rsid w:val="00DC37D6"/>
    <w:rsid w:val="00DC3C21"/>
    <w:rsid w:val="00DC4BB2"/>
    <w:rsid w:val="00DC653D"/>
    <w:rsid w:val="00DC6708"/>
    <w:rsid w:val="00DD176F"/>
    <w:rsid w:val="00DD1CF1"/>
    <w:rsid w:val="00DD41CB"/>
    <w:rsid w:val="00DD584C"/>
    <w:rsid w:val="00DD6EB4"/>
    <w:rsid w:val="00DD7A54"/>
    <w:rsid w:val="00DE08B6"/>
    <w:rsid w:val="00DE4889"/>
    <w:rsid w:val="00DE5A87"/>
    <w:rsid w:val="00DE6A08"/>
    <w:rsid w:val="00DE71B5"/>
    <w:rsid w:val="00DF2565"/>
    <w:rsid w:val="00E005EE"/>
    <w:rsid w:val="00E01154"/>
    <w:rsid w:val="00E040E4"/>
    <w:rsid w:val="00E0481A"/>
    <w:rsid w:val="00E061CF"/>
    <w:rsid w:val="00E104FC"/>
    <w:rsid w:val="00E1099B"/>
    <w:rsid w:val="00E11FB4"/>
    <w:rsid w:val="00E12625"/>
    <w:rsid w:val="00E13185"/>
    <w:rsid w:val="00E164AD"/>
    <w:rsid w:val="00E1762B"/>
    <w:rsid w:val="00E23E84"/>
    <w:rsid w:val="00E3213F"/>
    <w:rsid w:val="00E341FD"/>
    <w:rsid w:val="00E34B6C"/>
    <w:rsid w:val="00E36ECC"/>
    <w:rsid w:val="00E3770D"/>
    <w:rsid w:val="00E37A87"/>
    <w:rsid w:val="00E40ACC"/>
    <w:rsid w:val="00E43AC2"/>
    <w:rsid w:val="00E44913"/>
    <w:rsid w:val="00E467B2"/>
    <w:rsid w:val="00E4701E"/>
    <w:rsid w:val="00E563DF"/>
    <w:rsid w:val="00E56FAC"/>
    <w:rsid w:val="00E57196"/>
    <w:rsid w:val="00E57CEE"/>
    <w:rsid w:val="00E6083D"/>
    <w:rsid w:val="00E61203"/>
    <w:rsid w:val="00E65A72"/>
    <w:rsid w:val="00E65FD5"/>
    <w:rsid w:val="00E7539A"/>
    <w:rsid w:val="00E8626F"/>
    <w:rsid w:val="00E873EC"/>
    <w:rsid w:val="00E8755A"/>
    <w:rsid w:val="00E9291F"/>
    <w:rsid w:val="00E92CA8"/>
    <w:rsid w:val="00E93B5D"/>
    <w:rsid w:val="00E94E17"/>
    <w:rsid w:val="00E957AB"/>
    <w:rsid w:val="00E9587C"/>
    <w:rsid w:val="00EA0E58"/>
    <w:rsid w:val="00EA17E5"/>
    <w:rsid w:val="00EA19BF"/>
    <w:rsid w:val="00EA19CA"/>
    <w:rsid w:val="00EA2FA5"/>
    <w:rsid w:val="00EA6DCF"/>
    <w:rsid w:val="00EB6974"/>
    <w:rsid w:val="00EB6C41"/>
    <w:rsid w:val="00EC0D80"/>
    <w:rsid w:val="00EC4C41"/>
    <w:rsid w:val="00EC6820"/>
    <w:rsid w:val="00ED2AB9"/>
    <w:rsid w:val="00ED4A03"/>
    <w:rsid w:val="00ED5560"/>
    <w:rsid w:val="00ED58F1"/>
    <w:rsid w:val="00ED7424"/>
    <w:rsid w:val="00EE110A"/>
    <w:rsid w:val="00EE44D5"/>
    <w:rsid w:val="00EE4656"/>
    <w:rsid w:val="00EF047B"/>
    <w:rsid w:val="00EF1EA5"/>
    <w:rsid w:val="00EF346D"/>
    <w:rsid w:val="00EF6855"/>
    <w:rsid w:val="00EF703D"/>
    <w:rsid w:val="00F004DF"/>
    <w:rsid w:val="00F013F2"/>
    <w:rsid w:val="00F01763"/>
    <w:rsid w:val="00F02B5E"/>
    <w:rsid w:val="00F04078"/>
    <w:rsid w:val="00F104A5"/>
    <w:rsid w:val="00F20E2F"/>
    <w:rsid w:val="00F21280"/>
    <w:rsid w:val="00F22D48"/>
    <w:rsid w:val="00F2361A"/>
    <w:rsid w:val="00F267EE"/>
    <w:rsid w:val="00F269D5"/>
    <w:rsid w:val="00F31B30"/>
    <w:rsid w:val="00F32811"/>
    <w:rsid w:val="00F3410A"/>
    <w:rsid w:val="00F34D06"/>
    <w:rsid w:val="00F35AC8"/>
    <w:rsid w:val="00F41596"/>
    <w:rsid w:val="00F42137"/>
    <w:rsid w:val="00F422F8"/>
    <w:rsid w:val="00F42B98"/>
    <w:rsid w:val="00F42D5A"/>
    <w:rsid w:val="00F43955"/>
    <w:rsid w:val="00F46231"/>
    <w:rsid w:val="00F51231"/>
    <w:rsid w:val="00F51B9B"/>
    <w:rsid w:val="00F5202D"/>
    <w:rsid w:val="00F528C1"/>
    <w:rsid w:val="00F529E6"/>
    <w:rsid w:val="00F54453"/>
    <w:rsid w:val="00F54AE3"/>
    <w:rsid w:val="00F55EA5"/>
    <w:rsid w:val="00F56842"/>
    <w:rsid w:val="00F56B77"/>
    <w:rsid w:val="00F61929"/>
    <w:rsid w:val="00F71016"/>
    <w:rsid w:val="00F71BB2"/>
    <w:rsid w:val="00F7254B"/>
    <w:rsid w:val="00F7265F"/>
    <w:rsid w:val="00F73530"/>
    <w:rsid w:val="00F73994"/>
    <w:rsid w:val="00F7402D"/>
    <w:rsid w:val="00F74249"/>
    <w:rsid w:val="00F7429C"/>
    <w:rsid w:val="00F76812"/>
    <w:rsid w:val="00F81D78"/>
    <w:rsid w:val="00F838FD"/>
    <w:rsid w:val="00F83B95"/>
    <w:rsid w:val="00F8467E"/>
    <w:rsid w:val="00F8468C"/>
    <w:rsid w:val="00F9037D"/>
    <w:rsid w:val="00F91E75"/>
    <w:rsid w:val="00F93DD7"/>
    <w:rsid w:val="00F94988"/>
    <w:rsid w:val="00F96DB7"/>
    <w:rsid w:val="00F97B44"/>
    <w:rsid w:val="00FA281A"/>
    <w:rsid w:val="00FA420A"/>
    <w:rsid w:val="00FA485E"/>
    <w:rsid w:val="00FB21A5"/>
    <w:rsid w:val="00FB3A60"/>
    <w:rsid w:val="00FB495C"/>
    <w:rsid w:val="00FB4A3E"/>
    <w:rsid w:val="00FB521E"/>
    <w:rsid w:val="00FB54FE"/>
    <w:rsid w:val="00FB7850"/>
    <w:rsid w:val="00FC0692"/>
    <w:rsid w:val="00FC0D2A"/>
    <w:rsid w:val="00FC1473"/>
    <w:rsid w:val="00FC2CA5"/>
    <w:rsid w:val="00FC3A0C"/>
    <w:rsid w:val="00FC5819"/>
    <w:rsid w:val="00FC6152"/>
    <w:rsid w:val="00FD2471"/>
    <w:rsid w:val="00FD3FB1"/>
    <w:rsid w:val="00FD7942"/>
    <w:rsid w:val="00FE3CE8"/>
    <w:rsid w:val="00FE4237"/>
    <w:rsid w:val="00FE5A41"/>
    <w:rsid w:val="00FE5D40"/>
    <w:rsid w:val="00FE5E2D"/>
    <w:rsid w:val="00FE6C2A"/>
    <w:rsid w:val="00FF0369"/>
    <w:rsid w:val="00FF1E2D"/>
    <w:rsid w:val="00FF2BEB"/>
    <w:rsid w:val="00FF511D"/>
    <w:rsid w:val="00FF5AB6"/>
    <w:rsid w:val="00FF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05504"/>
  <w15:chartTrackingRefBased/>
  <w15:docId w15:val="{BD082D5E-0B63-44D7-9C9B-A015B27F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link w:val="10"/>
    <w:uiPriority w:val="9"/>
    <w:qFormat/>
    <w:rsid w:val="00ED55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1763AC"/>
    <w:pPr>
      <w:spacing w:line="240" w:lineRule="exact"/>
      <w:jc w:val="both"/>
    </w:pPr>
    <w:rPr>
      <w:rFonts w:ascii="Times New Roman" w:eastAsia="Times New Roman" w:hAnsi="Times New Roman" w:cs="Times New Roman"/>
      <w:sz w:val="24"/>
      <w:szCs w:val="24"/>
      <w:lang w:val="en-US"/>
    </w:rPr>
  </w:style>
  <w:style w:type="paragraph" w:styleId="a3">
    <w:name w:val="Normal (Web)"/>
    <w:basedOn w:val="a"/>
    <w:rsid w:val="001763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A16D7"/>
    <w:pPr>
      <w:ind w:left="720"/>
      <w:contextualSpacing/>
    </w:pPr>
  </w:style>
  <w:style w:type="character" w:customStyle="1" w:styleId="blk1">
    <w:name w:val="blk1"/>
    <w:basedOn w:val="a0"/>
    <w:rsid w:val="00CA783E"/>
    <w:rPr>
      <w:vanish w:val="0"/>
      <w:webHidden w:val="0"/>
      <w:specVanish w:val="0"/>
    </w:rPr>
  </w:style>
  <w:style w:type="character" w:styleId="a5">
    <w:name w:val="Hyperlink"/>
    <w:basedOn w:val="a0"/>
    <w:uiPriority w:val="99"/>
    <w:semiHidden/>
    <w:unhideWhenUsed/>
    <w:rsid w:val="002311F6"/>
    <w:rPr>
      <w:color w:val="0000FF"/>
      <w:u w:val="single"/>
    </w:rPr>
  </w:style>
  <w:style w:type="character" w:styleId="a6">
    <w:name w:val="annotation reference"/>
    <w:basedOn w:val="a0"/>
    <w:unhideWhenUsed/>
    <w:rsid w:val="004A5516"/>
    <w:rPr>
      <w:sz w:val="16"/>
      <w:szCs w:val="16"/>
    </w:rPr>
  </w:style>
  <w:style w:type="paragraph" w:styleId="a7">
    <w:name w:val="annotation text"/>
    <w:basedOn w:val="a"/>
    <w:link w:val="a8"/>
    <w:uiPriority w:val="99"/>
    <w:semiHidden/>
    <w:unhideWhenUsed/>
    <w:rsid w:val="004A5516"/>
    <w:pPr>
      <w:spacing w:line="240" w:lineRule="auto"/>
    </w:pPr>
    <w:rPr>
      <w:sz w:val="20"/>
      <w:szCs w:val="20"/>
    </w:rPr>
  </w:style>
  <w:style w:type="character" w:customStyle="1" w:styleId="a8">
    <w:name w:val="Текст примечания Знак"/>
    <w:basedOn w:val="a0"/>
    <w:link w:val="a7"/>
    <w:uiPriority w:val="99"/>
    <w:semiHidden/>
    <w:rsid w:val="004A5516"/>
    <w:rPr>
      <w:sz w:val="20"/>
      <w:szCs w:val="20"/>
      <w:lang w:val="en-AU"/>
    </w:rPr>
  </w:style>
  <w:style w:type="paragraph" w:styleId="a9">
    <w:name w:val="annotation subject"/>
    <w:basedOn w:val="a7"/>
    <w:next w:val="a7"/>
    <w:link w:val="aa"/>
    <w:uiPriority w:val="99"/>
    <w:semiHidden/>
    <w:unhideWhenUsed/>
    <w:rsid w:val="004A5516"/>
    <w:rPr>
      <w:b/>
      <w:bCs/>
    </w:rPr>
  </w:style>
  <w:style w:type="character" w:customStyle="1" w:styleId="aa">
    <w:name w:val="Тема примечания Знак"/>
    <w:basedOn w:val="a8"/>
    <w:link w:val="a9"/>
    <w:uiPriority w:val="99"/>
    <w:semiHidden/>
    <w:rsid w:val="004A5516"/>
    <w:rPr>
      <w:b/>
      <w:bCs/>
      <w:sz w:val="20"/>
      <w:szCs w:val="20"/>
      <w:lang w:val="en-AU"/>
    </w:rPr>
  </w:style>
  <w:style w:type="paragraph" w:styleId="ab">
    <w:name w:val="Balloon Text"/>
    <w:basedOn w:val="a"/>
    <w:link w:val="ac"/>
    <w:uiPriority w:val="99"/>
    <w:semiHidden/>
    <w:unhideWhenUsed/>
    <w:rsid w:val="004A55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A5516"/>
    <w:rPr>
      <w:rFonts w:ascii="Segoe UI" w:hAnsi="Segoe UI" w:cs="Segoe UI"/>
      <w:sz w:val="18"/>
      <w:szCs w:val="18"/>
      <w:lang w:val="en-AU"/>
    </w:rPr>
  </w:style>
  <w:style w:type="paragraph" w:styleId="ad">
    <w:name w:val="header"/>
    <w:basedOn w:val="a"/>
    <w:link w:val="ae"/>
    <w:uiPriority w:val="99"/>
    <w:unhideWhenUsed/>
    <w:rsid w:val="00967B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7BA0"/>
    <w:rPr>
      <w:lang w:val="en-AU"/>
    </w:rPr>
  </w:style>
  <w:style w:type="paragraph" w:styleId="af">
    <w:name w:val="footer"/>
    <w:basedOn w:val="a"/>
    <w:link w:val="af0"/>
    <w:uiPriority w:val="99"/>
    <w:unhideWhenUsed/>
    <w:rsid w:val="00967B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7BA0"/>
    <w:rPr>
      <w:lang w:val="en-AU"/>
    </w:rPr>
  </w:style>
  <w:style w:type="character" w:customStyle="1" w:styleId="10">
    <w:name w:val="Заголовок 1 Знак"/>
    <w:basedOn w:val="a0"/>
    <w:link w:val="1"/>
    <w:uiPriority w:val="9"/>
    <w:rsid w:val="00ED5560"/>
    <w:rPr>
      <w:rFonts w:asciiTheme="majorHAnsi" w:eastAsiaTheme="majorEastAsia" w:hAnsiTheme="majorHAnsi" w:cstheme="majorBidi"/>
      <w:color w:val="2E74B5" w:themeColor="accent1" w:themeShade="BF"/>
      <w:sz w:val="32"/>
      <w:szCs w:val="32"/>
      <w:lang w:val="en-AU"/>
    </w:rPr>
  </w:style>
  <w:style w:type="table" w:styleId="af1">
    <w:name w:val="Table Grid"/>
    <w:basedOn w:val="a1"/>
    <w:uiPriority w:val="39"/>
    <w:rsid w:val="0066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1C698B"/>
  </w:style>
  <w:style w:type="character" w:customStyle="1" w:styleId="af2">
    <w:name w:val="Основной текст_"/>
    <w:basedOn w:val="a0"/>
    <w:link w:val="12"/>
    <w:rsid w:val="00CD642E"/>
    <w:rPr>
      <w:rFonts w:ascii="Times New Roman" w:eastAsia="Times New Roman" w:hAnsi="Times New Roman" w:cs="Times New Roman"/>
      <w:spacing w:val="10"/>
      <w:shd w:val="clear" w:color="auto" w:fill="FFFFFF"/>
    </w:rPr>
  </w:style>
  <w:style w:type="paragraph" w:customStyle="1" w:styleId="12">
    <w:name w:val="Основной текст1"/>
    <w:basedOn w:val="a"/>
    <w:link w:val="af2"/>
    <w:rsid w:val="00CD642E"/>
    <w:pPr>
      <w:widowControl w:val="0"/>
      <w:shd w:val="clear" w:color="auto" w:fill="FFFFFF"/>
      <w:spacing w:after="240" w:line="0" w:lineRule="atLeast"/>
      <w:jc w:val="right"/>
    </w:pPr>
    <w:rPr>
      <w:rFonts w:ascii="Times New Roman" w:eastAsia="Times New Roman" w:hAnsi="Times New Roman" w:cs="Times New Roman"/>
      <w:spacing w:val="10"/>
      <w:lang w:val="ru-RU"/>
    </w:rPr>
  </w:style>
  <w:style w:type="paragraph" w:customStyle="1" w:styleId="m1">
    <w:name w:val="m_1_Пункт"/>
    <w:basedOn w:val="a"/>
    <w:next w:val="a"/>
    <w:rsid w:val="008868C5"/>
    <w:pPr>
      <w:keepNext/>
      <w:numPr>
        <w:numId w:val="34"/>
      </w:numPr>
      <w:spacing w:after="0" w:line="240" w:lineRule="auto"/>
      <w:jc w:val="both"/>
    </w:pPr>
    <w:rPr>
      <w:rFonts w:ascii="Times New Roman" w:eastAsia="Times New Roman" w:hAnsi="Times New Roman" w:cs="Times New Roman"/>
      <w:b/>
      <w:caps/>
      <w:sz w:val="24"/>
      <w:szCs w:val="24"/>
      <w:lang w:val="x-none" w:eastAsia="x-none"/>
    </w:rPr>
  </w:style>
  <w:style w:type="paragraph" w:customStyle="1" w:styleId="m2">
    <w:name w:val="m_2_Пункт"/>
    <w:basedOn w:val="a"/>
    <w:next w:val="a"/>
    <w:rsid w:val="008868C5"/>
    <w:pPr>
      <w:keepNext/>
      <w:numPr>
        <w:ilvl w:val="1"/>
        <w:numId w:val="34"/>
      </w:numPr>
      <w:tabs>
        <w:tab w:val="left" w:pos="510"/>
      </w:tabs>
      <w:spacing w:after="0" w:line="240" w:lineRule="auto"/>
      <w:jc w:val="both"/>
    </w:pPr>
    <w:rPr>
      <w:rFonts w:ascii="Times New Roman" w:eastAsia="Times New Roman" w:hAnsi="Times New Roman" w:cs="Times New Roman"/>
      <w:b/>
      <w:sz w:val="24"/>
      <w:szCs w:val="24"/>
      <w:lang w:val="x-none" w:eastAsia="x-none"/>
    </w:rPr>
  </w:style>
  <w:style w:type="paragraph" w:customStyle="1" w:styleId="m3">
    <w:name w:val="m_3_Пункт"/>
    <w:basedOn w:val="a"/>
    <w:next w:val="a"/>
    <w:rsid w:val="008868C5"/>
    <w:pPr>
      <w:numPr>
        <w:ilvl w:val="2"/>
        <w:numId w:val="34"/>
      </w:numPr>
      <w:spacing w:after="0" w:line="240" w:lineRule="auto"/>
      <w:jc w:val="both"/>
    </w:pPr>
    <w:rPr>
      <w:rFonts w:ascii="Times New Roman" w:eastAsia="Times New Roman" w:hAnsi="Times New Roman" w:cs="Times New Roman"/>
      <w:b/>
      <w:sz w:val="24"/>
      <w:szCs w:val="24"/>
      <w:lang w:val="en-US" w:eastAsia="x-none"/>
    </w:rPr>
  </w:style>
  <w:style w:type="character" w:customStyle="1" w:styleId="5">
    <w:name w:val="Основной текст (5)_"/>
    <w:basedOn w:val="a0"/>
    <w:link w:val="50"/>
    <w:rsid w:val="003230E4"/>
    <w:rPr>
      <w:rFonts w:ascii="Times New Roman" w:eastAsia="Times New Roman" w:hAnsi="Times New Roman" w:cs="Times New Roman"/>
      <w:spacing w:val="8"/>
      <w:sz w:val="20"/>
      <w:szCs w:val="20"/>
      <w:shd w:val="clear" w:color="auto" w:fill="FFFFFF"/>
    </w:rPr>
  </w:style>
  <w:style w:type="paragraph" w:customStyle="1" w:styleId="50">
    <w:name w:val="Основной текст (5)"/>
    <w:basedOn w:val="a"/>
    <w:link w:val="5"/>
    <w:rsid w:val="003230E4"/>
    <w:pPr>
      <w:widowControl w:val="0"/>
      <w:shd w:val="clear" w:color="auto" w:fill="FFFFFF"/>
      <w:spacing w:before="1020" w:after="0" w:line="250" w:lineRule="exact"/>
    </w:pPr>
    <w:rPr>
      <w:rFonts w:ascii="Times New Roman" w:eastAsia="Times New Roman" w:hAnsi="Times New Roman" w:cs="Times New Roman"/>
      <w:spacing w:val="8"/>
      <w:sz w:val="20"/>
      <w:szCs w:val="20"/>
      <w:lang w:val="ru-RU"/>
    </w:rPr>
  </w:style>
  <w:style w:type="character" w:customStyle="1" w:styleId="3">
    <w:name w:val="Заголовок №3_"/>
    <w:basedOn w:val="a0"/>
    <w:link w:val="30"/>
    <w:rsid w:val="003230E4"/>
    <w:rPr>
      <w:rFonts w:ascii="Times New Roman" w:eastAsia="Times New Roman" w:hAnsi="Times New Roman" w:cs="Times New Roman"/>
      <w:spacing w:val="9"/>
      <w:shd w:val="clear" w:color="auto" w:fill="FFFFFF"/>
    </w:rPr>
  </w:style>
  <w:style w:type="character" w:customStyle="1" w:styleId="30pt">
    <w:name w:val="Заголовок №3 + Интервал 0 pt"/>
    <w:basedOn w:val="3"/>
    <w:rsid w:val="003230E4"/>
    <w:rPr>
      <w:rFonts w:ascii="Times New Roman" w:eastAsia="Times New Roman" w:hAnsi="Times New Roman" w:cs="Times New Roman"/>
      <w:color w:val="000000"/>
      <w:spacing w:val="10"/>
      <w:w w:val="100"/>
      <w:position w:val="0"/>
      <w:shd w:val="clear" w:color="auto" w:fill="FFFFFF"/>
      <w:lang w:val="ru-RU"/>
    </w:rPr>
  </w:style>
  <w:style w:type="paragraph" w:customStyle="1" w:styleId="30">
    <w:name w:val="Заголовок №3"/>
    <w:basedOn w:val="a"/>
    <w:link w:val="3"/>
    <w:rsid w:val="003230E4"/>
    <w:pPr>
      <w:widowControl w:val="0"/>
      <w:shd w:val="clear" w:color="auto" w:fill="FFFFFF"/>
      <w:spacing w:after="0" w:line="480" w:lineRule="exact"/>
      <w:jc w:val="both"/>
      <w:outlineLvl w:val="2"/>
    </w:pPr>
    <w:rPr>
      <w:rFonts w:ascii="Times New Roman" w:eastAsia="Times New Roman" w:hAnsi="Times New Roman" w:cs="Times New Roman"/>
      <w:spacing w:val="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7270">
      <w:bodyDiv w:val="1"/>
      <w:marLeft w:val="0"/>
      <w:marRight w:val="0"/>
      <w:marTop w:val="0"/>
      <w:marBottom w:val="0"/>
      <w:divBdr>
        <w:top w:val="none" w:sz="0" w:space="0" w:color="auto"/>
        <w:left w:val="none" w:sz="0" w:space="0" w:color="auto"/>
        <w:bottom w:val="none" w:sz="0" w:space="0" w:color="auto"/>
        <w:right w:val="none" w:sz="0" w:space="0" w:color="auto"/>
      </w:divBdr>
      <w:divsChild>
        <w:div w:id="1268853310">
          <w:marLeft w:val="0"/>
          <w:marRight w:val="0"/>
          <w:marTop w:val="0"/>
          <w:marBottom w:val="0"/>
          <w:divBdr>
            <w:top w:val="none" w:sz="0" w:space="0" w:color="auto"/>
            <w:left w:val="none" w:sz="0" w:space="0" w:color="auto"/>
            <w:bottom w:val="none" w:sz="0" w:space="0" w:color="auto"/>
            <w:right w:val="none" w:sz="0" w:space="0" w:color="auto"/>
          </w:divBdr>
          <w:divsChild>
            <w:div w:id="290357205">
              <w:marLeft w:val="0"/>
              <w:marRight w:val="0"/>
              <w:marTop w:val="0"/>
              <w:marBottom w:val="0"/>
              <w:divBdr>
                <w:top w:val="none" w:sz="0" w:space="0" w:color="auto"/>
                <w:left w:val="none" w:sz="0" w:space="0" w:color="auto"/>
                <w:bottom w:val="none" w:sz="0" w:space="0" w:color="auto"/>
                <w:right w:val="none" w:sz="0" w:space="0" w:color="auto"/>
              </w:divBdr>
              <w:divsChild>
                <w:div w:id="1670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706">
      <w:bodyDiv w:val="1"/>
      <w:marLeft w:val="0"/>
      <w:marRight w:val="0"/>
      <w:marTop w:val="0"/>
      <w:marBottom w:val="0"/>
      <w:divBdr>
        <w:top w:val="none" w:sz="0" w:space="0" w:color="auto"/>
        <w:left w:val="none" w:sz="0" w:space="0" w:color="auto"/>
        <w:bottom w:val="none" w:sz="0" w:space="0" w:color="auto"/>
        <w:right w:val="none" w:sz="0" w:space="0" w:color="auto"/>
      </w:divBdr>
      <w:divsChild>
        <w:div w:id="1090395830">
          <w:marLeft w:val="0"/>
          <w:marRight w:val="0"/>
          <w:marTop w:val="0"/>
          <w:marBottom w:val="0"/>
          <w:divBdr>
            <w:top w:val="none" w:sz="0" w:space="0" w:color="auto"/>
            <w:left w:val="none" w:sz="0" w:space="0" w:color="auto"/>
            <w:bottom w:val="none" w:sz="0" w:space="0" w:color="auto"/>
            <w:right w:val="none" w:sz="0" w:space="0" w:color="auto"/>
          </w:divBdr>
          <w:divsChild>
            <w:div w:id="2141611040">
              <w:marLeft w:val="0"/>
              <w:marRight w:val="0"/>
              <w:marTop w:val="0"/>
              <w:marBottom w:val="0"/>
              <w:divBdr>
                <w:top w:val="none" w:sz="0" w:space="0" w:color="auto"/>
                <w:left w:val="none" w:sz="0" w:space="0" w:color="auto"/>
                <w:bottom w:val="none" w:sz="0" w:space="0" w:color="auto"/>
                <w:right w:val="none" w:sz="0" w:space="0" w:color="auto"/>
              </w:divBdr>
              <w:divsChild>
                <w:div w:id="1971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3392">
      <w:bodyDiv w:val="1"/>
      <w:marLeft w:val="0"/>
      <w:marRight w:val="0"/>
      <w:marTop w:val="0"/>
      <w:marBottom w:val="0"/>
      <w:divBdr>
        <w:top w:val="none" w:sz="0" w:space="0" w:color="auto"/>
        <w:left w:val="none" w:sz="0" w:space="0" w:color="auto"/>
        <w:bottom w:val="none" w:sz="0" w:space="0" w:color="auto"/>
        <w:right w:val="none" w:sz="0" w:space="0" w:color="auto"/>
      </w:divBdr>
      <w:divsChild>
        <w:div w:id="1774745794">
          <w:marLeft w:val="0"/>
          <w:marRight w:val="0"/>
          <w:marTop w:val="0"/>
          <w:marBottom w:val="0"/>
          <w:divBdr>
            <w:top w:val="none" w:sz="0" w:space="0" w:color="auto"/>
            <w:left w:val="none" w:sz="0" w:space="0" w:color="auto"/>
            <w:bottom w:val="none" w:sz="0" w:space="0" w:color="auto"/>
            <w:right w:val="none" w:sz="0" w:space="0" w:color="auto"/>
          </w:divBdr>
          <w:divsChild>
            <w:div w:id="2059694974">
              <w:marLeft w:val="0"/>
              <w:marRight w:val="0"/>
              <w:marTop w:val="0"/>
              <w:marBottom w:val="0"/>
              <w:divBdr>
                <w:top w:val="none" w:sz="0" w:space="0" w:color="auto"/>
                <w:left w:val="none" w:sz="0" w:space="0" w:color="auto"/>
                <w:bottom w:val="none" w:sz="0" w:space="0" w:color="auto"/>
                <w:right w:val="none" w:sz="0" w:space="0" w:color="auto"/>
              </w:divBdr>
              <w:divsChild>
                <w:div w:id="1061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0513">
      <w:bodyDiv w:val="1"/>
      <w:marLeft w:val="0"/>
      <w:marRight w:val="0"/>
      <w:marTop w:val="0"/>
      <w:marBottom w:val="0"/>
      <w:divBdr>
        <w:top w:val="none" w:sz="0" w:space="0" w:color="auto"/>
        <w:left w:val="none" w:sz="0" w:space="0" w:color="auto"/>
        <w:bottom w:val="none" w:sz="0" w:space="0" w:color="auto"/>
        <w:right w:val="none" w:sz="0" w:space="0" w:color="auto"/>
      </w:divBdr>
      <w:divsChild>
        <w:div w:id="987053233">
          <w:marLeft w:val="0"/>
          <w:marRight w:val="0"/>
          <w:marTop w:val="0"/>
          <w:marBottom w:val="0"/>
          <w:divBdr>
            <w:top w:val="none" w:sz="0" w:space="0" w:color="auto"/>
            <w:left w:val="none" w:sz="0" w:space="0" w:color="auto"/>
            <w:bottom w:val="none" w:sz="0" w:space="0" w:color="auto"/>
            <w:right w:val="none" w:sz="0" w:space="0" w:color="auto"/>
          </w:divBdr>
          <w:divsChild>
            <w:div w:id="1115442612">
              <w:marLeft w:val="0"/>
              <w:marRight w:val="0"/>
              <w:marTop w:val="0"/>
              <w:marBottom w:val="0"/>
              <w:divBdr>
                <w:top w:val="none" w:sz="0" w:space="0" w:color="auto"/>
                <w:left w:val="none" w:sz="0" w:space="0" w:color="auto"/>
                <w:bottom w:val="none" w:sz="0" w:space="0" w:color="auto"/>
                <w:right w:val="none" w:sz="0" w:space="0" w:color="auto"/>
              </w:divBdr>
              <w:divsChild>
                <w:div w:id="5505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42DF-8736-4B95-818E-CB8A575B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Кравченко</dc:creator>
  <cp:keywords/>
  <dc:description/>
  <cp:lastModifiedBy>Феоктистова Татьяна</cp:lastModifiedBy>
  <cp:revision>7</cp:revision>
  <cp:lastPrinted>2022-01-16T22:25:00Z</cp:lastPrinted>
  <dcterms:created xsi:type="dcterms:W3CDTF">2022-01-14T06:19:00Z</dcterms:created>
  <dcterms:modified xsi:type="dcterms:W3CDTF">2022-04-27T07:52:00Z</dcterms:modified>
</cp:coreProperties>
</file>