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29"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851"/>
        <w:gridCol w:w="9072"/>
      </w:tblGrid>
      <w:tr w:rsidR="00260699" w:rsidRPr="00A540B5" w14:paraId="487588C5" w14:textId="77777777" w:rsidTr="00700413">
        <w:trPr>
          <w:trHeight w:val="241"/>
        </w:trPr>
        <w:tc>
          <w:tcPr>
            <w:tcW w:w="851" w:type="dxa"/>
            <w:vMerge w:val="restart"/>
            <w:vAlign w:val="center"/>
          </w:tcPr>
          <w:p w14:paraId="7910E988" w14:textId="1405A1D7" w:rsidR="00260699" w:rsidRPr="00C70F88"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C70F88">
              <w:rPr>
                <w:rFonts w:ascii="Times New Roman" w:eastAsia="Times New Roman" w:hAnsi="Times New Roman" w:cs="Times New Roman"/>
                <w:noProof/>
                <w:sz w:val="26"/>
                <w:szCs w:val="26"/>
                <w:lang w:val="ru-RU" w:eastAsia="ru-RU"/>
              </w:rPr>
              <w:drawing>
                <wp:inline distT="0" distB="0" distL="0" distR="0" wp14:anchorId="7775B0EA" wp14:editId="2FACD21E">
                  <wp:extent cx="396240" cy="7010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701040"/>
                          </a:xfrm>
                          <a:prstGeom prst="rect">
                            <a:avLst/>
                          </a:prstGeom>
                          <a:solidFill>
                            <a:srgbClr val="FFFFFF"/>
                          </a:solidFill>
                          <a:ln>
                            <a:noFill/>
                          </a:ln>
                        </pic:spPr>
                      </pic:pic>
                    </a:graphicData>
                  </a:graphic>
                </wp:inline>
              </w:drawing>
            </w:r>
          </w:p>
        </w:tc>
        <w:tc>
          <w:tcPr>
            <w:tcW w:w="9072" w:type="dxa"/>
          </w:tcPr>
          <w:p w14:paraId="18DBEF3C" w14:textId="77777777" w:rsidR="00260699" w:rsidRPr="00C70F88"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C70F88">
              <w:rPr>
                <w:rFonts w:ascii="Times New Roman" w:eastAsia="Times New Roman" w:hAnsi="Times New Roman" w:cs="Times New Roman"/>
                <w:sz w:val="26"/>
                <w:szCs w:val="26"/>
                <w:lang w:val="ru-RU" w:eastAsia="ar-SA"/>
              </w:rPr>
              <w:t>Министерство науки и высшего образования Российской Федерации</w:t>
            </w:r>
          </w:p>
        </w:tc>
      </w:tr>
      <w:tr w:rsidR="00260699" w:rsidRPr="00A540B5" w14:paraId="59EFEFFC" w14:textId="77777777" w:rsidTr="00700413">
        <w:trPr>
          <w:trHeight w:val="264"/>
        </w:trPr>
        <w:tc>
          <w:tcPr>
            <w:tcW w:w="851" w:type="dxa"/>
            <w:vMerge/>
          </w:tcPr>
          <w:p w14:paraId="600CBB57" w14:textId="77777777" w:rsidR="00260699" w:rsidRPr="00C70F88" w:rsidRDefault="00260699" w:rsidP="00260699">
            <w:pPr>
              <w:widowControl w:val="0"/>
              <w:suppressAutoHyphens/>
              <w:autoSpaceDE w:val="0"/>
              <w:spacing w:after="0" w:line="240" w:lineRule="auto"/>
              <w:ind w:firstLine="440"/>
              <w:rPr>
                <w:rFonts w:ascii="Times New Roman" w:eastAsia="Times New Roman" w:hAnsi="Times New Roman" w:cs="Times New Roman"/>
                <w:sz w:val="26"/>
                <w:szCs w:val="26"/>
                <w:lang w:val="ru-RU" w:eastAsia="ar-SA"/>
              </w:rPr>
            </w:pPr>
          </w:p>
        </w:tc>
        <w:tc>
          <w:tcPr>
            <w:tcW w:w="9072" w:type="dxa"/>
          </w:tcPr>
          <w:p w14:paraId="637BE746" w14:textId="77777777" w:rsidR="00260699" w:rsidRPr="00C70F88"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C70F88">
              <w:rPr>
                <w:rFonts w:ascii="Times New Roman" w:eastAsia="Times New Roman" w:hAnsi="Times New Roman" w:cs="Times New Roman"/>
                <w:sz w:val="26"/>
                <w:szCs w:val="26"/>
                <w:lang w:val="ru-RU" w:eastAsia="ar-SA"/>
              </w:rPr>
              <w:t xml:space="preserve">федеральное государственное бюджетное образовательное учреждение высшего образования </w:t>
            </w:r>
          </w:p>
          <w:p w14:paraId="23644D23" w14:textId="77777777" w:rsidR="00260699" w:rsidRPr="00C70F88"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C70F88">
              <w:rPr>
                <w:rFonts w:ascii="Times New Roman" w:eastAsia="Times New Roman" w:hAnsi="Times New Roman" w:cs="Times New Roman"/>
                <w:sz w:val="26"/>
                <w:szCs w:val="26"/>
                <w:lang w:val="ru-RU" w:eastAsia="ar-SA"/>
              </w:rPr>
              <w:t>«Владивостокский государственный университет экономики и сервиса»</w:t>
            </w:r>
          </w:p>
        </w:tc>
      </w:tr>
      <w:tr w:rsidR="00260699" w:rsidRPr="00C70F88" w14:paraId="0012288A" w14:textId="77777777" w:rsidTr="00260699">
        <w:trPr>
          <w:trHeight w:val="156"/>
        </w:trPr>
        <w:tc>
          <w:tcPr>
            <w:tcW w:w="851" w:type="dxa"/>
            <w:vMerge/>
          </w:tcPr>
          <w:p w14:paraId="64D68032" w14:textId="77777777" w:rsidR="00260699" w:rsidRPr="00C70F88" w:rsidRDefault="00260699" w:rsidP="00260699">
            <w:pPr>
              <w:widowControl w:val="0"/>
              <w:suppressAutoHyphens/>
              <w:autoSpaceDE w:val="0"/>
              <w:spacing w:after="0" w:line="240" w:lineRule="auto"/>
              <w:ind w:firstLine="440"/>
              <w:rPr>
                <w:rFonts w:ascii="Times New Roman" w:eastAsia="Times New Roman" w:hAnsi="Times New Roman" w:cs="Times New Roman"/>
                <w:sz w:val="26"/>
                <w:szCs w:val="26"/>
                <w:lang w:val="ru-RU" w:eastAsia="ar-SA"/>
              </w:rPr>
            </w:pPr>
          </w:p>
        </w:tc>
        <w:tc>
          <w:tcPr>
            <w:tcW w:w="9072" w:type="dxa"/>
          </w:tcPr>
          <w:p w14:paraId="1400DC5A" w14:textId="2934605F" w:rsidR="00260699" w:rsidRPr="00C70F88"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C70F88">
              <w:rPr>
                <w:rFonts w:ascii="Times New Roman" w:eastAsia="Times New Roman" w:hAnsi="Times New Roman" w:cs="Times New Roman"/>
                <w:sz w:val="26"/>
                <w:szCs w:val="26"/>
                <w:lang w:val="ru-RU" w:eastAsia="ar-SA"/>
              </w:rPr>
              <w:t>департамент экономики и финансов</w:t>
            </w:r>
          </w:p>
        </w:tc>
      </w:tr>
      <w:tr w:rsidR="00260699" w:rsidRPr="00C70F88" w14:paraId="03EEE67C" w14:textId="77777777" w:rsidTr="00700413">
        <w:trPr>
          <w:trHeight w:val="156"/>
        </w:trPr>
        <w:tc>
          <w:tcPr>
            <w:tcW w:w="851" w:type="dxa"/>
            <w:vMerge/>
          </w:tcPr>
          <w:p w14:paraId="19A28831" w14:textId="77777777" w:rsidR="00260699" w:rsidRPr="00C70F88" w:rsidRDefault="00260699" w:rsidP="00260699">
            <w:pPr>
              <w:widowControl w:val="0"/>
              <w:suppressAutoHyphens/>
              <w:autoSpaceDE w:val="0"/>
              <w:spacing w:after="0" w:line="240" w:lineRule="auto"/>
              <w:ind w:firstLine="440"/>
              <w:rPr>
                <w:rFonts w:ascii="Times New Roman" w:eastAsia="Times New Roman" w:hAnsi="Times New Roman" w:cs="Times New Roman"/>
                <w:sz w:val="26"/>
                <w:szCs w:val="26"/>
                <w:lang w:val="ru-RU" w:eastAsia="ar-SA"/>
              </w:rPr>
            </w:pPr>
          </w:p>
        </w:tc>
        <w:tc>
          <w:tcPr>
            <w:tcW w:w="9072" w:type="dxa"/>
          </w:tcPr>
          <w:p w14:paraId="0B4F8005" w14:textId="13A32E91" w:rsidR="00260699" w:rsidRPr="00C70F88"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C70F88">
              <w:rPr>
                <w:rFonts w:ascii="Times New Roman" w:eastAsia="Times New Roman" w:hAnsi="Times New Roman" w:cs="Times New Roman"/>
                <w:sz w:val="26"/>
                <w:szCs w:val="26"/>
                <w:lang w:val="ru-RU" w:eastAsia="ar-SA"/>
              </w:rPr>
              <w:t>отдел кадрового делопроизводства</w:t>
            </w:r>
          </w:p>
        </w:tc>
      </w:tr>
    </w:tbl>
    <w:p w14:paraId="53A9E051" w14:textId="77777777" w:rsidR="00260699" w:rsidRPr="00C70F88" w:rsidRDefault="00260699" w:rsidP="00260699">
      <w:pPr>
        <w:suppressAutoHyphens/>
        <w:spacing w:after="0" w:line="240" w:lineRule="auto"/>
        <w:jc w:val="center"/>
        <w:rPr>
          <w:rFonts w:ascii="Times New Roman" w:eastAsia="Arial" w:hAnsi="Times New Roman" w:cs="Times New Roman"/>
          <w:b/>
          <w:sz w:val="26"/>
          <w:szCs w:val="26"/>
          <w:lang w:val="ru-RU" w:eastAsia="ar-SA"/>
        </w:rPr>
      </w:pPr>
    </w:p>
    <w:p w14:paraId="370F6762" w14:textId="77777777" w:rsidR="00260699" w:rsidRPr="00C70F88" w:rsidRDefault="00260699" w:rsidP="00260699">
      <w:pPr>
        <w:suppressAutoHyphens/>
        <w:spacing w:after="0" w:line="240" w:lineRule="auto"/>
        <w:jc w:val="center"/>
        <w:rPr>
          <w:rFonts w:ascii="Times New Roman" w:eastAsia="Arial" w:hAnsi="Times New Roman" w:cs="Times New Roman"/>
          <w:b/>
          <w:sz w:val="26"/>
          <w:szCs w:val="26"/>
          <w:lang w:val="ru-RU" w:eastAsia="ar-SA"/>
        </w:rPr>
      </w:pPr>
      <w:bookmarkStart w:id="0" w:name="_GoBack"/>
      <w:bookmarkEnd w:id="0"/>
    </w:p>
    <w:tbl>
      <w:tblPr>
        <w:tblW w:w="10264" w:type="dxa"/>
        <w:tblLook w:val="01E0" w:firstRow="1" w:lastRow="1" w:firstColumn="1" w:lastColumn="1" w:noHBand="0" w:noVBand="0"/>
      </w:tblPr>
      <w:tblGrid>
        <w:gridCol w:w="3188"/>
        <w:gridCol w:w="3049"/>
        <w:gridCol w:w="4027"/>
      </w:tblGrid>
      <w:tr w:rsidR="00260699" w:rsidRPr="00A540B5" w14:paraId="3B4BECEB" w14:textId="77777777" w:rsidTr="00F8468C">
        <w:trPr>
          <w:trHeight w:val="1814"/>
        </w:trPr>
        <w:tc>
          <w:tcPr>
            <w:tcW w:w="3188" w:type="dxa"/>
            <w:shd w:val="clear" w:color="auto" w:fill="auto"/>
          </w:tcPr>
          <w:p w14:paraId="64FDE78D" w14:textId="77777777" w:rsidR="00260699" w:rsidRPr="00C70F88" w:rsidRDefault="00260699" w:rsidP="00260699">
            <w:pPr>
              <w:widowControl w:val="0"/>
              <w:suppressAutoHyphens/>
              <w:autoSpaceDE w:val="0"/>
              <w:spacing w:after="0" w:line="240" w:lineRule="auto"/>
              <w:rPr>
                <w:rFonts w:ascii="Times New Roman" w:eastAsia="Times New Roman" w:hAnsi="Times New Roman" w:cs="Times New Roman"/>
                <w:sz w:val="26"/>
                <w:szCs w:val="26"/>
                <w:lang w:val="ru-RU" w:eastAsia="ar-SA"/>
              </w:rPr>
            </w:pPr>
          </w:p>
        </w:tc>
        <w:tc>
          <w:tcPr>
            <w:tcW w:w="3049" w:type="dxa"/>
            <w:shd w:val="clear" w:color="auto" w:fill="auto"/>
          </w:tcPr>
          <w:p w14:paraId="7BA8FAF7" w14:textId="77777777" w:rsidR="00260699" w:rsidRPr="00C70F88" w:rsidRDefault="00260699" w:rsidP="00260699">
            <w:pPr>
              <w:widowControl w:val="0"/>
              <w:suppressAutoHyphens/>
              <w:autoSpaceDE w:val="0"/>
              <w:spacing w:after="0" w:line="240" w:lineRule="auto"/>
              <w:rPr>
                <w:rFonts w:ascii="Times New Roman" w:eastAsia="Times New Roman" w:hAnsi="Times New Roman" w:cs="Times New Roman"/>
                <w:sz w:val="26"/>
                <w:szCs w:val="26"/>
                <w:lang w:val="ru-RU" w:eastAsia="ar-SA"/>
              </w:rPr>
            </w:pPr>
          </w:p>
        </w:tc>
        <w:tc>
          <w:tcPr>
            <w:tcW w:w="4027" w:type="dxa"/>
            <w:shd w:val="clear" w:color="auto" w:fill="auto"/>
          </w:tcPr>
          <w:p w14:paraId="1CB0C168" w14:textId="77777777" w:rsidR="00260699" w:rsidRPr="00C70F88" w:rsidRDefault="00260699" w:rsidP="00260699">
            <w:pPr>
              <w:widowControl w:val="0"/>
              <w:suppressAutoHyphens/>
              <w:autoSpaceDE w:val="0"/>
              <w:spacing w:after="0" w:line="240" w:lineRule="auto"/>
              <w:rPr>
                <w:rFonts w:ascii="Times New Roman" w:eastAsia="Times New Roman" w:hAnsi="Times New Roman" w:cs="Times New Roman"/>
                <w:b/>
                <w:sz w:val="26"/>
                <w:szCs w:val="26"/>
                <w:lang w:val="ru-RU" w:eastAsia="ar-SA"/>
              </w:rPr>
            </w:pPr>
            <w:r w:rsidRPr="00C70F88">
              <w:rPr>
                <w:rFonts w:ascii="Times New Roman" w:eastAsia="Times New Roman" w:hAnsi="Times New Roman" w:cs="Times New Roman"/>
                <w:b/>
                <w:sz w:val="26"/>
                <w:szCs w:val="26"/>
                <w:lang w:val="ru-RU" w:eastAsia="ar-SA"/>
              </w:rPr>
              <w:t>УТВЕРЖДАЮ</w:t>
            </w:r>
          </w:p>
          <w:p w14:paraId="43F86702" w14:textId="69E440EA" w:rsidR="00260699" w:rsidRPr="00C70F88" w:rsidRDefault="00766DD7" w:rsidP="00260699">
            <w:pPr>
              <w:widowControl w:val="0"/>
              <w:suppressAutoHyphens/>
              <w:autoSpaceDE w:val="0"/>
              <w:spacing w:after="0" w:line="240" w:lineRule="auto"/>
              <w:rPr>
                <w:rFonts w:ascii="Times New Roman" w:eastAsia="Times New Roman" w:hAnsi="Times New Roman" w:cs="Times New Roman"/>
                <w:sz w:val="26"/>
                <w:szCs w:val="26"/>
                <w:lang w:val="ru-RU" w:eastAsia="ar-SA"/>
              </w:rPr>
            </w:pPr>
            <w:r w:rsidRPr="00C70F88">
              <w:rPr>
                <w:rFonts w:ascii="Times New Roman" w:eastAsia="Times New Roman" w:hAnsi="Times New Roman" w:cs="Times New Roman"/>
                <w:sz w:val="26"/>
                <w:szCs w:val="26"/>
                <w:lang w:val="ru-RU" w:eastAsia="ar-SA"/>
              </w:rPr>
              <w:t>Ректор</w:t>
            </w:r>
            <w:r w:rsidR="00260699" w:rsidRPr="00C70F88">
              <w:rPr>
                <w:rFonts w:ascii="Times New Roman" w:eastAsia="Times New Roman" w:hAnsi="Times New Roman" w:cs="Times New Roman"/>
                <w:sz w:val="26"/>
                <w:szCs w:val="26"/>
                <w:lang w:val="ru-RU" w:eastAsia="ar-SA"/>
              </w:rPr>
              <w:t xml:space="preserve"> ВГУЭС</w:t>
            </w:r>
          </w:p>
          <w:p w14:paraId="2B94825B" w14:textId="73FCA61B" w:rsidR="00260699" w:rsidRPr="00C70F88" w:rsidRDefault="006B5C5B" w:rsidP="00260699">
            <w:pPr>
              <w:widowControl w:val="0"/>
              <w:suppressAutoHyphens/>
              <w:autoSpaceDE w:val="0"/>
              <w:spacing w:after="0" w:line="240" w:lineRule="auto"/>
              <w:rPr>
                <w:rFonts w:ascii="Times New Roman" w:eastAsia="Times New Roman" w:hAnsi="Times New Roman" w:cs="Times New Roman"/>
                <w:sz w:val="26"/>
                <w:szCs w:val="26"/>
                <w:lang w:val="ru-RU" w:eastAsia="ar-SA"/>
              </w:rPr>
            </w:pPr>
            <w:r>
              <w:rPr>
                <w:rFonts w:ascii="Times New Roman" w:eastAsia="Times New Roman" w:hAnsi="Times New Roman" w:cs="Times New Roman"/>
                <w:sz w:val="26"/>
                <w:szCs w:val="26"/>
                <w:lang w:val="ru-RU" w:eastAsia="ar-SA"/>
              </w:rPr>
              <w:t xml:space="preserve"> </w:t>
            </w:r>
            <w:r w:rsidR="0046165B">
              <w:rPr>
                <w:rFonts w:ascii="Times New Roman" w:eastAsia="Times New Roman" w:hAnsi="Times New Roman" w:cs="Times New Roman"/>
                <w:sz w:val="26"/>
                <w:szCs w:val="26"/>
                <w:lang w:val="ru-RU" w:eastAsia="ar-SA"/>
              </w:rPr>
              <w:t>(</w:t>
            </w:r>
            <w:proofErr w:type="gramStart"/>
            <w:r w:rsidR="0046165B">
              <w:rPr>
                <w:rFonts w:ascii="Times New Roman" w:eastAsia="Times New Roman" w:hAnsi="Times New Roman" w:cs="Times New Roman"/>
                <w:sz w:val="26"/>
                <w:szCs w:val="26"/>
                <w:lang w:val="ru-RU" w:eastAsia="ar-SA"/>
              </w:rPr>
              <w:t>подпись</w:t>
            </w:r>
            <w:r>
              <w:rPr>
                <w:rFonts w:ascii="Times New Roman" w:eastAsia="Times New Roman" w:hAnsi="Times New Roman" w:cs="Times New Roman"/>
                <w:sz w:val="26"/>
                <w:szCs w:val="26"/>
                <w:lang w:val="ru-RU" w:eastAsia="ar-SA"/>
              </w:rPr>
              <w:t xml:space="preserve">)   </w:t>
            </w:r>
            <w:proofErr w:type="gramEnd"/>
            <w:r>
              <w:rPr>
                <w:rFonts w:ascii="Times New Roman" w:eastAsia="Times New Roman" w:hAnsi="Times New Roman" w:cs="Times New Roman"/>
                <w:sz w:val="26"/>
                <w:szCs w:val="26"/>
                <w:lang w:val="ru-RU" w:eastAsia="ar-SA"/>
              </w:rPr>
              <w:t xml:space="preserve">         </w:t>
            </w:r>
            <w:r w:rsidR="00260699" w:rsidRPr="00C70F88">
              <w:rPr>
                <w:rFonts w:ascii="Times New Roman" w:eastAsia="Times New Roman" w:hAnsi="Times New Roman" w:cs="Times New Roman"/>
                <w:sz w:val="26"/>
                <w:szCs w:val="26"/>
                <w:lang w:val="ru-RU" w:eastAsia="ar-SA"/>
              </w:rPr>
              <w:t xml:space="preserve"> </w:t>
            </w:r>
            <w:r w:rsidR="00766DD7" w:rsidRPr="00C70F88">
              <w:rPr>
                <w:rFonts w:ascii="Times New Roman" w:eastAsia="Times New Roman" w:hAnsi="Times New Roman" w:cs="Times New Roman"/>
                <w:sz w:val="26"/>
                <w:szCs w:val="26"/>
                <w:lang w:val="ru-RU" w:eastAsia="ar-SA"/>
              </w:rPr>
              <w:t>Т.В. Терентьева</w:t>
            </w:r>
          </w:p>
          <w:p w14:paraId="6EC7979F" w14:textId="77777777" w:rsidR="00A540B5" w:rsidRDefault="00A540B5" w:rsidP="00FB283B">
            <w:pPr>
              <w:widowControl w:val="0"/>
              <w:suppressAutoHyphens/>
              <w:autoSpaceDE w:val="0"/>
              <w:spacing w:after="0" w:line="240" w:lineRule="auto"/>
              <w:rPr>
                <w:rFonts w:ascii="Times New Roman" w:eastAsia="Times New Roman" w:hAnsi="Times New Roman" w:cs="Times New Roman"/>
                <w:sz w:val="26"/>
                <w:szCs w:val="26"/>
                <w:lang w:val="ru-RU" w:eastAsia="ar-SA"/>
              </w:rPr>
            </w:pPr>
          </w:p>
          <w:p w14:paraId="7B59B399" w14:textId="707C61FA" w:rsidR="00260699" w:rsidRPr="00C70F88" w:rsidRDefault="00260699" w:rsidP="00FB283B">
            <w:pPr>
              <w:widowControl w:val="0"/>
              <w:suppressAutoHyphens/>
              <w:autoSpaceDE w:val="0"/>
              <w:spacing w:after="0" w:line="240" w:lineRule="auto"/>
              <w:rPr>
                <w:rFonts w:ascii="Times New Roman" w:eastAsia="Times New Roman" w:hAnsi="Times New Roman" w:cs="Times New Roman"/>
                <w:sz w:val="26"/>
                <w:szCs w:val="26"/>
                <w:lang w:val="ru-RU" w:eastAsia="ar-SA"/>
              </w:rPr>
            </w:pPr>
            <w:r w:rsidRPr="00C70F88">
              <w:rPr>
                <w:rFonts w:ascii="Times New Roman" w:eastAsia="Times New Roman" w:hAnsi="Times New Roman" w:cs="Times New Roman"/>
                <w:sz w:val="26"/>
                <w:szCs w:val="26"/>
                <w:lang w:val="ru-RU" w:eastAsia="ar-SA"/>
              </w:rPr>
              <w:t>«</w:t>
            </w:r>
            <w:r w:rsidR="0046165B">
              <w:rPr>
                <w:rFonts w:ascii="Times New Roman" w:eastAsia="Times New Roman" w:hAnsi="Times New Roman" w:cs="Times New Roman"/>
                <w:sz w:val="26"/>
                <w:szCs w:val="26"/>
                <w:lang w:val="ru-RU" w:eastAsia="ar-SA"/>
              </w:rPr>
              <w:t>06</w:t>
            </w:r>
            <w:r w:rsidRPr="00C70F88">
              <w:rPr>
                <w:rFonts w:ascii="Times New Roman" w:eastAsia="Times New Roman" w:hAnsi="Times New Roman" w:cs="Times New Roman"/>
                <w:sz w:val="26"/>
                <w:szCs w:val="26"/>
                <w:lang w:val="ru-RU" w:eastAsia="ar-SA"/>
              </w:rPr>
              <w:t>»</w:t>
            </w:r>
            <w:r w:rsidR="00FB283B">
              <w:rPr>
                <w:rFonts w:ascii="Times New Roman" w:eastAsia="Times New Roman" w:hAnsi="Times New Roman" w:cs="Times New Roman"/>
                <w:sz w:val="26"/>
                <w:szCs w:val="26"/>
                <w:lang w:val="ru-RU" w:eastAsia="ar-SA"/>
              </w:rPr>
              <w:t xml:space="preserve"> </w:t>
            </w:r>
            <w:proofErr w:type="gramStart"/>
            <w:r w:rsidR="0046165B">
              <w:rPr>
                <w:rFonts w:ascii="Times New Roman" w:eastAsia="Times New Roman" w:hAnsi="Times New Roman" w:cs="Times New Roman"/>
                <w:sz w:val="26"/>
                <w:szCs w:val="26"/>
                <w:lang w:val="ru-RU" w:eastAsia="ar-SA"/>
              </w:rPr>
              <w:t>апреля</w:t>
            </w:r>
            <w:r w:rsidR="00FB283B">
              <w:rPr>
                <w:rFonts w:ascii="Times New Roman" w:eastAsia="Times New Roman" w:hAnsi="Times New Roman" w:cs="Times New Roman"/>
                <w:sz w:val="26"/>
                <w:szCs w:val="26"/>
                <w:lang w:val="ru-RU" w:eastAsia="ar-SA"/>
              </w:rPr>
              <w:t xml:space="preserve"> </w:t>
            </w:r>
            <w:r w:rsidRPr="00C70F88">
              <w:rPr>
                <w:rFonts w:ascii="Times New Roman" w:eastAsia="Times New Roman" w:hAnsi="Times New Roman" w:cs="Times New Roman"/>
                <w:sz w:val="26"/>
                <w:szCs w:val="26"/>
                <w:lang w:val="ru-RU" w:eastAsia="ar-SA"/>
              </w:rPr>
              <w:t xml:space="preserve"> 202</w:t>
            </w:r>
            <w:r w:rsidR="00F8468C" w:rsidRPr="00C70F88">
              <w:rPr>
                <w:rFonts w:ascii="Times New Roman" w:eastAsia="Times New Roman" w:hAnsi="Times New Roman" w:cs="Times New Roman"/>
                <w:sz w:val="26"/>
                <w:szCs w:val="26"/>
                <w:lang w:val="ru-RU" w:eastAsia="ar-SA"/>
              </w:rPr>
              <w:t>2</w:t>
            </w:r>
            <w:proofErr w:type="gramEnd"/>
            <w:r w:rsidR="00A540B5">
              <w:rPr>
                <w:rFonts w:ascii="Times New Roman" w:eastAsia="Times New Roman" w:hAnsi="Times New Roman" w:cs="Times New Roman"/>
                <w:sz w:val="26"/>
                <w:szCs w:val="26"/>
                <w:lang w:val="ru-RU" w:eastAsia="ar-SA"/>
              </w:rPr>
              <w:t xml:space="preserve"> года</w:t>
            </w:r>
          </w:p>
        </w:tc>
      </w:tr>
    </w:tbl>
    <w:p w14:paraId="6ACCC26B" w14:textId="02E41B22" w:rsidR="00260699" w:rsidRPr="00C70F88" w:rsidRDefault="004737B9" w:rsidP="00260699">
      <w:pPr>
        <w:suppressAutoHyphens/>
        <w:spacing w:after="0" w:line="240" w:lineRule="auto"/>
        <w:jc w:val="center"/>
        <w:rPr>
          <w:rFonts w:ascii="Times New Roman" w:eastAsia="Times New Roman" w:hAnsi="Times New Roman" w:cs="Times New Roman"/>
          <w:b/>
          <w:sz w:val="26"/>
          <w:szCs w:val="26"/>
          <w:lang w:val="ru-RU" w:eastAsia="ru-RU"/>
        </w:rPr>
      </w:pPr>
      <w:r w:rsidRPr="00C70F88">
        <w:rPr>
          <w:rFonts w:ascii="Times New Roman" w:eastAsia="Times New Roman" w:hAnsi="Times New Roman" w:cs="Times New Roman"/>
          <w:b/>
          <w:sz w:val="26"/>
          <w:szCs w:val="26"/>
          <w:lang w:val="ru-RU" w:eastAsia="ru-RU"/>
        </w:rPr>
        <w:t>АНТИКОРРУПЦИОННАЯ ПОЛИТИКА</w:t>
      </w:r>
    </w:p>
    <w:p w14:paraId="77E57AFB" w14:textId="4D6E1FE6" w:rsidR="00DA17B5" w:rsidRPr="00C70F88" w:rsidRDefault="00E65651" w:rsidP="00260699">
      <w:pPr>
        <w:suppressAutoHyphens/>
        <w:spacing w:after="0" w:line="240" w:lineRule="auto"/>
        <w:jc w:val="center"/>
        <w:rPr>
          <w:rFonts w:ascii="Times New Roman" w:eastAsia="Times New Roman" w:hAnsi="Times New Roman" w:cs="Times New Roman"/>
          <w:b/>
          <w:sz w:val="26"/>
          <w:szCs w:val="26"/>
          <w:lang w:val="ru-RU" w:eastAsia="ru-RU"/>
        </w:rPr>
      </w:pPr>
      <w:r w:rsidRPr="00C70F88">
        <w:rPr>
          <w:rFonts w:ascii="Times New Roman" w:eastAsia="Times New Roman" w:hAnsi="Times New Roman" w:cs="Times New Roman"/>
          <w:b/>
          <w:sz w:val="26"/>
          <w:szCs w:val="26"/>
          <w:lang w:val="ru-RU" w:eastAsia="ru-RU"/>
        </w:rPr>
        <w:t>ФГБОУ ВО «</w:t>
      </w:r>
      <w:r w:rsidR="00DA17B5" w:rsidRPr="00C70F88">
        <w:rPr>
          <w:rFonts w:ascii="Times New Roman" w:eastAsia="Times New Roman" w:hAnsi="Times New Roman" w:cs="Times New Roman"/>
          <w:b/>
          <w:sz w:val="26"/>
          <w:szCs w:val="26"/>
          <w:lang w:val="ru-RU" w:eastAsia="ru-RU"/>
        </w:rPr>
        <w:t>ВГУЭС</w:t>
      </w:r>
      <w:r w:rsidRPr="00C70F88">
        <w:rPr>
          <w:rFonts w:ascii="Times New Roman" w:eastAsia="Times New Roman" w:hAnsi="Times New Roman" w:cs="Times New Roman"/>
          <w:b/>
          <w:sz w:val="26"/>
          <w:szCs w:val="26"/>
          <w:lang w:val="ru-RU" w:eastAsia="ru-RU"/>
        </w:rPr>
        <w:t>»</w:t>
      </w:r>
    </w:p>
    <w:p w14:paraId="63BFB1D8" w14:textId="77777777" w:rsidR="00B72FE2" w:rsidRPr="00C70F88" w:rsidRDefault="00B72FE2" w:rsidP="00260699">
      <w:pPr>
        <w:suppressAutoHyphens/>
        <w:spacing w:after="0" w:line="240" w:lineRule="auto"/>
        <w:jc w:val="center"/>
        <w:rPr>
          <w:rFonts w:ascii="Times New Roman" w:eastAsia="Arial" w:hAnsi="Times New Roman" w:cs="Times New Roman"/>
          <w:b/>
          <w:sz w:val="26"/>
          <w:szCs w:val="26"/>
          <w:lang w:val="ru-RU" w:eastAsia="ar-SA"/>
        </w:rPr>
      </w:pPr>
    </w:p>
    <w:p w14:paraId="4C4B74E9" w14:textId="77777777" w:rsidR="00260699" w:rsidRDefault="00260699" w:rsidP="00260699">
      <w:pPr>
        <w:suppressAutoHyphens/>
        <w:spacing w:after="0" w:line="240" w:lineRule="auto"/>
        <w:jc w:val="center"/>
        <w:rPr>
          <w:rFonts w:ascii="Times New Roman" w:eastAsia="Arial" w:hAnsi="Times New Roman" w:cs="Times New Roman"/>
          <w:b/>
          <w:sz w:val="26"/>
          <w:szCs w:val="26"/>
          <w:lang w:val="ru-RU" w:eastAsia="ar-SA"/>
        </w:rPr>
      </w:pPr>
      <w:r w:rsidRPr="00C70F88">
        <w:rPr>
          <w:rFonts w:ascii="Times New Roman" w:eastAsia="Arial" w:hAnsi="Times New Roman" w:cs="Times New Roman"/>
          <w:b/>
          <w:sz w:val="26"/>
          <w:szCs w:val="26"/>
          <w:lang w:val="ru-RU" w:eastAsia="ar-SA"/>
        </w:rPr>
        <w:t>СК-СТО-ПЛ-21-001-2022</w:t>
      </w:r>
    </w:p>
    <w:p w14:paraId="56F03D34" w14:textId="77777777" w:rsidR="0046165B" w:rsidRPr="00C70F88" w:rsidRDefault="0046165B" w:rsidP="00260699">
      <w:pPr>
        <w:suppressAutoHyphens/>
        <w:spacing w:after="0" w:line="240" w:lineRule="auto"/>
        <w:jc w:val="center"/>
        <w:rPr>
          <w:rFonts w:ascii="Times New Roman" w:eastAsia="Arial" w:hAnsi="Times New Roman" w:cs="Times New Roman"/>
          <w:b/>
          <w:sz w:val="26"/>
          <w:szCs w:val="26"/>
          <w:lang w:val="ru-RU" w:eastAsia="ar-SA"/>
        </w:rPr>
      </w:pPr>
    </w:p>
    <w:p w14:paraId="22E484C0" w14:textId="77777777" w:rsidR="00260699" w:rsidRDefault="00260699"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373D7567"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4BCDC935"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30ACD976"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721F4A39"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356F5C0D"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0C2B3591"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70B2C328"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14F5BA50"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31F94E61"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4440A55F"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7F1507F2" w14:textId="77777777" w:rsidR="006B5C5B" w:rsidRDefault="006B5C5B" w:rsidP="002A20F8">
      <w:pPr>
        <w:suppressAutoHyphens/>
        <w:spacing w:after="0" w:line="314" w:lineRule="auto"/>
        <w:ind w:firstLine="5387"/>
        <w:jc w:val="both"/>
        <w:rPr>
          <w:rFonts w:ascii="Times New Roman" w:eastAsia="Arial" w:hAnsi="Times New Roman" w:cs="Times New Roman"/>
          <w:sz w:val="26"/>
          <w:szCs w:val="26"/>
          <w:lang w:val="ru-RU" w:eastAsia="ar-SA"/>
        </w:rPr>
      </w:pPr>
    </w:p>
    <w:p w14:paraId="61FB0907" w14:textId="05962784" w:rsidR="002A20F8" w:rsidRDefault="002A20F8" w:rsidP="002A20F8">
      <w:pPr>
        <w:suppressAutoHyphens/>
        <w:spacing w:after="0" w:line="240" w:lineRule="auto"/>
        <w:ind w:left="5387"/>
        <w:jc w:val="both"/>
        <w:rPr>
          <w:rFonts w:ascii="Times New Roman" w:eastAsia="Arial" w:hAnsi="Times New Roman" w:cs="Times New Roman"/>
          <w:sz w:val="26"/>
          <w:szCs w:val="26"/>
          <w:lang w:val="ru-RU" w:eastAsia="ar-SA"/>
        </w:rPr>
      </w:pPr>
      <w:r>
        <w:rPr>
          <w:rFonts w:ascii="Times New Roman" w:eastAsia="Arial" w:hAnsi="Times New Roman" w:cs="Times New Roman"/>
          <w:sz w:val="26"/>
          <w:szCs w:val="26"/>
          <w:lang w:val="ru-RU" w:eastAsia="ar-SA"/>
        </w:rPr>
        <w:t xml:space="preserve">Принято на заседании комиссии по соблюдению требований к служебному поведению и урегулированию конфликта интересов в ФГБОУ ВО «ВГУЭС» </w:t>
      </w:r>
    </w:p>
    <w:p w14:paraId="6C76B14B" w14:textId="5FD06976" w:rsidR="002A20F8" w:rsidRPr="00C70F88" w:rsidRDefault="002A20F8" w:rsidP="002A20F8">
      <w:pPr>
        <w:suppressAutoHyphens/>
        <w:spacing w:after="0" w:line="240" w:lineRule="auto"/>
        <w:ind w:left="5387"/>
        <w:jc w:val="both"/>
        <w:rPr>
          <w:rFonts w:ascii="Times New Roman" w:eastAsia="Arial" w:hAnsi="Times New Roman" w:cs="Times New Roman"/>
          <w:sz w:val="26"/>
          <w:szCs w:val="26"/>
          <w:lang w:val="ru-RU" w:eastAsia="ar-SA"/>
        </w:rPr>
      </w:pPr>
      <w:r>
        <w:rPr>
          <w:rFonts w:ascii="Times New Roman" w:eastAsia="Arial" w:hAnsi="Times New Roman" w:cs="Times New Roman"/>
          <w:sz w:val="26"/>
          <w:szCs w:val="26"/>
          <w:lang w:val="ru-RU" w:eastAsia="ar-SA"/>
        </w:rPr>
        <w:t>протокол от 05.04.2022 г. № 2</w:t>
      </w:r>
    </w:p>
    <w:p w14:paraId="46484FAE" w14:textId="77777777" w:rsidR="002A20F8" w:rsidRDefault="002A20F8" w:rsidP="00260699">
      <w:pPr>
        <w:suppressAutoHyphens/>
        <w:spacing w:after="0" w:line="314" w:lineRule="auto"/>
        <w:jc w:val="both"/>
        <w:rPr>
          <w:rFonts w:ascii="Times New Roman" w:eastAsia="Arial" w:hAnsi="Times New Roman" w:cs="Times New Roman"/>
          <w:sz w:val="26"/>
          <w:szCs w:val="26"/>
          <w:lang w:val="ru-RU" w:eastAsia="ar-SA"/>
        </w:rPr>
      </w:pPr>
    </w:p>
    <w:p w14:paraId="33C584C1" w14:textId="2658BFD3" w:rsidR="00260699" w:rsidRPr="00C70F88" w:rsidRDefault="00260699" w:rsidP="00260699">
      <w:pPr>
        <w:suppressAutoHyphens/>
        <w:spacing w:after="0" w:line="314" w:lineRule="auto"/>
        <w:jc w:val="both"/>
        <w:rPr>
          <w:rFonts w:ascii="Times New Roman" w:eastAsia="Arial" w:hAnsi="Times New Roman" w:cs="Times New Roman"/>
          <w:sz w:val="26"/>
          <w:szCs w:val="26"/>
          <w:lang w:val="ru-RU" w:eastAsia="ar-SA"/>
        </w:rPr>
      </w:pPr>
      <w:r w:rsidRPr="00C70F88">
        <w:rPr>
          <w:rFonts w:ascii="Times New Roman" w:eastAsia="Arial" w:hAnsi="Times New Roman" w:cs="Times New Roman"/>
          <w:sz w:val="26"/>
          <w:szCs w:val="26"/>
          <w:lang w:val="ru-RU" w:eastAsia="ar-SA"/>
        </w:rPr>
        <w:t>Введено в действие приказом от «</w:t>
      </w:r>
      <w:proofErr w:type="gramStart"/>
      <w:r w:rsidR="0046165B">
        <w:rPr>
          <w:rFonts w:ascii="Times New Roman" w:eastAsia="Arial" w:hAnsi="Times New Roman" w:cs="Times New Roman"/>
          <w:sz w:val="26"/>
          <w:szCs w:val="26"/>
          <w:lang w:val="ru-RU" w:eastAsia="ar-SA"/>
        </w:rPr>
        <w:t>06</w:t>
      </w:r>
      <w:r w:rsidRPr="00C70F88">
        <w:rPr>
          <w:rFonts w:ascii="Times New Roman" w:eastAsia="Arial" w:hAnsi="Times New Roman" w:cs="Times New Roman"/>
          <w:sz w:val="26"/>
          <w:szCs w:val="26"/>
          <w:lang w:val="ru-RU" w:eastAsia="ar-SA"/>
        </w:rPr>
        <w:t>»</w:t>
      </w:r>
      <w:r w:rsidR="0046165B">
        <w:rPr>
          <w:rFonts w:ascii="Times New Roman" w:eastAsia="Arial" w:hAnsi="Times New Roman" w:cs="Times New Roman"/>
          <w:sz w:val="26"/>
          <w:szCs w:val="26"/>
          <w:lang w:val="ru-RU" w:eastAsia="ar-SA"/>
        </w:rPr>
        <w:t xml:space="preserve">  апреля</w:t>
      </w:r>
      <w:proofErr w:type="gramEnd"/>
      <w:r w:rsidR="0046165B">
        <w:rPr>
          <w:rFonts w:ascii="Times New Roman" w:eastAsia="Arial" w:hAnsi="Times New Roman" w:cs="Times New Roman"/>
          <w:sz w:val="26"/>
          <w:szCs w:val="26"/>
          <w:lang w:val="ru-RU" w:eastAsia="ar-SA"/>
        </w:rPr>
        <w:t xml:space="preserve">  </w:t>
      </w:r>
      <w:r w:rsidR="002A20F8">
        <w:rPr>
          <w:rFonts w:ascii="Times New Roman" w:eastAsia="Arial" w:hAnsi="Times New Roman" w:cs="Times New Roman"/>
          <w:sz w:val="26"/>
          <w:szCs w:val="26"/>
          <w:lang w:val="ru-RU" w:eastAsia="ar-SA"/>
        </w:rPr>
        <w:t>2022 № 218</w:t>
      </w:r>
    </w:p>
    <w:p w14:paraId="3B82B322" w14:textId="77777777" w:rsidR="00260699" w:rsidRPr="00C70F88" w:rsidRDefault="00260699" w:rsidP="00260699">
      <w:pPr>
        <w:widowControl w:val="0"/>
        <w:tabs>
          <w:tab w:val="left" w:pos="1080"/>
        </w:tabs>
        <w:suppressAutoHyphens/>
        <w:autoSpaceDE w:val="0"/>
        <w:autoSpaceDN w:val="0"/>
        <w:adjustRightInd w:val="0"/>
        <w:spacing w:after="0" w:line="240" w:lineRule="auto"/>
        <w:ind w:firstLine="442"/>
        <w:jc w:val="center"/>
        <w:rPr>
          <w:rFonts w:ascii="Times New Roman" w:eastAsia="Times New Roman" w:hAnsi="Times New Roman" w:cs="Times New Roman"/>
          <w:sz w:val="26"/>
          <w:szCs w:val="26"/>
          <w:lang w:val="ru-RU" w:eastAsia="ar-SA"/>
        </w:rPr>
      </w:pPr>
    </w:p>
    <w:p w14:paraId="28FCFAEA" w14:textId="77777777" w:rsidR="00260699" w:rsidRPr="00C70F88" w:rsidRDefault="00260699" w:rsidP="00260699">
      <w:pPr>
        <w:widowControl w:val="0"/>
        <w:tabs>
          <w:tab w:val="left" w:pos="1080"/>
        </w:tabs>
        <w:suppressAutoHyphens/>
        <w:autoSpaceDE w:val="0"/>
        <w:autoSpaceDN w:val="0"/>
        <w:adjustRightInd w:val="0"/>
        <w:spacing w:after="0" w:line="240" w:lineRule="auto"/>
        <w:ind w:firstLine="442"/>
        <w:jc w:val="center"/>
        <w:rPr>
          <w:rFonts w:ascii="Times New Roman" w:eastAsia="Times New Roman" w:hAnsi="Times New Roman" w:cs="Times New Roman"/>
          <w:sz w:val="26"/>
          <w:szCs w:val="26"/>
          <w:lang w:val="ru-RU" w:eastAsia="ar-SA"/>
        </w:rPr>
      </w:pPr>
    </w:p>
    <w:p w14:paraId="15B97187" w14:textId="77777777" w:rsidR="00455E68" w:rsidRDefault="00455E68" w:rsidP="00D329EE">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val="ru-RU" w:eastAsia="ar-SA"/>
        </w:rPr>
      </w:pPr>
    </w:p>
    <w:p w14:paraId="064512AD" w14:textId="77777777" w:rsidR="00455E68" w:rsidRDefault="00455E68" w:rsidP="00D329EE">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val="ru-RU" w:eastAsia="ar-SA"/>
        </w:rPr>
      </w:pPr>
    </w:p>
    <w:p w14:paraId="44476B90" w14:textId="3F0F8628" w:rsidR="00487A4A" w:rsidRPr="00C70F88" w:rsidRDefault="00260699" w:rsidP="00D329E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70F88">
        <w:rPr>
          <w:rFonts w:ascii="Times New Roman" w:eastAsia="Times New Roman" w:hAnsi="Times New Roman" w:cs="Times New Roman"/>
          <w:sz w:val="26"/>
          <w:szCs w:val="26"/>
          <w:lang w:val="ru-RU" w:eastAsia="ar-SA"/>
        </w:rPr>
        <w:t>Владивосток 2022</w:t>
      </w:r>
      <w:r w:rsidR="00487A4A" w:rsidRPr="00C70F88">
        <w:rPr>
          <w:rFonts w:ascii="Times New Roman" w:eastAsia="Times New Roman" w:hAnsi="Times New Roman" w:cs="Times New Roman"/>
          <w:sz w:val="24"/>
          <w:szCs w:val="24"/>
          <w:lang w:val="ru-RU" w:eastAsia="ru-RU"/>
        </w:rPr>
        <w:br w:type="page"/>
      </w:r>
    </w:p>
    <w:p w14:paraId="235D3B70" w14:textId="77777777" w:rsidR="00487A4A" w:rsidRPr="00C70F88" w:rsidRDefault="00487A4A" w:rsidP="008C7871">
      <w:pPr>
        <w:tabs>
          <w:tab w:val="left" w:pos="1080"/>
        </w:tabs>
        <w:autoSpaceDE w:val="0"/>
        <w:autoSpaceDN w:val="0"/>
        <w:spacing w:after="0" w:line="240" w:lineRule="auto"/>
        <w:jc w:val="center"/>
        <w:rPr>
          <w:rFonts w:ascii="Times New Roman" w:eastAsia="Times New Roman" w:hAnsi="Times New Roman" w:cs="Times New Roman"/>
          <w:b/>
          <w:bCs/>
          <w:sz w:val="26"/>
          <w:szCs w:val="26"/>
          <w:lang w:val="ru-RU" w:eastAsia="ru-RU"/>
        </w:rPr>
      </w:pPr>
      <w:r w:rsidRPr="00C70F88">
        <w:rPr>
          <w:rFonts w:ascii="Times New Roman" w:eastAsia="Times New Roman" w:hAnsi="Times New Roman" w:cs="Times New Roman"/>
          <w:b/>
          <w:bCs/>
          <w:sz w:val="26"/>
          <w:szCs w:val="26"/>
          <w:lang w:val="ru-RU" w:eastAsia="ru-RU"/>
        </w:rPr>
        <w:lastRenderedPageBreak/>
        <w:t>Перечень обозначений и сокращений</w:t>
      </w:r>
    </w:p>
    <w:p w14:paraId="4ABDEAB7" w14:textId="77777777" w:rsidR="00487A4A" w:rsidRPr="00C70F88" w:rsidRDefault="00487A4A" w:rsidP="008C7871">
      <w:pPr>
        <w:tabs>
          <w:tab w:val="left" w:pos="1080"/>
        </w:tabs>
        <w:autoSpaceDE w:val="0"/>
        <w:autoSpaceDN w:val="0"/>
        <w:spacing w:after="0" w:line="240" w:lineRule="auto"/>
        <w:jc w:val="center"/>
        <w:rPr>
          <w:rFonts w:ascii="Times New Roman" w:eastAsia="Times New Roman" w:hAnsi="Times New Roman" w:cs="Times New Roman"/>
          <w:b/>
          <w:bCs/>
          <w:sz w:val="26"/>
          <w:szCs w:val="26"/>
          <w:lang w:val="ru-RU" w:eastAsia="ru-RU"/>
        </w:rPr>
      </w:pPr>
    </w:p>
    <w:tbl>
      <w:tblPr>
        <w:tblW w:w="9639" w:type="dxa"/>
        <w:jc w:val="center"/>
        <w:tblLook w:val="01E0" w:firstRow="1" w:lastRow="1" w:firstColumn="1" w:lastColumn="1" w:noHBand="0" w:noVBand="0"/>
      </w:tblPr>
      <w:tblGrid>
        <w:gridCol w:w="1644"/>
        <w:gridCol w:w="566"/>
        <w:gridCol w:w="7429"/>
      </w:tblGrid>
      <w:tr w:rsidR="00F8468C" w:rsidRPr="00C70F88" w14:paraId="509E6024" w14:textId="77777777" w:rsidTr="004737B9">
        <w:trPr>
          <w:jc w:val="center"/>
        </w:trPr>
        <w:tc>
          <w:tcPr>
            <w:tcW w:w="1644" w:type="dxa"/>
          </w:tcPr>
          <w:p w14:paraId="6337F426" w14:textId="4BCC1FEF" w:rsidR="00F8468C" w:rsidRPr="00C70F88" w:rsidRDefault="00F8468C" w:rsidP="008C7871">
            <w:pPr>
              <w:tabs>
                <w:tab w:val="left" w:pos="1080"/>
              </w:tabs>
              <w:autoSpaceDE w:val="0"/>
              <w:autoSpaceDN w:val="0"/>
              <w:spacing w:after="0" w:line="240" w:lineRule="auto"/>
              <w:rPr>
                <w:rFonts w:ascii="Times New Roman" w:eastAsia="Times New Roman" w:hAnsi="Times New Roman" w:cs="Times New Roman"/>
                <w:sz w:val="26"/>
                <w:szCs w:val="26"/>
                <w:lang w:val="ru-RU" w:eastAsia="ru-RU"/>
              </w:rPr>
            </w:pPr>
          </w:p>
        </w:tc>
        <w:tc>
          <w:tcPr>
            <w:tcW w:w="566" w:type="dxa"/>
          </w:tcPr>
          <w:p w14:paraId="749E3988" w14:textId="18C1544F" w:rsidR="00F8468C" w:rsidRPr="00C70F88" w:rsidRDefault="00F8468C" w:rsidP="008C7871">
            <w:pPr>
              <w:tabs>
                <w:tab w:val="left" w:pos="1080"/>
              </w:tabs>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7429" w:type="dxa"/>
          </w:tcPr>
          <w:p w14:paraId="75120D8A" w14:textId="59B891E1" w:rsidR="00F8468C" w:rsidRPr="00C70F88" w:rsidRDefault="00F8468C" w:rsidP="008C7871">
            <w:pPr>
              <w:tabs>
                <w:tab w:val="left" w:pos="1080"/>
              </w:tabs>
              <w:autoSpaceDE w:val="0"/>
              <w:autoSpaceDN w:val="0"/>
              <w:spacing w:after="0" w:line="240" w:lineRule="auto"/>
              <w:jc w:val="both"/>
              <w:rPr>
                <w:rFonts w:ascii="Times New Roman" w:eastAsia="Times New Roman" w:hAnsi="Times New Roman" w:cs="Times New Roman"/>
                <w:sz w:val="26"/>
                <w:szCs w:val="26"/>
                <w:lang w:val="ru-RU" w:eastAsia="ru-RU"/>
              </w:rPr>
            </w:pPr>
          </w:p>
        </w:tc>
      </w:tr>
      <w:tr w:rsidR="009E6AD1" w:rsidRPr="00A540B5" w14:paraId="6AF0ACD5" w14:textId="77777777" w:rsidTr="004737B9">
        <w:trPr>
          <w:jc w:val="center"/>
        </w:trPr>
        <w:tc>
          <w:tcPr>
            <w:tcW w:w="1644" w:type="dxa"/>
          </w:tcPr>
          <w:p w14:paraId="763BBA5B" w14:textId="77777777" w:rsidR="009E6AD1" w:rsidRPr="00C70F88" w:rsidRDefault="009E6AD1" w:rsidP="008C7871">
            <w:pPr>
              <w:tabs>
                <w:tab w:val="left" w:pos="1080"/>
              </w:tabs>
              <w:autoSpaceDE w:val="0"/>
              <w:autoSpaceDN w:val="0"/>
              <w:spacing w:after="0" w:line="240" w:lineRule="auto"/>
              <w:rPr>
                <w:rFonts w:ascii="Times New Roman" w:eastAsia="Times New Roman" w:hAnsi="Times New Roman" w:cs="Times New Roman"/>
                <w:sz w:val="26"/>
                <w:szCs w:val="26"/>
                <w:lang w:val="ru-RU" w:eastAsia="ru-RU"/>
              </w:rPr>
            </w:pPr>
            <w:r w:rsidRPr="00C70F88">
              <w:rPr>
                <w:rFonts w:ascii="Times New Roman" w:eastAsia="Times New Roman" w:hAnsi="Times New Roman" w:cs="Times New Roman"/>
                <w:sz w:val="26"/>
                <w:szCs w:val="26"/>
                <w:lang w:val="ru-RU" w:eastAsia="ru-RU"/>
              </w:rPr>
              <w:t>ФГБОУ ВО «ВГУЭС»,</w:t>
            </w:r>
          </w:p>
          <w:p w14:paraId="77EA4CE3" w14:textId="6C6921A1" w:rsidR="009E6AD1" w:rsidRPr="00C70F88" w:rsidRDefault="009E6AD1" w:rsidP="008C7871">
            <w:pPr>
              <w:tabs>
                <w:tab w:val="left" w:pos="1080"/>
              </w:tabs>
              <w:autoSpaceDE w:val="0"/>
              <w:autoSpaceDN w:val="0"/>
              <w:spacing w:after="0" w:line="240" w:lineRule="auto"/>
              <w:rPr>
                <w:rFonts w:ascii="Times New Roman" w:eastAsia="Times New Roman" w:hAnsi="Times New Roman" w:cs="Times New Roman"/>
                <w:sz w:val="26"/>
                <w:szCs w:val="26"/>
                <w:lang w:val="ru-RU" w:eastAsia="ru-RU"/>
              </w:rPr>
            </w:pPr>
            <w:r w:rsidRPr="00C70F88">
              <w:rPr>
                <w:rFonts w:ascii="Times New Roman" w:eastAsia="Times New Roman" w:hAnsi="Times New Roman" w:cs="Times New Roman"/>
                <w:sz w:val="26"/>
                <w:szCs w:val="26"/>
                <w:lang w:val="ru-RU" w:eastAsia="ru-RU"/>
              </w:rPr>
              <w:t>Университет</w:t>
            </w:r>
          </w:p>
        </w:tc>
        <w:tc>
          <w:tcPr>
            <w:tcW w:w="566" w:type="dxa"/>
          </w:tcPr>
          <w:p w14:paraId="7294A443" w14:textId="50B15612" w:rsidR="009E6AD1" w:rsidRPr="00C70F88" w:rsidRDefault="009E6AD1" w:rsidP="008C7871">
            <w:pPr>
              <w:tabs>
                <w:tab w:val="left" w:pos="1080"/>
              </w:tabs>
              <w:autoSpaceDE w:val="0"/>
              <w:autoSpaceDN w:val="0"/>
              <w:spacing w:after="0" w:line="240" w:lineRule="auto"/>
              <w:jc w:val="center"/>
              <w:rPr>
                <w:rFonts w:ascii="Times New Roman" w:eastAsia="Times New Roman" w:hAnsi="Times New Roman" w:cs="Times New Roman"/>
                <w:sz w:val="26"/>
                <w:szCs w:val="26"/>
                <w:lang w:val="ru-RU" w:eastAsia="ru-RU"/>
              </w:rPr>
            </w:pPr>
            <w:r w:rsidRPr="00C70F88">
              <w:rPr>
                <w:rFonts w:ascii="Times New Roman" w:eastAsia="Times New Roman" w:hAnsi="Times New Roman" w:cs="Times New Roman"/>
                <w:sz w:val="26"/>
                <w:szCs w:val="26"/>
                <w:lang w:val="ru-RU" w:eastAsia="ru-RU"/>
              </w:rPr>
              <w:t>—</w:t>
            </w:r>
          </w:p>
        </w:tc>
        <w:tc>
          <w:tcPr>
            <w:tcW w:w="7429" w:type="dxa"/>
          </w:tcPr>
          <w:p w14:paraId="4B6E8BA9" w14:textId="317D0ED1" w:rsidR="009E6AD1" w:rsidRPr="00C70F88" w:rsidRDefault="009E6AD1" w:rsidP="009E6AD1">
            <w:pPr>
              <w:tabs>
                <w:tab w:val="left" w:pos="1080"/>
              </w:tabs>
              <w:autoSpaceDE w:val="0"/>
              <w:autoSpaceDN w:val="0"/>
              <w:spacing w:after="0" w:line="240" w:lineRule="auto"/>
              <w:jc w:val="both"/>
              <w:rPr>
                <w:rFonts w:ascii="Times New Roman" w:eastAsia="Times New Roman" w:hAnsi="Times New Roman" w:cs="Times New Roman"/>
                <w:sz w:val="26"/>
                <w:szCs w:val="26"/>
                <w:lang w:val="ru-RU" w:eastAsia="ru-RU"/>
              </w:rPr>
            </w:pPr>
            <w:r w:rsidRPr="00C70F88">
              <w:rPr>
                <w:rFonts w:ascii="Times New Roman" w:eastAsia="Times New Roman" w:hAnsi="Times New Roman" w:cs="Times New Roman"/>
                <w:sz w:val="26"/>
                <w:szCs w:val="26"/>
                <w:lang w:val="ru-RU" w:eastAsia="ru-RU"/>
              </w:rPr>
              <w:t>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w:t>
            </w:r>
          </w:p>
        </w:tc>
      </w:tr>
      <w:tr w:rsidR="009E6AD1" w:rsidRPr="00A540B5" w14:paraId="7E1F6A3F" w14:textId="77777777" w:rsidTr="004737B9">
        <w:trPr>
          <w:jc w:val="center"/>
        </w:trPr>
        <w:tc>
          <w:tcPr>
            <w:tcW w:w="1644" w:type="dxa"/>
          </w:tcPr>
          <w:p w14:paraId="4D901542" w14:textId="24F91D99" w:rsidR="009E6AD1" w:rsidRPr="00C70F88" w:rsidRDefault="009E6AD1" w:rsidP="008C7871">
            <w:pPr>
              <w:tabs>
                <w:tab w:val="left" w:pos="1080"/>
              </w:tabs>
              <w:autoSpaceDE w:val="0"/>
              <w:autoSpaceDN w:val="0"/>
              <w:spacing w:after="0" w:line="240" w:lineRule="auto"/>
              <w:rPr>
                <w:rFonts w:ascii="Times New Roman" w:eastAsia="Times New Roman" w:hAnsi="Times New Roman" w:cs="Times New Roman"/>
                <w:sz w:val="26"/>
                <w:szCs w:val="26"/>
                <w:lang w:val="ru-RU" w:eastAsia="ru-RU"/>
              </w:rPr>
            </w:pPr>
            <w:r w:rsidRPr="00C70F88">
              <w:rPr>
                <w:rFonts w:ascii="Times New Roman" w:eastAsia="Times New Roman" w:hAnsi="Times New Roman" w:cs="Times New Roman"/>
                <w:sz w:val="26"/>
                <w:szCs w:val="26"/>
                <w:lang w:val="ru-RU" w:eastAsia="ru-RU"/>
              </w:rPr>
              <w:t>Комиссия</w:t>
            </w:r>
          </w:p>
        </w:tc>
        <w:tc>
          <w:tcPr>
            <w:tcW w:w="566" w:type="dxa"/>
          </w:tcPr>
          <w:p w14:paraId="2B8C57C6" w14:textId="5982099B" w:rsidR="009E6AD1" w:rsidRPr="00C70F88" w:rsidRDefault="009E6AD1" w:rsidP="008C7871">
            <w:pPr>
              <w:tabs>
                <w:tab w:val="left" w:pos="1080"/>
              </w:tabs>
              <w:autoSpaceDE w:val="0"/>
              <w:autoSpaceDN w:val="0"/>
              <w:spacing w:after="0" w:line="240" w:lineRule="auto"/>
              <w:jc w:val="center"/>
              <w:rPr>
                <w:rFonts w:ascii="Times New Roman" w:eastAsia="Times New Roman" w:hAnsi="Times New Roman" w:cs="Times New Roman"/>
                <w:sz w:val="26"/>
                <w:szCs w:val="26"/>
                <w:lang w:val="ru-RU" w:eastAsia="ru-RU"/>
              </w:rPr>
            </w:pPr>
            <w:r w:rsidRPr="00C70F88">
              <w:rPr>
                <w:rFonts w:ascii="Times New Roman" w:eastAsia="Times New Roman" w:hAnsi="Times New Roman" w:cs="Times New Roman"/>
                <w:sz w:val="26"/>
                <w:szCs w:val="26"/>
                <w:lang w:val="ru-RU" w:eastAsia="ru-RU"/>
              </w:rPr>
              <w:t>—</w:t>
            </w:r>
          </w:p>
        </w:tc>
        <w:tc>
          <w:tcPr>
            <w:tcW w:w="7429" w:type="dxa"/>
          </w:tcPr>
          <w:p w14:paraId="421015C1" w14:textId="53CC56FB" w:rsidR="009E6AD1" w:rsidRPr="00C70F88" w:rsidRDefault="009E6AD1" w:rsidP="008C7871">
            <w:pPr>
              <w:tabs>
                <w:tab w:val="left" w:pos="1080"/>
              </w:tabs>
              <w:autoSpaceDE w:val="0"/>
              <w:autoSpaceDN w:val="0"/>
              <w:spacing w:after="0" w:line="240" w:lineRule="auto"/>
              <w:jc w:val="both"/>
              <w:rPr>
                <w:rFonts w:ascii="Times New Roman" w:eastAsia="Times New Roman" w:hAnsi="Times New Roman" w:cs="Times New Roman"/>
                <w:sz w:val="26"/>
                <w:szCs w:val="26"/>
                <w:lang w:val="ru-RU" w:eastAsia="ru-RU"/>
              </w:rPr>
            </w:pPr>
            <w:r w:rsidRPr="00C70F88">
              <w:rPr>
                <w:rFonts w:ascii="Times New Roman" w:eastAsia="Times New Roman" w:hAnsi="Times New Roman" w:cs="Times New Roman"/>
                <w:sz w:val="26"/>
                <w:szCs w:val="26"/>
                <w:lang w:val="ru-RU" w:eastAsia="ru-RU"/>
              </w:rPr>
              <w:t>Комиссия по соблюдению требований к служебному поведению и урегулированию конфликта интересов в ФГБОУ ВО «ВГУЭС»</w:t>
            </w:r>
          </w:p>
        </w:tc>
      </w:tr>
      <w:tr w:rsidR="009E6AD1" w:rsidRPr="00A540B5" w14:paraId="22EE95B6" w14:textId="77777777" w:rsidTr="004737B9">
        <w:trPr>
          <w:jc w:val="center"/>
        </w:trPr>
        <w:tc>
          <w:tcPr>
            <w:tcW w:w="1644" w:type="dxa"/>
          </w:tcPr>
          <w:p w14:paraId="52368EDB" w14:textId="47A95D0A" w:rsidR="009E6AD1" w:rsidRPr="00C70F88" w:rsidRDefault="009E6AD1" w:rsidP="008C7871">
            <w:pPr>
              <w:tabs>
                <w:tab w:val="left" w:pos="1080"/>
              </w:tabs>
              <w:autoSpaceDE w:val="0"/>
              <w:autoSpaceDN w:val="0"/>
              <w:spacing w:after="0" w:line="240" w:lineRule="auto"/>
              <w:rPr>
                <w:rFonts w:ascii="Times New Roman" w:eastAsia="Times New Roman" w:hAnsi="Times New Roman" w:cs="Times New Roman"/>
                <w:sz w:val="26"/>
                <w:szCs w:val="26"/>
                <w:lang w:val="ru-RU" w:eastAsia="ru-RU"/>
              </w:rPr>
            </w:pPr>
          </w:p>
        </w:tc>
        <w:tc>
          <w:tcPr>
            <w:tcW w:w="566" w:type="dxa"/>
          </w:tcPr>
          <w:p w14:paraId="12134034" w14:textId="47F61C52" w:rsidR="009E6AD1" w:rsidRPr="00C70F88" w:rsidRDefault="009E6AD1" w:rsidP="008C7871">
            <w:pPr>
              <w:tabs>
                <w:tab w:val="left" w:pos="1080"/>
              </w:tabs>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7429" w:type="dxa"/>
          </w:tcPr>
          <w:p w14:paraId="0792B9CD" w14:textId="37EADB91" w:rsidR="009E6AD1" w:rsidRPr="00C70F88" w:rsidRDefault="009E6AD1" w:rsidP="008C7871">
            <w:pPr>
              <w:tabs>
                <w:tab w:val="left" w:pos="1080"/>
              </w:tabs>
              <w:autoSpaceDE w:val="0"/>
              <w:autoSpaceDN w:val="0"/>
              <w:spacing w:after="0" w:line="240" w:lineRule="auto"/>
              <w:jc w:val="both"/>
              <w:rPr>
                <w:rFonts w:ascii="Times New Roman" w:eastAsia="Times New Roman" w:hAnsi="Times New Roman" w:cs="Times New Roman"/>
                <w:sz w:val="26"/>
                <w:szCs w:val="26"/>
                <w:lang w:val="ru-RU" w:eastAsia="ru-RU"/>
              </w:rPr>
            </w:pPr>
          </w:p>
        </w:tc>
      </w:tr>
    </w:tbl>
    <w:p w14:paraId="589A2E30" w14:textId="77777777" w:rsidR="008C7871" w:rsidRPr="00C70F88" w:rsidRDefault="008C7871" w:rsidP="008C7871">
      <w:pPr>
        <w:autoSpaceDE w:val="0"/>
        <w:autoSpaceDN w:val="0"/>
        <w:spacing w:after="0" w:line="240" w:lineRule="auto"/>
        <w:jc w:val="center"/>
        <w:rPr>
          <w:rFonts w:ascii="Times New Roman" w:eastAsia="Times New Roman" w:hAnsi="Times New Roman" w:cs="Times New Roman"/>
          <w:b/>
          <w:bCs/>
          <w:sz w:val="26"/>
          <w:szCs w:val="26"/>
          <w:lang w:val="ru-RU" w:eastAsia="ru-RU"/>
        </w:rPr>
      </w:pPr>
    </w:p>
    <w:p w14:paraId="7681A73F" w14:textId="2F6A2ACB" w:rsidR="00487A4A" w:rsidRPr="00C70F88" w:rsidRDefault="004737B9" w:rsidP="008C7871">
      <w:pPr>
        <w:autoSpaceDE w:val="0"/>
        <w:autoSpaceDN w:val="0"/>
        <w:spacing w:after="0" w:line="240" w:lineRule="auto"/>
        <w:jc w:val="center"/>
        <w:outlineLvl w:val="0"/>
        <w:rPr>
          <w:rFonts w:ascii="Times New Roman" w:eastAsia="Times New Roman" w:hAnsi="Times New Roman" w:cs="Times New Roman"/>
          <w:b/>
          <w:bCs/>
          <w:sz w:val="26"/>
          <w:szCs w:val="26"/>
          <w:lang w:val="ru-RU" w:eastAsia="ru-RU"/>
        </w:rPr>
      </w:pPr>
      <w:r w:rsidRPr="00C70F88">
        <w:rPr>
          <w:rFonts w:ascii="Times New Roman" w:eastAsia="Times New Roman" w:hAnsi="Times New Roman" w:cs="Times New Roman"/>
          <w:b/>
          <w:bCs/>
          <w:sz w:val="26"/>
          <w:szCs w:val="26"/>
          <w:lang w:val="ru-RU" w:eastAsia="ru-RU"/>
        </w:rPr>
        <w:t>1. Общие положения</w:t>
      </w:r>
    </w:p>
    <w:p w14:paraId="2DEADB0E" w14:textId="77777777" w:rsidR="008C7871" w:rsidRPr="00C70F88" w:rsidRDefault="008C7871" w:rsidP="008C7871">
      <w:pPr>
        <w:autoSpaceDE w:val="0"/>
        <w:autoSpaceDN w:val="0"/>
        <w:spacing w:after="0" w:line="240" w:lineRule="auto"/>
        <w:jc w:val="center"/>
        <w:rPr>
          <w:rFonts w:ascii="Times New Roman" w:eastAsia="Times New Roman" w:hAnsi="Times New Roman" w:cs="Times New Roman"/>
          <w:b/>
          <w:bCs/>
          <w:sz w:val="26"/>
          <w:szCs w:val="26"/>
          <w:lang w:val="ru-RU" w:eastAsia="ru-RU"/>
        </w:rPr>
      </w:pPr>
    </w:p>
    <w:p w14:paraId="4EF863DD" w14:textId="20B82197" w:rsidR="00700413" w:rsidRPr="00C70F88" w:rsidRDefault="00700413" w:rsidP="008C7871">
      <w:pPr>
        <w:pStyle w:val="a3"/>
        <w:shd w:val="clear" w:color="auto" w:fill="FFFFFF"/>
        <w:tabs>
          <w:tab w:val="left" w:pos="1276"/>
        </w:tabs>
        <w:spacing w:before="0" w:beforeAutospacing="0" w:after="0" w:afterAutospacing="0"/>
        <w:ind w:firstLine="709"/>
        <w:jc w:val="both"/>
        <w:textAlignment w:val="baseline"/>
        <w:rPr>
          <w:bCs/>
          <w:sz w:val="26"/>
          <w:szCs w:val="26"/>
          <w:bdr w:val="none" w:sz="0" w:space="0" w:color="auto" w:frame="1"/>
        </w:rPr>
      </w:pPr>
      <w:r w:rsidRPr="00C70F88">
        <w:rPr>
          <w:bCs/>
          <w:sz w:val="26"/>
          <w:szCs w:val="26"/>
          <w:bdr w:val="none" w:sz="0" w:space="0" w:color="auto" w:frame="1"/>
        </w:rPr>
        <w:t>1.1. Настоящая Антикоррупционная политика федерального государственного бюджетного образовательного учреждения высшего образования «Владивостокский государственный университет экономики и сервиса» - локальный нормативный акт, определяющий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Университета.</w:t>
      </w:r>
    </w:p>
    <w:p w14:paraId="2A1BF6FE" w14:textId="1267BBCA" w:rsidR="00700413" w:rsidRPr="00C70F88" w:rsidRDefault="00700413" w:rsidP="008C7871">
      <w:pPr>
        <w:pStyle w:val="a3"/>
        <w:shd w:val="clear" w:color="auto" w:fill="FFFFFF"/>
        <w:tabs>
          <w:tab w:val="left" w:pos="1276"/>
        </w:tabs>
        <w:spacing w:before="0" w:beforeAutospacing="0" w:after="0" w:afterAutospacing="0"/>
        <w:ind w:firstLine="709"/>
        <w:jc w:val="both"/>
        <w:textAlignment w:val="baseline"/>
        <w:rPr>
          <w:bCs/>
          <w:sz w:val="26"/>
          <w:szCs w:val="26"/>
          <w:bdr w:val="none" w:sz="0" w:space="0" w:color="auto" w:frame="1"/>
        </w:rPr>
      </w:pPr>
      <w:r w:rsidRPr="00C70F88">
        <w:rPr>
          <w:bCs/>
          <w:sz w:val="26"/>
          <w:szCs w:val="26"/>
          <w:bdr w:val="none" w:sz="0" w:space="0" w:color="auto" w:frame="1"/>
        </w:rPr>
        <w:t>1.2. Антикоррупционная политика разработана в соответствии</w:t>
      </w:r>
      <w:r w:rsidR="00C317A2" w:rsidRPr="00C70F88">
        <w:rPr>
          <w:bCs/>
          <w:sz w:val="26"/>
          <w:szCs w:val="26"/>
          <w:bdr w:val="none" w:sz="0" w:space="0" w:color="auto" w:frame="1"/>
        </w:rPr>
        <w:t xml:space="preserve"> </w:t>
      </w:r>
      <w:r w:rsidRPr="00C70F88">
        <w:rPr>
          <w:bCs/>
          <w:sz w:val="26"/>
          <w:szCs w:val="26"/>
          <w:bdr w:val="none" w:sz="0" w:space="0" w:color="auto" w:frame="1"/>
        </w:rPr>
        <w:t>с Федеральн</w:t>
      </w:r>
      <w:r w:rsidR="00C317A2" w:rsidRPr="00C70F88">
        <w:rPr>
          <w:bCs/>
          <w:sz w:val="26"/>
          <w:szCs w:val="26"/>
          <w:bdr w:val="none" w:sz="0" w:space="0" w:color="auto" w:frame="1"/>
        </w:rPr>
        <w:t>ы</w:t>
      </w:r>
      <w:r w:rsidRPr="00C70F88">
        <w:rPr>
          <w:bCs/>
          <w:sz w:val="26"/>
          <w:szCs w:val="26"/>
          <w:bdr w:val="none" w:sz="0" w:space="0" w:color="auto" w:frame="1"/>
        </w:rPr>
        <w:t>м законом от 25.12.2008 № 273-ФЗ «О противодействии коррупции» и иными нормативными правовыми актами Российской Федерации.</w:t>
      </w:r>
    </w:p>
    <w:p w14:paraId="32F6F8BC" w14:textId="0D5CD1CE" w:rsidR="00700413" w:rsidRPr="00C70F88" w:rsidRDefault="00700413" w:rsidP="008C7871">
      <w:pPr>
        <w:pStyle w:val="a3"/>
        <w:shd w:val="clear" w:color="auto" w:fill="FFFFFF"/>
        <w:tabs>
          <w:tab w:val="left" w:pos="1276"/>
        </w:tabs>
        <w:spacing w:before="0" w:beforeAutospacing="0" w:after="0" w:afterAutospacing="0"/>
        <w:ind w:firstLine="709"/>
        <w:jc w:val="both"/>
        <w:textAlignment w:val="baseline"/>
        <w:rPr>
          <w:bCs/>
          <w:sz w:val="26"/>
          <w:szCs w:val="26"/>
          <w:bdr w:val="none" w:sz="0" w:space="0" w:color="auto" w:frame="1"/>
        </w:rPr>
      </w:pPr>
      <w:r w:rsidRPr="00C70F88">
        <w:rPr>
          <w:bCs/>
          <w:sz w:val="26"/>
          <w:szCs w:val="26"/>
          <w:bdr w:val="none" w:sz="0" w:space="0" w:color="auto" w:frame="1"/>
        </w:rPr>
        <w:t>1.3. Требования настоящей Антикоррупционн</w:t>
      </w:r>
      <w:r w:rsidR="009E6AD1" w:rsidRPr="00C70F88">
        <w:rPr>
          <w:bCs/>
          <w:sz w:val="26"/>
          <w:szCs w:val="26"/>
          <w:bdr w:val="none" w:sz="0" w:space="0" w:color="auto" w:frame="1"/>
        </w:rPr>
        <w:t>ой</w:t>
      </w:r>
      <w:r w:rsidRPr="00C70F88">
        <w:rPr>
          <w:bCs/>
          <w:sz w:val="26"/>
          <w:szCs w:val="26"/>
          <w:bdr w:val="none" w:sz="0" w:space="0" w:color="auto" w:frame="1"/>
        </w:rPr>
        <w:t xml:space="preserve"> политики являются обязательными для исполнения и распространяются на всех работников Университета, </w:t>
      </w:r>
      <w:r w:rsidR="00F43470" w:rsidRPr="00C70F88">
        <w:rPr>
          <w:bCs/>
          <w:sz w:val="26"/>
          <w:szCs w:val="26"/>
          <w:bdr w:val="none" w:sz="0" w:space="0" w:color="auto" w:frame="1"/>
        </w:rPr>
        <w:t>его филиалов и представительств, а также на представителей и контрагентов Университета и иных заинтересованных лиц, действующих от имени или в интересах Университета.</w:t>
      </w:r>
    </w:p>
    <w:p w14:paraId="4D68049D" w14:textId="77777777" w:rsidR="008C7871" w:rsidRPr="00C70F88" w:rsidRDefault="008C7871" w:rsidP="008C7871">
      <w:pPr>
        <w:pStyle w:val="a3"/>
        <w:shd w:val="clear" w:color="auto" w:fill="FFFFFF"/>
        <w:tabs>
          <w:tab w:val="left" w:pos="1276"/>
        </w:tabs>
        <w:spacing w:before="0" w:beforeAutospacing="0" w:after="0" w:afterAutospacing="0"/>
        <w:ind w:firstLine="709"/>
        <w:jc w:val="both"/>
        <w:textAlignment w:val="baseline"/>
        <w:rPr>
          <w:bCs/>
          <w:sz w:val="26"/>
          <w:szCs w:val="26"/>
          <w:bdr w:val="none" w:sz="0" w:space="0" w:color="auto" w:frame="1"/>
        </w:rPr>
      </w:pPr>
    </w:p>
    <w:p w14:paraId="67FEA56D" w14:textId="115563D1" w:rsidR="00900FA2" w:rsidRPr="00C70F88" w:rsidRDefault="001C698B" w:rsidP="008C7871">
      <w:pPr>
        <w:pStyle w:val="a3"/>
        <w:shd w:val="clear" w:color="auto" w:fill="FFFFFF"/>
        <w:spacing w:before="0" w:beforeAutospacing="0" w:after="0" w:afterAutospacing="0"/>
        <w:jc w:val="center"/>
        <w:textAlignment w:val="baseline"/>
        <w:outlineLvl w:val="0"/>
        <w:rPr>
          <w:b/>
          <w:sz w:val="26"/>
          <w:szCs w:val="26"/>
        </w:rPr>
      </w:pPr>
      <w:r w:rsidRPr="00C70F88">
        <w:rPr>
          <w:b/>
          <w:sz w:val="26"/>
          <w:szCs w:val="26"/>
        </w:rPr>
        <w:t>2</w:t>
      </w:r>
      <w:r w:rsidR="00F269D5" w:rsidRPr="00C70F88">
        <w:rPr>
          <w:b/>
          <w:sz w:val="26"/>
          <w:szCs w:val="26"/>
        </w:rPr>
        <w:t>.</w:t>
      </w:r>
      <w:r w:rsidR="008C7871" w:rsidRPr="00C70F88">
        <w:rPr>
          <w:b/>
          <w:sz w:val="26"/>
          <w:szCs w:val="26"/>
        </w:rPr>
        <w:t xml:space="preserve"> </w:t>
      </w:r>
      <w:r w:rsidR="005E66BC" w:rsidRPr="00C70F88">
        <w:rPr>
          <w:b/>
          <w:sz w:val="26"/>
          <w:szCs w:val="26"/>
        </w:rPr>
        <w:t>Основные понятия</w:t>
      </w:r>
    </w:p>
    <w:p w14:paraId="05FA68F5" w14:textId="77777777" w:rsidR="008C7871" w:rsidRPr="00C70F88" w:rsidRDefault="008C7871" w:rsidP="008C7871">
      <w:pPr>
        <w:pStyle w:val="a3"/>
        <w:shd w:val="clear" w:color="auto" w:fill="FFFFFF"/>
        <w:spacing w:before="0" w:beforeAutospacing="0" w:after="0" w:afterAutospacing="0"/>
        <w:jc w:val="center"/>
        <w:textAlignment w:val="baseline"/>
        <w:rPr>
          <w:b/>
          <w:sz w:val="26"/>
          <w:szCs w:val="26"/>
        </w:rPr>
      </w:pPr>
    </w:p>
    <w:p w14:paraId="2B75A644" w14:textId="52E1B09D" w:rsidR="00626431" w:rsidRPr="00C70F88" w:rsidRDefault="00626431" w:rsidP="008C7871">
      <w:pPr>
        <w:pStyle w:val="a3"/>
        <w:shd w:val="clear" w:color="auto" w:fill="FFFFFF"/>
        <w:spacing w:before="0" w:beforeAutospacing="0" w:after="0" w:afterAutospacing="0"/>
        <w:ind w:firstLine="709"/>
        <w:jc w:val="both"/>
        <w:textAlignment w:val="baseline"/>
        <w:rPr>
          <w:bCs/>
          <w:sz w:val="26"/>
          <w:szCs w:val="26"/>
          <w:bdr w:val="none" w:sz="0" w:space="0" w:color="auto" w:frame="1"/>
        </w:rPr>
      </w:pPr>
      <w:r w:rsidRPr="00C70F88">
        <w:rPr>
          <w:b/>
          <w:bCs/>
          <w:sz w:val="26"/>
          <w:szCs w:val="26"/>
          <w:bdr w:val="none" w:sz="0" w:space="0" w:color="auto" w:frame="1"/>
        </w:rPr>
        <w:t xml:space="preserve">Коррупция </w:t>
      </w:r>
      <w:r w:rsidR="00700413" w:rsidRPr="00C70F88">
        <w:rPr>
          <w:bCs/>
          <w:sz w:val="26"/>
          <w:szCs w:val="26"/>
          <w:bdr w:val="none" w:sz="0" w:space="0" w:color="auto" w:frame="1"/>
        </w:rPr>
        <w:t>—</w:t>
      </w:r>
      <w:r w:rsidRPr="00C70F88">
        <w:rPr>
          <w:bCs/>
          <w:sz w:val="26"/>
          <w:szCs w:val="26"/>
          <w:bdr w:val="none" w:sz="0" w:space="0" w:color="auto" w:frame="1"/>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w:t>
      </w:r>
      <w:r w:rsidR="00757249" w:rsidRPr="00C70F88">
        <w:rPr>
          <w:bCs/>
          <w:sz w:val="26"/>
          <w:szCs w:val="26"/>
          <w:bdr w:val="none" w:sz="0" w:space="0" w:color="auto" w:frame="1"/>
        </w:rPr>
        <w:t>и в интересах юридического лица.</w:t>
      </w:r>
    </w:p>
    <w:p w14:paraId="2FDC613B" w14:textId="77777777" w:rsidR="00003F1A" w:rsidRPr="00C70F88" w:rsidRDefault="00003F1A" w:rsidP="00003F1A">
      <w:pPr>
        <w:pStyle w:val="a3"/>
        <w:widowControl w:val="0"/>
        <w:shd w:val="clear" w:color="auto" w:fill="FFFFFF"/>
        <w:spacing w:before="0" w:beforeAutospacing="0" w:after="0" w:afterAutospacing="0"/>
        <w:ind w:firstLine="709"/>
        <w:jc w:val="both"/>
        <w:textAlignment w:val="baseline"/>
        <w:rPr>
          <w:bCs/>
          <w:sz w:val="26"/>
          <w:szCs w:val="26"/>
          <w:bdr w:val="none" w:sz="0" w:space="0" w:color="auto" w:frame="1"/>
        </w:rPr>
      </w:pPr>
      <w:r w:rsidRPr="00C70F88">
        <w:rPr>
          <w:b/>
          <w:bCs/>
          <w:sz w:val="26"/>
          <w:szCs w:val="26"/>
          <w:bdr w:val="none" w:sz="0" w:space="0" w:color="auto" w:frame="1"/>
        </w:rPr>
        <w:t>Противодействие коррупции</w:t>
      </w:r>
      <w:r w:rsidRPr="00C70F88">
        <w:rPr>
          <w:bCs/>
          <w:sz w:val="26"/>
          <w:szCs w:val="26"/>
          <w:bdr w:val="none" w:sz="0" w:space="0" w:color="auto" w:frame="1"/>
        </w:rPr>
        <w:t xml:space="preserve"> — скоординированная деятельность работников и обучающихся по предупреждению коррупции, применению мер ответственности к лицам, создавшим коррупционные риски, направление материалов и сведений в правоохранительные органы для применения мер административной и уголовной ответственности по отношению к лицам, совершившим коррупционные преступления, и ликвидации их последствий. </w:t>
      </w:r>
    </w:p>
    <w:p w14:paraId="348AD34D" w14:textId="77777777" w:rsidR="00003F1A" w:rsidRPr="00C70F88" w:rsidRDefault="00003F1A" w:rsidP="00003F1A">
      <w:pPr>
        <w:pStyle w:val="a3"/>
        <w:widowControl w:val="0"/>
        <w:shd w:val="clear" w:color="auto" w:fill="FFFFFF"/>
        <w:spacing w:before="0" w:beforeAutospacing="0" w:after="0" w:afterAutospacing="0"/>
        <w:ind w:firstLine="708"/>
        <w:jc w:val="both"/>
        <w:textAlignment w:val="baseline"/>
        <w:rPr>
          <w:bCs/>
          <w:sz w:val="26"/>
          <w:szCs w:val="26"/>
          <w:bdr w:val="none" w:sz="0" w:space="0" w:color="auto" w:frame="1"/>
        </w:rPr>
      </w:pPr>
      <w:r w:rsidRPr="00C70F88">
        <w:rPr>
          <w:bCs/>
          <w:sz w:val="26"/>
          <w:szCs w:val="26"/>
          <w:bdr w:val="none" w:sz="0" w:space="0" w:color="auto" w:frame="1"/>
        </w:rPr>
        <w:t xml:space="preserve">Противодействие коррупции в университете выражается в реализации субъектами антикоррупционной политики следующих мер: предупреждение (профилактика) коррупции, в том числе выявление и последующее устранение причин коррупции, а </w:t>
      </w:r>
      <w:r w:rsidRPr="00C70F88">
        <w:rPr>
          <w:bCs/>
          <w:sz w:val="26"/>
          <w:szCs w:val="26"/>
          <w:bdr w:val="none" w:sz="0" w:space="0" w:color="auto" w:frame="1"/>
        </w:rPr>
        <w:lastRenderedPageBreak/>
        <w:t>также изучение, выявление, ограничение либо устранение условий, порождающих коррупционные правонарушения или способствующих их распространению; выявление, предупреждение, пресечение коррупционных правонарушений (борьба с коррупцией); минимизация и (или) ликвидация последствий коррупционных правонарушений.</w:t>
      </w:r>
    </w:p>
    <w:p w14:paraId="37F34DD0" w14:textId="77777777" w:rsidR="00003F1A" w:rsidRPr="00C70F88" w:rsidRDefault="00003F1A" w:rsidP="00003F1A">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b/>
          <w:bCs/>
          <w:sz w:val="26"/>
          <w:szCs w:val="26"/>
          <w:lang w:val="ru-RU"/>
        </w:rPr>
        <w:t>Антикоррупционная политика Университета</w:t>
      </w:r>
      <w:r w:rsidRPr="00C70F88">
        <w:rPr>
          <w:rFonts w:ascii="Times New Roman" w:hAnsi="Times New Roman" w:cs="Times New Roman"/>
          <w:sz w:val="26"/>
          <w:szCs w:val="26"/>
          <w:lang w:val="ru-RU"/>
        </w:rPr>
        <w:t xml:space="preserve"> </w:t>
      </w:r>
      <w:r w:rsidRPr="00C70F88">
        <w:rPr>
          <w:rFonts w:ascii="Times New Roman" w:hAnsi="Times New Roman" w:cs="Times New Roman"/>
          <w:bCs/>
          <w:sz w:val="26"/>
          <w:szCs w:val="26"/>
          <w:bdr w:val="none" w:sz="0" w:space="0" w:color="auto" w:frame="1"/>
          <w:lang w:val="ru-RU"/>
        </w:rPr>
        <w:t>—</w:t>
      </w:r>
      <w:r w:rsidRPr="00C70F88">
        <w:rPr>
          <w:rFonts w:ascii="Times New Roman" w:hAnsi="Times New Roman" w:cs="Times New Roman"/>
          <w:sz w:val="26"/>
          <w:szCs w:val="26"/>
          <w:lang w:val="ru-RU"/>
        </w:rPr>
        <w:t xml:space="preserve"> комплекс взаимосвязанных принципов, процедур и конкретных мероприятий, направленных на профилактику и противодействие коррупции в Университета.</w:t>
      </w:r>
    </w:p>
    <w:p w14:paraId="1BE0DA7F" w14:textId="1A180BF5" w:rsidR="003D1E3A" w:rsidRPr="00C70F88" w:rsidRDefault="003D1E3A" w:rsidP="008C7871">
      <w:pPr>
        <w:pStyle w:val="a3"/>
        <w:widowControl w:val="0"/>
        <w:shd w:val="clear" w:color="auto" w:fill="FFFFFF"/>
        <w:spacing w:before="0" w:beforeAutospacing="0" w:after="0" w:afterAutospacing="0"/>
        <w:ind w:firstLine="709"/>
        <w:jc w:val="both"/>
        <w:textAlignment w:val="baseline"/>
        <w:rPr>
          <w:bCs/>
          <w:sz w:val="26"/>
          <w:szCs w:val="26"/>
          <w:bdr w:val="none" w:sz="0" w:space="0" w:color="auto" w:frame="1"/>
        </w:rPr>
      </w:pPr>
      <w:r w:rsidRPr="00C70F88">
        <w:rPr>
          <w:b/>
          <w:bCs/>
          <w:sz w:val="26"/>
          <w:szCs w:val="26"/>
          <w:bdr w:val="none" w:sz="0" w:space="0" w:color="auto" w:frame="1"/>
        </w:rPr>
        <w:t>Коррупционное правонарушение</w:t>
      </w:r>
      <w:r w:rsidRPr="00C70F88">
        <w:rPr>
          <w:bCs/>
          <w:sz w:val="26"/>
          <w:szCs w:val="26"/>
          <w:bdr w:val="none" w:sz="0" w:space="0" w:color="auto" w:frame="1"/>
        </w:rPr>
        <w:t xml:space="preserve"> </w:t>
      </w:r>
      <w:r w:rsidR="00700413" w:rsidRPr="00C70F88">
        <w:rPr>
          <w:bCs/>
          <w:sz w:val="26"/>
          <w:szCs w:val="26"/>
          <w:bdr w:val="none" w:sz="0" w:space="0" w:color="auto" w:frame="1"/>
        </w:rPr>
        <w:t>—</w:t>
      </w:r>
      <w:r w:rsidRPr="00C70F88">
        <w:rPr>
          <w:bCs/>
          <w:sz w:val="26"/>
          <w:szCs w:val="26"/>
          <w:bdr w:val="none" w:sz="0" w:space="0" w:color="auto" w:frame="1"/>
        </w:rPr>
        <w:t xml:space="preserve">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r w:rsidR="008A0A9B" w:rsidRPr="00C70F88">
        <w:rPr>
          <w:bCs/>
          <w:sz w:val="26"/>
          <w:szCs w:val="26"/>
          <w:bdr w:val="none" w:sz="0" w:space="0" w:color="auto" w:frame="1"/>
        </w:rPr>
        <w:t>.</w:t>
      </w:r>
    </w:p>
    <w:p w14:paraId="199C6ACD" w14:textId="43E84431" w:rsidR="00626431" w:rsidRPr="00C70F88" w:rsidRDefault="00626431" w:rsidP="008C7871">
      <w:pPr>
        <w:pStyle w:val="a3"/>
        <w:widowControl w:val="0"/>
        <w:shd w:val="clear" w:color="auto" w:fill="FFFFFF"/>
        <w:spacing w:before="0" w:beforeAutospacing="0" w:after="0" w:afterAutospacing="0"/>
        <w:ind w:firstLine="709"/>
        <w:jc w:val="both"/>
        <w:textAlignment w:val="baseline"/>
        <w:rPr>
          <w:bCs/>
          <w:sz w:val="26"/>
          <w:szCs w:val="26"/>
          <w:bdr w:val="none" w:sz="0" w:space="0" w:color="auto" w:frame="1"/>
        </w:rPr>
      </w:pPr>
      <w:r w:rsidRPr="00C70F88">
        <w:rPr>
          <w:b/>
          <w:bCs/>
          <w:sz w:val="26"/>
          <w:szCs w:val="26"/>
          <w:bdr w:val="none" w:sz="0" w:space="0" w:color="auto" w:frame="1"/>
        </w:rPr>
        <w:t>Конфликт интересов</w:t>
      </w:r>
      <w:r w:rsidRPr="00C70F88">
        <w:rPr>
          <w:bCs/>
          <w:i/>
          <w:sz w:val="26"/>
          <w:szCs w:val="26"/>
          <w:bdr w:val="none" w:sz="0" w:space="0" w:color="auto" w:frame="1"/>
        </w:rPr>
        <w:t xml:space="preserve"> </w:t>
      </w:r>
      <w:r w:rsidR="00700413" w:rsidRPr="00C70F88">
        <w:rPr>
          <w:bCs/>
          <w:sz w:val="26"/>
          <w:szCs w:val="26"/>
          <w:bdr w:val="none" w:sz="0" w:space="0" w:color="auto" w:frame="1"/>
        </w:rPr>
        <w:t>—</w:t>
      </w:r>
      <w:r w:rsidRPr="00C70F88">
        <w:rPr>
          <w:bCs/>
          <w:sz w:val="26"/>
          <w:szCs w:val="26"/>
          <w:bdr w:val="none" w:sz="0" w:space="0" w:color="auto" w:frame="1"/>
        </w:rPr>
        <w:t xml:space="preserve"> </w:t>
      </w:r>
      <w:r w:rsidR="002C4C70" w:rsidRPr="00C70F88">
        <w:rPr>
          <w:bCs/>
          <w:sz w:val="26"/>
          <w:szCs w:val="26"/>
          <w:bdr w:val="none" w:sz="0" w:space="0" w:color="auto" w:frame="1"/>
        </w:rPr>
        <w:t xml:space="preserve">ситуация, при которой личная заинтересованность (прямая или косвенная) </w:t>
      </w:r>
      <w:r w:rsidR="002A295B" w:rsidRPr="00C70F88">
        <w:rPr>
          <w:bCs/>
          <w:sz w:val="26"/>
          <w:szCs w:val="26"/>
          <w:bdr w:val="none" w:sz="0" w:space="0" w:color="auto" w:frame="1"/>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надлежащие, объективное и беспристрастное исполнение им должностных обязанностей.</w:t>
      </w:r>
    </w:p>
    <w:p w14:paraId="0E032A41" w14:textId="77777777" w:rsidR="001C698B" w:rsidRPr="00C70F88" w:rsidRDefault="001C698B" w:rsidP="008C7871">
      <w:pPr>
        <w:pStyle w:val="a3"/>
        <w:widowControl w:val="0"/>
        <w:shd w:val="clear" w:color="auto" w:fill="FFFFFF"/>
        <w:spacing w:before="0" w:beforeAutospacing="0" w:after="0" w:afterAutospacing="0"/>
        <w:ind w:firstLine="709"/>
        <w:jc w:val="both"/>
        <w:textAlignment w:val="baseline"/>
        <w:rPr>
          <w:bCs/>
          <w:sz w:val="26"/>
          <w:szCs w:val="26"/>
          <w:bdr w:val="none" w:sz="0" w:space="0" w:color="auto" w:frame="1"/>
        </w:rPr>
      </w:pPr>
      <w:r w:rsidRPr="00C70F88">
        <w:rPr>
          <w:b/>
          <w:bCs/>
          <w:sz w:val="26"/>
          <w:szCs w:val="26"/>
          <w:bdr w:val="none" w:sz="0" w:space="0" w:color="auto" w:frame="1"/>
        </w:rPr>
        <w:t xml:space="preserve">Личная заинтересованность работника </w:t>
      </w:r>
      <w:r w:rsidRPr="00C70F88">
        <w:rPr>
          <w:bCs/>
          <w:sz w:val="26"/>
          <w:szCs w:val="26"/>
          <w:bdr w:val="none" w:sz="0" w:space="0" w:color="auto" w:frame="1"/>
        </w:rPr>
        <w:t xml:space="preserve">университета возможность получения 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либо для лиц, находящихся в близком родстве с работником, </w:t>
      </w:r>
      <w:proofErr w:type="gramStart"/>
      <w:r w:rsidRPr="00C70F88">
        <w:rPr>
          <w:bCs/>
          <w:sz w:val="26"/>
          <w:szCs w:val="26"/>
          <w:bdr w:val="none" w:sz="0" w:space="0" w:color="auto" w:frame="1"/>
        </w:rPr>
        <w:t>как то</w:t>
      </w:r>
      <w:proofErr w:type="gramEnd"/>
      <w:r w:rsidRPr="00C70F88">
        <w:rPr>
          <w:bCs/>
          <w:sz w:val="26"/>
          <w:szCs w:val="26"/>
          <w:bdr w:val="none" w:sz="0" w:space="0" w:color="auto" w:frame="1"/>
        </w:rPr>
        <w:t>: родителей, супруги/супруга, детей, братьев, сестер, а также братьев, сестер, родителей, детей супруга/супруги работника и супругов детей работника.</w:t>
      </w:r>
    </w:p>
    <w:p w14:paraId="15E95175" w14:textId="6970A88C"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b/>
          <w:bCs/>
          <w:sz w:val="26"/>
          <w:szCs w:val="26"/>
          <w:lang w:val="ru-RU"/>
        </w:rPr>
        <w:t>Коррупционные риски</w:t>
      </w:r>
      <w:r w:rsidRPr="00C70F88">
        <w:rPr>
          <w:rFonts w:ascii="Times New Roman" w:hAnsi="Times New Roman" w:cs="Times New Roman"/>
          <w:sz w:val="26"/>
          <w:szCs w:val="26"/>
          <w:lang w:val="ru-RU"/>
        </w:rPr>
        <w:t xml:space="preserve"> </w:t>
      </w:r>
      <w:r w:rsidR="008C7871" w:rsidRPr="00C70F88">
        <w:rPr>
          <w:rFonts w:ascii="Times New Roman" w:hAnsi="Times New Roman" w:cs="Times New Roman"/>
          <w:bCs/>
          <w:sz w:val="26"/>
          <w:szCs w:val="26"/>
          <w:bdr w:val="none" w:sz="0" w:space="0" w:color="auto" w:frame="1"/>
          <w:lang w:val="ru-RU"/>
        </w:rPr>
        <w:t>—</w:t>
      </w:r>
      <w:r w:rsidRPr="00C70F88">
        <w:rPr>
          <w:rFonts w:ascii="Times New Roman" w:hAnsi="Times New Roman" w:cs="Times New Roman"/>
          <w:sz w:val="26"/>
          <w:szCs w:val="26"/>
          <w:lang w:val="ru-RU"/>
        </w:rPr>
        <w:t xml:space="preserve"> риски совершения коррупционного правонарушения должностным лицом, работником, представителем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или иным лицом, действующим от имени и/или в интересах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w:t>
      </w:r>
    </w:p>
    <w:p w14:paraId="32E6A2C4" w14:textId="4DEBFC95" w:rsidR="00682A9D" w:rsidRPr="00C70F88" w:rsidRDefault="00682A9D" w:rsidP="008C7871">
      <w:pPr>
        <w:spacing w:after="0" w:line="240" w:lineRule="auto"/>
        <w:ind w:firstLine="709"/>
        <w:jc w:val="both"/>
        <w:rPr>
          <w:rFonts w:ascii="Times New Roman" w:eastAsia="Times New Roman" w:hAnsi="Times New Roman" w:cs="Times New Roman"/>
          <w:sz w:val="26"/>
          <w:szCs w:val="26"/>
          <w:lang w:val="ru-RU" w:eastAsia="ru-RU"/>
        </w:rPr>
      </w:pPr>
      <w:r w:rsidRPr="00C70F88">
        <w:rPr>
          <w:rFonts w:ascii="Times New Roman" w:hAnsi="Times New Roman" w:cs="Times New Roman"/>
          <w:b/>
          <w:bCs/>
          <w:sz w:val="26"/>
          <w:szCs w:val="26"/>
          <w:lang w:val="ru-RU"/>
        </w:rPr>
        <w:t>Антикоррупционная оговорка</w:t>
      </w:r>
      <w:r w:rsidRPr="00C70F88">
        <w:rPr>
          <w:rFonts w:ascii="Times New Roman" w:hAnsi="Times New Roman" w:cs="Times New Roman"/>
          <w:sz w:val="26"/>
          <w:szCs w:val="26"/>
          <w:lang w:val="ru-RU"/>
        </w:rPr>
        <w:t xml:space="preserve"> </w:t>
      </w:r>
      <w:r w:rsidR="008C7871" w:rsidRPr="00C70F88">
        <w:rPr>
          <w:rFonts w:ascii="Times New Roman" w:hAnsi="Times New Roman" w:cs="Times New Roman"/>
          <w:bCs/>
          <w:sz w:val="26"/>
          <w:szCs w:val="26"/>
          <w:bdr w:val="none" w:sz="0" w:space="0" w:color="auto" w:frame="1"/>
          <w:lang w:val="ru-RU"/>
        </w:rPr>
        <w:t>—</w:t>
      </w:r>
      <w:r w:rsidRPr="00C70F88">
        <w:rPr>
          <w:rFonts w:ascii="Times New Roman" w:hAnsi="Times New Roman" w:cs="Times New Roman"/>
          <w:sz w:val="26"/>
          <w:szCs w:val="26"/>
          <w:lang w:val="ru-RU"/>
        </w:rPr>
        <w:t xml:space="preserve"> раздел договоров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w:t>
      </w:r>
      <w:r w:rsidRPr="00C70F88">
        <w:rPr>
          <w:rFonts w:ascii="Times New Roman" w:eastAsia="Times New Roman" w:hAnsi="Times New Roman" w:cs="Times New Roman"/>
          <w:sz w:val="26"/>
          <w:szCs w:val="26"/>
          <w:lang w:val="ru-RU" w:eastAsia="ru-RU"/>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14:paraId="5493AC52" w14:textId="7B6D0D60"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b/>
          <w:bCs/>
          <w:sz w:val="26"/>
          <w:szCs w:val="26"/>
          <w:lang w:val="ru-RU"/>
        </w:rPr>
        <w:t>Антикоррупционные обязательства</w:t>
      </w:r>
      <w:r w:rsidRPr="00C70F88">
        <w:rPr>
          <w:rFonts w:ascii="Times New Roman" w:hAnsi="Times New Roman" w:cs="Times New Roman"/>
          <w:sz w:val="26"/>
          <w:szCs w:val="26"/>
          <w:lang w:val="ru-RU"/>
        </w:rPr>
        <w:t xml:space="preserve"> </w:t>
      </w:r>
      <w:r w:rsidR="008C7871" w:rsidRPr="00C70F88">
        <w:rPr>
          <w:rFonts w:ascii="Times New Roman" w:hAnsi="Times New Roman" w:cs="Times New Roman"/>
          <w:bCs/>
          <w:sz w:val="26"/>
          <w:szCs w:val="26"/>
          <w:bdr w:val="none" w:sz="0" w:space="0" w:color="auto" w:frame="1"/>
          <w:lang w:val="ru-RU"/>
        </w:rPr>
        <w:t>—</w:t>
      </w:r>
      <w:r w:rsidRPr="00C70F88">
        <w:rPr>
          <w:rFonts w:ascii="Times New Roman" w:hAnsi="Times New Roman" w:cs="Times New Roman"/>
          <w:sz w:val="26"/>
          <w:szCs w:val="26"/>
          <w:lang w:val="ru-RU"/>
        </w:rPr>
        <w:t xml:space="preserve"> согласие должностного лица/работника/представителя/контрагента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14:paraId="40469C1B" w14:textId="6286ACD9"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b/>
          <w:bCs/>
          <w:sz w:val="26"/>
          <w:szCs w:val="26"/>
          <w:lang w:val="ru-RU"/>
        </w:rPr>
        <w:t>Антикоррупционный мониторинг</w:t>
      </w:r>
      <w:r w:rsidRPr="00C70F88">
        <w:rPr>
          <w:rFonts w:ascii="Times New Roman" w:hAnsi="Times New Roman" w:cs="Times New Roman"/>
          <w:sz w:val="26"/>
          <w:szCs w:val="26"/>
          <w:lang w:val="ru-RU"/>
        </w:rPr>
        <w:t xml:space="preserve"> </w:t>
      </w:r>
      <w:r w:rsidR="008C7871" w:rsidRPr="00C70F88">
        <w:rPr>
          <w:rFonts w:ascii="Times New Roman" w:hAnsi="Times New Roman" w:cs="Times New Roman"/>
          <w:bCs/>
          <w:sz w:val="26"/>
          <w:szCs w:val="26"/>
          <w:bdr w:val="none" w:sz="0" w:space="0" w:color="auto" w:frame="1"/>
          <w:lang w:val="ru-RU"/>
        </w:rPr>
        <w:t>—</w:t>
      </w:r>
      <w:r w:rsidRPr="00C70F88">
        <w:rPr>
          <w:rFonts w:ascii="Times New Roman" w:hAnsi="Times New Roman" w:cs="Times New Roman"/>
          <w:sz w:val="26"/>
          <w:szCs w:val="26"/>
          <w:lang w:val="ru-RU"/>
        </w:rPr>
        <w:t xml:space="preserve"> сбор, анализ и обобщение реализуемых в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мер в области предупреждения и противодействия коррупции, которые могут включать, в том </w:t>
      </w:r>
      <w:r w:rsidR="00F43470" w:rsidRPr="00C70F88">
        <w:rPr>
          <w:rFonts w:ascii="Times New Roman" w:hAnsi="Times New Roman" w:cs="Times New Roman"/>
          <w:sz w:val="26"/>
          <w:szCs w:val="26"/>
          <w:lang w:val="ru-RU"/>
        </w:rPr>
        <w:t>числе, оценку</w:t>
      </w:r>
      <w:r w:rsidRPr="00C70F88">
        <w:rPr>
          <w:rFonts w:ascii="Times New Roman" w:hAnsi="Times New Roman" w:cs="Times New Roman"/>
          <w:sz w:val="26"/>
          <w:szCs w:val="26"/>
          <w:lang w:val="ru-RU"/>
        </w:rPr>
        <w:t xml:space="preserve">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 </w:t>
      </w:r>
    </w:p>
    <w:p w14:paraId="70534E6C" w14:textId="388F482A"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b/>
          <w:bCs/>
          <w:sz w:val="26"/>
          <w:szCs w:val="26"/>
          <w:lang w:val="ru-RU"/>
        </w:rPr>
        <w:t>Контрагент</w:t>
      </w:r>
      <w:r w:rsidRPr="00C70F88">
        <w:rPr>
          <w:rFonts w:ascii="Times New Roman" w:hAnsi="Times New Roman" w:cs="Times New Roman"/>
          <w:sz w:val="26"/>
          <w:szCs w:val="26"/>
          <w:lang w:val="ru-RU"/>
        </w:rPr>
        <w:t xml:space="preserve"> - любое российское или иностранное </w:t>
      </w:r>
      <w:proofErr w:type="gramStart"/>
      <w:r w:rsidRPr="00C70F88">
        <w:rPr>
          <w:rFonts w:ascii="Times New Roman" w:hAnsi="Times New Roman" w:cs="Times New Roman"/>
          <w:sz w:val="26"/>
          <w:szCs w:val="26"/>
          <w:lang w:val="ru-RU"/>
        </w:rPr>
        <w:t>юридическое</w:t>
      </w:r>
      <w:proofErr w:type="gramEnd"/>
      <w:r w:rsidRPr="00C70F88">
        <w:rPr>
          <w:rFonts w:ascii="Times New Roman" w:hAnsi="Times New Roman" w:cs="Times New Roman"/>
          <w:sz w:val="26"/>
          <w:szCs w:val="26"/>
          <w:lang w:val="ru-RU"/>
        </w:rPr>
        <w:t xml:space="preserve"> или физическое лицо, с которым </w:t>
      </w:r>
      <w:r w:rsidR="00AA4DBD" w:rsidRPr="00C70F88">
        <w:rPr>
          <w:rFonts w:ascii="Times New Roman" w:hAnsi="Times New Roman" w:cs="Times New Roman"/>
          <w:sz w:val="26"/>
          <w:szCs w:val="26"/>
          <w:lang w:val="ru-RU"/>
        </w:rPr>
        <w:t>Университет</w:t>
      </w:r>
      <w:r w:rsidRPr="00C70F88">
        <w:rPr>
          <w:rFonts w:ascii="Times New Roman" w:hAnsi="Times New Roman" w:cs="Times New Roman"/>
          <w:sz w:val="26"/>
          <w:szCs w:val="26"/>
          <w:lang w:val="ru-RU"/>
        </w:rPr>
        <w:t xml:space="preserve"> вступает в договорные отношения, за исключением трудовых отношений.</w:t>
      </w:r>
    </w:p>
    <w:p w14:paraId="330C758E" w14:textId="77777777" w:rsidR="00544D70" w:rsidRPr="00C70F88" w:rsidRDefault="00544D70" w:rsidP="00544D70">
      <w:pPr>
        <w:pStyle w:val="a3"/>
        <w:shd w:val="clear" w:color="auto" w:fill="FFFFFF"/>
        <w:spacing w:before="0" w:beforeAutospacing="0" w:after="0" w:afterAutospacing="0"/>
        <w:ind w:firstLine="709"/>
        <w:jc w:val="both"/>
        <w:textAlignment w:val="baseline"/>
        <w:rPr>
          <w:b/>
          <w:bCs/>
          <w:sz w:val="26"/>
          <w:szCs w:val="26"/>
          <w:bdr w:val="none" w:sz="0" w:space="0" w:color="auto" w:frame="1"/>
        </w:rPr>
      </w:pPr>
      <w:r w:rsidRPr="00C70F88">
        <w:rPr>
          <w:b/>
          <w:bCs/>
          <w:sz w:val="26"/>
          <w:szCs w:val="26"/>
        </w:rPr>
        <w:t xml:space="preserve">Подарок </w:t>
      </w:r>
      <w:r w:rsidRPr="00C70F88">
        <w:rPr>
          <w:bCs/>
          <w:sz w:val="26"/>
          <w:szCs w:val="26"/>
          <w:bdr w:val="none" w:sz="0" w:space="0" w:color="auto" w:frame="1"/>
        </w:rPr>
        <w:t>—</w:t>
      </w:r>
      <w:r w:rsidRPr="00C70F88">
        <w:rPr>
          <w:b/>
          <w:bCs/>
          <w:sz w:val="26"/>
          <w:szCs w:val="26"/>
        </w:rPr>
        <w:t xml:space="preserve"> </w:t>
      </w:r>
      <w:r w:rsidRPr="00C70F88">
        <w:rPr>
          <w:rStyle w:val="apple-style-span"/>
          <w:sz w:val="26"/>
          <w:szCs w:val="26"/>
          <w:shd w:val="clear" w:color="auto" w:fill="FFFFFF"/>
        </w:rPr>
        <w:t>любая ценность, передаваемая или получаемая Университетом, а также работниками Университета,</w:t>
      </w:r>
      <w:r w:rsidRPr="00C70F88" w:rsidDel="00384E49">
        <w:rPr>
          <w:rStyle w:val="apple-style-span"/>
          <w:sz w:val="26"/>
          <w:szCs w:val="26"/>
          <w:shd w:val="clear" w:color="auto" w:fill="FFFFFF"/>
        </w:rPr>
        <w:t xml:space="preserve"> </w:t>
      </w:r>
      <w:r w:rsidRPr="00C70F88">
        <w:rPr>
          <w:rStyle w:val="apple-style-span"/>
          <w:sz w:val="26"/>
          <w:szCs w:val="26"/>
          <w:shd w:val="clear" w:color="auto" w:fill="FFFFFF"/>
        </w:rPr>
        <w:t>на безвозмездной основе.</w:t>
      </w:r>
    </w:p>
    <w:p w14:paraId="46F4685D" w14:textId="5F3AAD74"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b/>
          <w:bCs/>
          <w:sz w:val="26"/>
          <w:szCs w:val="26"/>
          <w:lang w:val="ru-RU"/>
        </w:rPr>
        <w:t xml:space="preserve">Взятка </w:t>
      </w:r>
      <w:r w:rsidRPr="00C70F88">
        <w:rPr>
          <w:rFonts w:ascii="Times New Roman" w:hAnsi="Times New Roman" w:cs="Times New Roman"/>
          <w:sz w:val="26"/>
          <w:szCs w:val="26"/>
          <w:lang w:val="ru-RU"/>
        </w:rPr>
        <w:t xml:space="preserve">- получение должностным лицом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лично или через посредника денег, ценных бумаг, иного имущества либо в виде незаконных оказания ему </w:t>
      </w:r>
      <w:r w:rsidRPr="00C70F88">
        <w:rPr>
          <w:rFonts w:ascii="Times New Roman" w:hAnsi="Times New Roman" w:cs="Times New Roman"/>
          <w:sz w:val="26"/>
          <w:szCs w:val="26"/>
          <w:lang w:val="ru-RU"/>
        </w:rPr>
        <w:lastRenderedPageBreak/>
        <w:t>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1C8F9B5" w14:textId="538314E4" w:rsidR="00682A9D" w:rsidRPr="00C70F88" w:rsidRDefault="00682A9D" w:rsidP="008C7871">
      <w:pPr>
        <w:pStyle w:val="a3"/>
        <w:widowControl w:val="0"/>
        <w:shd w:val="clear" w:color="auto" w:fill="FFFFFF"/>
        <w:spacing w:before="0" w:beforeAutospacing="0" w:after="0" w:afterAutospacing="0"/>
        <w:ind w:firstLine="708"/>
        <w:jc w:val="both"/>
        <w:textAlignment w:val="baseline"/>
        <w:rPr>
          <w:sz w:val="26"/>
          <w:szCs w:val="26"/>
        </w:rPr>
      </w:pPr>
      <w:r w:rsidRPr="00C70F88">
        <w:rPr>
          <w:b/>
          <w:bCs/>
          <w:sz w:val="26"/>
          <w:szCs w:val="26"/>
        </w:rPr>
        <w:t>Коммерческий подкуп</w:t>
      </w:r>
      <w:r w:rsidRPr="00C70F88">
        <w:rPr>
          <w:sz w:val="26"/>
          <w:szCs w:val="26"/>
        </w:rPr>
        <w:t xml:space="preserve"> - незаконная передача </w:t>
      </w:r>
      <w:hyperlink r:id="rId9" w:history="1">
        <w:r w:rsidRPr="00C70F88">
          <w:rPr>
            <w:rStyle w:val="a5"/>
            <w:color w:val="auto"/>
            <w:sz w:val="26"/>
            <w:szCs w:val="26"/>
            <w:u w:val="none"/>
          </w:rPr>
          <w:t>лицу</w:t>
        </w:r>
      </w:hyperlink>
      <w:r w:rsidRPr="00C70F88">
        <w:rPr>
          <w:sz w:val="26"/>
          <w:szCs w:val="26"/>
        </w:rPr>
        <w:t xml:space="preserve">, выполняющему управленческие функции в коммерческой или иной </w:t>
      </w:r>
      <w:r w:rsidR="007852B0" w:rsidRPr="00C70F88">
        <w:rPr>
          <w:sz w:val="26"/>
          <w:szCs w:val="26"/>
        </w:rPr>
        <w:t xml:space="preserve">деятельности </w:t>
      </w:r>
      <w:r w:rsidR="00AA4DBD" w:rsidRPr="00C70F88">
        <w:rPr>
          <w:sz w:val="26"/>
          <w:szCs w:val="26"/>
        </w:rPr>
        <w:t>Университета</w:t>
      </w:r>
      <w:r w:rsidRPr="00C70F88">
        <w:rPr>
          <w:sz w:val="26"/>
          <w:szCs w:val="26"/>
        </w:rPr>
        <w:t>, денег, ценных бумаг, иного имущества, а также незаконн</w:t>
      </w:r>
      <w:r w:rsidR="007852B0" w:rsidRPr="00C70F88">
        <w:rPr>
          <w:sz w:val="26"/>
          <w:szCs w:val="26"/>
        </w:rPr>
        <w:t>ое</w:t>
      </w:r>
      <w:r w:rsidRPr="00C70F88">
        <w:rPr>
          <w:sz w:val="26"/>
          <w:szCs w:val="26"/>
        </w:rPr>
        <w:t xml:space="preserve"> оказание ему услуг имущественного характера, предоставление иных имущественных прав (в том числе</w:t>
      </w:r>
      <w:r w:rsidR="007852B0" w:rsidRPr="00C70F88">
        <w:rPr>
          <w:sz w:val="26"/>
          <w:szCs w:val="26"/>
        </w:rPr>
        <w:t>,</w:t>
      </w:r>
      <w:r w:rsidRPr="00C70F88">
        <w:rPr>
          <w:sz w:val="26"/>
          <w:szCs w:val="26"/>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0A376E7E" w14:textId="295CF7DD" w:rsidR="008E4847" w:rsidRPr="00C70F88" w:rsidRDefault="00682A9D" w:rsidP="008C7871">
      <w:pPr>
        <w:pStyle w:val="a3"/>
        <w:widowControl w:val="0"/>
        <w:shd w:val="clear" w:color="auto" w:fill="FFFFFF"/>
        <w:spacing w:before="0" w:beforeAutospacing="0" w:after="0" w:afterAutospacing="0"/>
        <w:ind w:firstLine="708"/>
        <w:jc w:val="both"/>
        <w:textAlignment w:val="baseline"/>
        <w:rPr>
          <w:bCs/>
          <w:sz w:val="26"/>
          <w:szCs w:val="26"/>
          <w:bdr w:val="none" w:sz="0" w:space="0" w:color="auto" w:frame="1"/>
        </w:rPr>
      </w:pPr>
      <w:r w:rsidRPr="00C70F88">
        <w:rPr>
          <w:b/>
          <w:bCs/>
          <w:sz w:val="26"/>
          <w:szCs w:val="26"/>
        </w:rPr>
        <w:t>«Горячая линия» по вопросам противодействия коррупции</w:t>
      </w:r>
      <w:r w:rsidRPr="00C70F88">
        <w:rPr>
          <w:sz w:val="26"/>
          <w:szCs w:val="26"/>
        </w:rPr>
        <w:t xml:space="preserve"> – каналы связи для приема сообщений, содержащих сведения о фактах коррупции, хищения собственности </w:t>
      </w:r>
      <w:r w:rsidR="00AA4DBD" w:rsidRPr="00C70F88">
        <w:rPr>
          <w:sz w:val="26"/>
          <w:szCs w:val="26"/>
        </w:rPr>
        <w:t>Университета</w:t>
      </w:r>
      <w:r w:rsidRPr="00C70F88">
        <w:rPr>
          <w:sz w:val="26"/>
          <w:szCs w:val="26"/>
        </w:rPr>
        <w:t>, корпоративного мошенничества, недобросовестной конкуренции, конфликта интересов, иных сообщений.</w:t>
      </w:r>
      <w:r w:rsidR="008E4847" w:rsidRPr="00C70F88">
        <w:rPr>
          <w:bCs/>
          <w:sz w:val="26"/>
          <w:szCs w:val="26"/>
          <w:bdr w:val="none" w:sz="0" w:space="0" w:color="auto" w:frame="1"/>
        </w:rPr>
        <w:t xml:space="preserve"> </w:t>
      </w:r>
    </w:p>
    <w:p w14:paraId="0F1C2D9E" w14:textId="77777777" w:rsidR="00300347" w:rsidRPr="00C70F88" w:rsidRDefault="00300347" w:rsidP="00D329EE">
      <w:pPr>
        <w:pStyle w:val="a3"/>
        <w:shd w:val="clear" w:color="auto" w:fill="FFFFFF"/>
        <w:spacing w:before="0" w:beforeAutospacing="0" w:after="0" w:afterAutospacing="0"/>
        <w:jc w:val="center"/>
        <w:textAlignment w:val="baseline"/>
        <w:rPr>
          <w:b/>
          <w:sz w:val="26"/>
          <w:szCs w:val="26"/>
        </w:rPr>
      </w:pPr>
    </w:p>
    <w:p w14:paraId="5B1DA8C8" w14:textId="51586979" w:rsidR="003D1E3A" w:rsidRPr="00C70F88" w:rsidRDefault="00682A9D" w:rsidP="00D329EE">
      <w:pPr>
        <w:pStyle w:val="a3"/>
        <w:shd w:val="clear" w:color="auto" w:fill="FFFFFF"/>
        <w:spacing w:before="0" w:beforeAutospacing="0" w:after="0" w:afterAutospacing="0"/>
        <w:jc w:val="center"/>
        <w:textAlignment w:val="baseline"/>
        <w:outlineLvl w:val="0"/>
        <w:rPr>
          <w:b/>
          <w:bCs/>
          <w:sz w:val="26"/>
          <w:szCs w:val="26"/>
        </w:rPr>
      </w:pPr>
      <w:r w:rsidRPr="00C70F88">
        <w:rPr>
          <w:b/>
          <w:sz w:val="26"/>
          <w:szCs w:val="26"/>
        </w:rPr>
        <w:t>3</w:t>
      </w:r>
      <w:r w:rsidR="00263839" w:rsidRPr="00C70F88">
        <w:rPr>
          <w:b/>
          <w:sz w:val="26"/>
          <w:szCs w:val="26"/>
        </w:rPr>
        <w:t>.</w:t>
      </w:r>
      <w:r w:rsidR="008C7871" w:rsidRPr="00C70F88">
        <w:rPr>
          <w:b/>
          <w:sz w:val="26"/>
          <w:szCs w:val="26"/>
        </w:rPr>
        <w:t xml:space="preserve"> </w:t>
      </w:r>
      <w:r w:rsidR="00263839" w:rsidRPr="00C70F88">
        <w:rPr>
          <w:b/>
          <w:sz w:val="26"/>
          <w:szCs w:val="26"/>
        </w:rPr>
        <w:t xml:space="preserve">Цели и </w:t>
      </w:r>
      <w:r w:rsidRPr="00C70F88">
        <w:rPr>
          <w:b/>
          <w:bCs/>
          <w:sz w:val="26"/>
          <w:szCs w:val="26"/>
        </w:rPr>
        <w:t>принципы Антикоррупционной политики</w:t>
      </w:r>
    </w:p>
    <w:p w14:paraId="05C7EF9E" w14:textId="77777777" w:rsidR="008C7871" w:rsidRPr="00C70F88" w:rsidRDefault="008C7871" w:rsidP="00D329EE">
      <w:pPr>
        <w:pStyle w:val="a3"/>
        <w:shd w:val="clear" w:color="auto" w:fill="FFFFFF"/>
        <w:spacing w:before="0" w:beforeAutospacing="0" w:after="0" w:afterAutospacing="0"/>
        <w:jc w:val="center"/>
        <w:textAlignment w:val="baseline"/>
        <w:rPr>
          <w:b/>
          <w:bCs/>
          <w:sz w:val="26"/>
          <w:szCs w:val="26"/>
          <w:bdr w:val="none" w:sz="0" w:space="0" w:color="auto" w:frame="1"/>
        </w:rPr>
      </w:pPr>
    </w:p>
    <w:p w14:paraId="437C71EC" w14:textId="2EFF9190" w:rsidR="00682A9D" w:rsidRPr="00C70F88" w:rsidRDefault="00A77610" w:rsidP="008C7871">
      <w:pPr>
        <w:spacing w:after="0" w:line="240" w:lineRule="auto"/>
        <w:ind w:firstLine="709"/>
        <w:jc w:val="both"/>
        <w:rPr>
          <w:rFonts w:ascii="Times New Roman" w:hAnsi="Times New Roman" w:cs="Times New Roman"/>
          <w:sz w:val="26"/>
          <w:szCs w:val="26"/>
          <w:lang w:val="ru-RU"/>
        </w:rPr>
      </w:pPr>
      <w:r w:rsidRPr="00C70F88">
        <w:rPr>
          <w:rFonts w:ascii="Times New Roman" w:eastAsia="Times New Roman" w:hAnsi="Times New Roman" w:cs="Times New Roman"/>
          <w:bCs/>
          <w:sz w:val="26"/>
          <w:szCs w:val="26"/>
          <w:bdr w:val="none" w:sz="0" w:space="0" w:color="auto" w:frame="1"/>
          <w:lang w:val="ru-RU" w:eastAsia="ru-RU"/>
        </w:rPr>
        <w:t>3</w:t>
      </w:r>
      <w:r w:rsidR="00406856" w:rsidRPr="00C70F88">
        <w:rPr>
          <w:rFonts w:ascii="Times New Roman" w:eastAsia="Times New Roman" w:hAnsi="Times New Roman" w:cs="Times New Roman"/>
          <w:bCs/>
          <w:sz w:val="26"/>
          <w:szCs w:val="26"/>
          <w:bdr w:val="none" w:sz="0" w:space="0" w:color="auto" w:frame="1"/>
          <w:lang w:val="ru-RU" w:eastAsia="ru-RU"/>
        </w:rPr>
        <w:t>.1</w:t>
      </w:r>
      <w:r w:rsidRPr="00C70F88">
        <w:rPr>
          <w:rFonts w:ascii="Times New Roman" w:eastAsia="Times New Roman" w:hAnsi="Times New Roman" w:cs="Times New Roman"/>
          <w:bCs/>
          <w:sz w:val="26"/>
          <w:szCs w:val="26"/>
          <w:bdr w:val="none" w:sz="0" w:space="0" w:color="auto" w:frame="1"/>
          <w:lang w:val="ru-RU" w:eastAsia="ru-RU"/>
        </w:rPr>
        <w:t>.</w:t>
      </w:r>
      <w:r w:rsidR="008C7871" w:rsidRPr="00C70F88">
        <w:rPr>
          <w:rFonts w:ascii="Times New Roman" w:eastAsia="Times New Roman" w:hAnsi="Times New Roman" w:cs="Times New Roman"/>
          <w:b/>
          <w:bCs/>
          <w:sz w:val="26"/>
          <w:szCs w:val="26"/>
          <w:bdr w:val="none" w:sz="0" w:space="0" w:color="auto" w:frame="1"/>
          <w:lang w:val="ru-RU" w:eastAsia="ru-RU"/>
        </w:rPr>
        <w:t xml:space="preserve"> </w:t>
      </w:r>
      <w:r w:rsidR="00682A9D" w:rsidRPr="00C70F88">
        <w:rPr>
          <w:rFonts w:ascii="Times New Roman" w:hAnsi="Times New Roman" w:cs="Times New Roman"/>
          <w:sz w:val="26"/>
          <w:szCs w:val="26"/>
          <w:lang w:val="ru-RU"/>
        </w:rPr>
        <w:t xml:space="preserve">Антикоррупционная политика отражает приверженность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14:paraId="182B4B2B" w14:textId="5178B54B"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3</w:t>
      </w:r>
      <w:r w:rsidR="00682A9D" w:rsidRPr="00C70F88">
        <w:rPr>
          <w:rFonts w:ascii="Times New Roman" w:hAnsi="Times New Roman" w:cs="Times New Roman"/>
          <w:sz w:val="26"/>
          <w:szCs w:val="26"/>
          <w:lang w:val="ru-RU"/>
        </w:rPr>
        <w:t>.2. Основными целями Антикоррупционной политики являются:</w:t>
      </w:r>
    </w:p>
    <w:p w14:paraId="7B3A3F1D" w14:textId="069F629A" w:rsidR="00F43470" w:rsidRPr="00C70F88" w:rsidRDefault="00F43470" w:rsidP="00F43470">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устранение причин развития и формирования условий существования коррупции в Университете;</w:t>
      </w:r>
    </w:p>
    <w:p w14:paraId="49DE4BBE" w14:textId="2E5E5049" w:rsidR="007D0DB7" w:rsidRPr="00C70F88" w:rsidRDefault="007D0DB7"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информирование о нормативно-правовом обеспечении работы по противодействию коррупции и ответственности за совершение коррупционных правонарушений;</w:t>
      </w:r>
    </w:p>
    <w:p w14:paraId="4FEF81B1" w14:textId="543D1442"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минимизация риска вовлечения должностных лиц, работников, представителей и контрагентов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независимо от занимаемой должности, в коррупционные правонарушения;</w:t>
      </w:r>
    </w:p>
    <w:p w14:paraId="324F51AC" w14:textId="78D6D05F"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формирование у должностных лиц, работников, представителей, контрагентов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единообразного понимания Антикоррупционной политики о непринятии коррупции в любых формах и проявлениях; </w:t>
      </w:r>
    </w:p>
    <w:p w14:paraId="27FCFC51" w14:textId="27B85405"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установление обязанности должностных лиц, работников, представителей и контрагентов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знать и соблюдать ключевые нормы антикоррупционного законодательства, применимые требования Антикоррупционной политики.</w:t>
      </w:r>
    </w:p>
    <w:p w14:paraId="2F68782F" w14:textId="659EA6CC"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bCs/>
          <w:sz w:val="26"/>
          <w:szCs w:val="26"/>
          <w:lang w:val="ru-RU"/>
        </w:rPr>
        <w:t>3</w:t>
      </w:r>
      <w:r w:rsidR="00682A9D" w:rsidRPr="00C70F88">
        <w:rPr>
          <w:rFonts w:ascii="Times New Roman" w:hAnsi="Times New Roman" w:cs="Times New Roman"/>
          <w:bCs/>
          <w:sz w:val="26"/>
          <w:szCs w:val="26"/>
          <w:lang w:val="ru-RU"/>
        </w:rPr>
        <w:t>.3.</w:t>
      </w:r>
      <w:r w:rsidR="00682A9D" w:rsidRPr="00C70F88">
        <w:rPr>
          <w:rFonts w:ascii="Times New Roman" w:hAnsi="Times New Roman" w:cs="Times New Roman"/>
          <w:sz w:val="26"/>
          <w:szCs w:val="26"/>
          <w:lang w:val="ru-RU"/>
        </w:rPr>
        <w:t xml:space="preserve"> Антикоррупционная политика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основана на следующих принципах</w:t>
      </w:r>
      <w:r w:rsidRPr="00C70F88">
        <w:rPr>
          <w:rFonts w:ascii="Times New Roman" w:hAnsi="Times New Roman" w:cs="Times New Roman"/>
          <w:sz w:val="26"/>
          <w:szCs w:val="26"/>
          <w:lang w:val="ru-RU"/>
        </w:rPr>
        <w:t>.</w:t>
      </w:r>
    </w:p>
    <w:p w14:paraId="55D764DC" w14:textId="26A0B976"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3</w:t>
      </w:r>
      <w:r w:rsidR="00682A9D" w:rsidRPr="00C70F88">
        <w:rPr>
          <w:rFonts w:ascii="Times New Roman" w:hAnsi="Times New Roman" w:cs="Times New Roman"/>
          <w:sz w:val="26"/>
          <w:szCs w:val="26"/>
          <w:lang w:val="ru-RU"/>
        </w:rPr>
        <w:t>.3.1.</w:t>
      </w:r>
      <w:r w:rsidRPr="00C70F88">
        <w:rPr>
          <w:rFonts w:ascii="Times New Roman" w:hAnsi="Times New Roman" w:cs="Times New Roman"/>
          <w:sz w:val="26"/>
          <w:szCs w:val="26"/>
          <w:lang w:val="ru-RU"/>
        </w:rPr>
        <w:t xml:space="preserve"> </w:t>
      </w:r>
      <w:r w:rsidR="00682A9D" w:rsidRPr="00C70F88">
        <w:rPr>
          <w:rFonts w:ascii="Times New Roman" w:hAnsi="Times New Roman" w:cs="Times New Roman"/>
          <w:sz w:val="26"/>
          <w:szCs w:val="26"/>
          <w:lang w:val="ru-RU"/>
        </w:rPr>
        <w:t>Принцип неприятия коррупции в любых формах и проявлениях</w:t>
      </w:r>
      <w:r w:rsidRPr="00C70F88">
        <w:rPr>
          <w:rFonts w:ascii="Times New Roman" w:hAnsi="Times New Roman" w:cs="Times New Roman"/>
          <w:sz w:val="26"/>
          <w:szCs w:val="26"/>
          <w:lang w:val="ru-RU"/>
        </w:rPr>
        <w:t>.</w:t>
      </w:r>
    </w:p>
    <w:p w14:paraId="43453832" w14:textId="77139618"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lastRenderedPageBreak/>
        <w:t>3</w:t>
      </w:r>
      <w:r w:rsidR="00682A9D" w:rsidRPr="00C70F88">
        <w:rPr>
          <w:rFonts w:ascii="Times New Roman" w:hAnsi="Times New Roman" w:cs="Times New Roman"/>
          <w:sz w:val="26"/>
          <w:szCs w:val="26"/>
          <w:lang w:val="ru-RU"/>
        </w:rPr>
        <w:t xml:space="preserve">.3.2. Принцип соответствия Антикоррупционной политики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действующему законодательству и общепринятым нормам</w:t>
      </w:r>
      <w:r w:rsidR="00F43470" w:rsidRPr="00C70F88">
        <w:rPr>
          <w:rFonts w:ascii="Times New Roman" w:hAnsi="Times New Roman" w:cs="Times New Roman"/>
          <w:sz w:val="26"/>
          <w:szCs w:val="26"/>
          <w:lang w:val="ru-RU"/>
        </w:rPr>
        <w:t>, принципам и обычаям делового оборота.</w:t>
      </w:r>
    </w:p>
    <w:p w14:paraId="51899BB2" w14:textId="268D1FA7"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Настоящая Антикоррупционная политика соответствует </w:t>
      </w:r>
      <w:hyperlink r:id="rId10" w:history="1">
        <w:r w:rsidRPr="00C70F88">
          <w:rPr>
            <w:rStyle w:val="a5"/>
            <w:rFonts w:ascii="Times New Roman" w:hAnsi="Times New Roman" w:cs="Times New Roman"/>
            <w:color w:val="auto"/>
            <w:sz w:val="26"/>
            <w:szCs w:val="26"/>
            <w:u w:val="none"/>
            <w:lang w:val="ru-RU"/>
          </w:rPr>
          <w:t>Конституции</w:t>
        </w:r>
      </w:hyperlink>
      <w:r w:rsidRPr="00C70F88">
        <w:rPr>
          <w:rFonts w:ascii="Times New Roman" w:hAnsi="Times New Roman" w:cs="Times New Roman"/>
          <w:sz w:val="26"/>
          <w:szCs w:val="26"/>
          <w:lang w:val="ru-RU"/>
        </w:rPr>
        <w:t xml:space="preserve"> Российской Федерации, заключенным Российской Федерацией международным договорам, законодательству и иным нормативным правовым актам Российской Федерации, применимым к </w:t>
      </w:r>
      <w:r w:rsidR="00AA4DBD" w:rsidRPr="00C70F88">
        <w:rPr>
          <w:rFonts w:ascii="Times New Roman" w:hAnsi="Times New Roman" w:cs="Times New Roman"/>
          <w:sz w:val="26"/>
          <w:szCs w:val="26"/>
          <w:lang w:val="ru-RU"/>
        </w:rPr>
        <w:t>Университету</w:t>
      </w:r>
      <w:r w:rsidRPr="00C70F88">
        <w:rPr>
          <w:rFonts w:ascii="Times New Roman" w:hAnsi="Times New Roman" w:cs="Times New Roman"/>
          <w:sz w:val="26"/>
          <w:szCs w:val="26"/>
          <w:lang w:val="ru-RU"/>
        </w:rPr>
        <w:t>.</w:t>
      </w:r>
    </w:p>
    <w:p w14:paraId="2726EB16" w14:textId="7B36677D"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3.</w:t>
      </w:r>
      <w:r w:rsidR="00682A9D" w:rsidRPr="00C70F88">
        <w:rPr>
          <w:rFonts w:ascii="Times New Roman" w:hAnsi="Times New Roman" w:cs="Times New Roman"/>
          <w:sz w:val="26"/>
          <w:szCs w:val="26"/>
          <w:lang w:val="ru-RU"/>
        </w:rPr>
        <w:t>3.3. Принцип личного примера руководства.</w:t>
      </w:r>
    </w:p>
    <w:p w14:paraId="1B15624B" w14:textId="43B32EA6"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Ключевая роль руководства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14:paraId="1E688CAC" w14:textId="2C7FD094"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3</w:t>
      </w:r>
      <w:r w:rsidR="00682A9D" w:rsidRPr="00C70F88">
        <w:rPr>
          <w:rFonts w:ascii="Times New Roman" w:hAnsi="Times New Roman" w:cs="Times New Roman"/>
          <w:sz w:val="26"/>
          <w:szCs w:val="26"/>
          <w:lang w:val="ru-RU"/>
        </w:rPr>
        <w:t>.3.4. Принцип информированности и вовлеченности работников.</w:t>
      </w:r>
    </w:p>
    <w:p w14:paraId="2BE96985" w14:textId="548F2709"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Работники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14:paraId="3481CE49" w14:textId="6DAA95B5"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3</w:t>
      </w:r>
      <w:r w:rsidR="00682A9D" w:rsidRPr="00C70F88">
        <w:rPr>
          <w:rFonts w:ascii="Times New Roman" w:hAnsi="Times New Roman" w:cs="Times New Roman"/>
          <w:sz w:val="26"/>
          <w:szCs w:val="26"/>
          <w:lang w:val="ru-RU"/>
        </w:rPr>
        <w:t>.3.5. Принцип соразмерности антикоррупционных процедур риску коррупции.</w:t>
      </w:r>
    </w:p>
    <w:p w14:paraId="72D39E7C" w14:textId="736919F9"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В </w:t>
      </w:r>
      <w:r w:rsidR="00AA4DBD" w:rsidRPr="00C70F88">
        <w:rPr>
          <w:rFonts w:ascii="Times New Roman" w:hAnsi="Times New Roman" w:cs="Times New Roman"/>
          <w:sz w:val="26"/>
          <w:szCs w:val="26"/>
          <w:lang w:val="ru-RU"/>
        </w:rPr>
        <w:t>Университете</w:t>
      </w:r>
      <w:r w:rsidRPr="00C70F88">
        <w:rPr>
          <w:rFonts w:ascii="Times New Roman" w:hAnsi="Times New Roman" w:cs="Times New Roman"/>
          <w:sz w:val="26"/>
          <w:szCs w:val="26"/>
          <w:lang w:val="ru-RU"/>
        </w:rPr>
        <w:t xml:space="preserve"> разрабатываются и выполняются мероприятия, позволяющие снизить вероятность вовлечения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е</w:t>
      </w:r>
      <w:r w:rsidR="00AA4DBD" w:rsidRPr="00C70F88">
        <w:rPr>
          <w:rFonts w:ascii="Times New Roman" w:hAnsi="Times New Roman" w:cs="Times New Roman"/>
          <w:sz w:val="26"/>
          <w:szCs w:val="26"/>
          <w:lang w:val="ru-RU"/>
        </w:rPr>
        <w:t>го</w:t>
      </w:r>
      <w:r w:rsidRPr="00C70F88">
        <w:rPr>
          <w:rFonts w:ascii="Times New Roman" w:hAnsi="Times New Roman" w:cs="Times New Roman"/>
          <w:sz w:val="26"/>
          <w:szCs w:val="26"/>
          <w:lang w:val="ru-RU"/>
        </w:rPr>
        <w:t xml:space="preserve"> должностных лиц, работников, представителей и контрагентов в коррупционную деятельность.</w:t>
      </w:r>
    </w:p>
    <w:p w14:paraId="3B73DE54" w14:textId="23434945"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3</w:t>
      </w:r>
      <w:r w:rsidR="00682A9D" w:rsidRPr="00C70F88">
        <w:rPr>
          <w:rFonts w:ascii="Times New Roman" w:hAnsi="Times New Roman" w:cs="Times New Roman"/>
          <w:sz w:val="26"/>
          <w:szCs w:val="26"/>
          <w:lang w:val="ru-RU"/>
        </w:rPr>
        <w:t>.3.6. Принцип эффективности антикоррупционных процедур.</w:t>
      </w:r>
    </w:p>
    <w:p w14:paraId="672509EA" w14:textId="4A603841"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В </w:t>
      </w:r>
      <w:r w:rsidR="00AA4DBD" w:rsidRPr="00C70F88">
        <w:rPr>
          <w:rFonts w:ascii="Times New Roman" w:hAnsi="Times New Roman" w:cs="Times New Roman"/>
          <w:sz w:val="26"/>
          <w:szCs w:val="26"/>
          <w:lang w:val="ru-RU"/>
        </w:rPr>
        <w:t>Университете</w:t>
      </w:r>
      <w:r w:rsidRPr="00C70F88">
        <w:rPr>
          <w:rFonts w:ascii="Times New Roman" w:hAnsi="Times New Roman" w:cs="Times New Roman"/>
          <w:sz w:val="26"/>
          <w:szCs w:val="26"/>
          <w:lang w:val="ru-RU"/>
        </w:rPr>
        <w:t xml:space="preserve"> применяют такие антикоррупционные мероприятия, которые обеспечивают простоту реализации и приносят </w:t>
      </w:r>
      <w:r w:rsidR="000E3258" w:rsidRPr="00C70F88">
        <w:rPr>
          <w:rFonts w:ascii="Times New Roman" w:hAnsi="Times New Roman" w:cs="Times New Roman"/>
          <w:sz w:val="26"/>
          <w:szCs w:val="26"/>
          <w:lang w:val="ru-RU"/>
        </w:rPr>
        <w:t>достижимый</w:t>
      </w:r>
      <w:r w:rsidRPr="00C70F88">
        <w:rPr>
          <w:rFonts w:ascii="Times New Roman" w:hAnsi="Times New Roman" w:cs="Times New Roman"/>
          <w:sz w:val="26"/>
          <w:szCs w:val="26"/>
          <w:lang w:val="ru-RU"/>
        </w:rPr>
        <w:t xml:space="preserve"> результат.</w:t>
      </w:r>
    </w:p>
    <w:p w14:paraId="12FA4834" w14:textId="01581119"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3</w:t>
      </w:r>
      <w:r w:rsidR="00682A9D" w:rsidRPr="00C70F88">
        <w:rPr>
          <w:rFonts w:ascii="Times New Roman" w:hAnsi="Times New Roman" w:cs="Times New Roman"/>
          <w:sz w:val="26"/>
          <w:szCs w:val="26"/>
          <w:lang w:val="ru-RU"/>
        </w:rPr>
        <w:t xml:space="preserve">.3.7. Принцип </w:t>
      </w:r>
      <w:r w:rsidR="000E3258" w:rsidRPr="00C70F88">
        <w:rPr>
          <w:rFonts w:ascii="Times New Roman" w:hAnsi="Times New Roman" w:cs="Times New Roman"/>
          <w:sz w:val="26"/>
          <w:szCs w:val="26"/>
          <w:lang w:val="ru-RU"/>
        </w:rPr>
        <w:t xml:space="preserve">персональной </w:t>
      </w:r>
      <w:r w:rsidR="00682A9D" w:rsidRPr="00C70F88">
        <w:rPr>
          <w:rFonts w:ascii="Times New Roman" w:hAnsi="Times New Roman" w:cs="Times New Roman"/>
          <w:sz w:val="26"/>
          <w:szCs w:val="26"/>
          <w:lang w:val="ru-RU"/>
        </w:rPr>
        <w:t>ответственности.</w:t>
      </w:r>
    </w:p>
    <w:p w14:paraId="26B09F7A" w14:textId="691D19D2" w:rsidR="00682A9D" w:rsidRPr="00C70F88" w:rsidRDefault="000E3258"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П</w:t>
      </w:r>
      <w:r w:rsidR="00682A9D" w:rsidRPr="00C70F88">
        <w:rPr>
          <w:rFonts w:ascii="Times New Roman" w:hAnsi="Times New Roman" w:cs="Times New Roman"/>
          <w:sz w:val="26"/>
          <w:szCs w:val="26"/>
          <w:lang w:val="ru-RU"/>
        </w:rPr>
        <w:t xml:space="preserve">ерсональная ответственность руководства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за реализацию внутриорганизационной Антикоррупционной политики.</w:t>
      </w:r>
    </w:p>
    <w:p w14:paraId="60E2C1B7" w14:textId="033FCF91" w:rsidR="00682A9D" w:rsidRPr="00C70F88" w:rsidRDefault="008C7871"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3</w:t>
      </w:r>
      <w:r w:rsidR="00682A9D" w:rsidRPr="00C70F88">
        <w:rPr>
          <w:rFonts w:ascii="Times New Roman" w:hAnsi="Times New Roman" w:cs="Times New Roman"/>
          <w:sz w:val="26"/>
          <w:szCs w:val="26"/>
          <w:lang w:val="ru-RU"/>
        </w:rPr>
        <w:t>.3.8. Принцип постоянного контроля и регулярного мониторинга.</w:t>
      </w:r>
    </w:p>
    <w:p w14:paraId="71A718C7" w14:textId="14E41EA2"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В </w:t>
      </w:r>
      <w:r w:rsidR="00AA4DBD" w:rsidRPr="00C70F88">
        <w:rPr>
          <w:rFonts w:ascii="Times New Roman" w:hAnsi="Times New Roman" w:cs="Times New Roman"/>
          <w:sz w:val="26"/>
          <w:szCs w:val="26"/>
          <w:lang w:val="ru-RU"/>
        </w:rPr>
        <w:t>Университете</w:t>
      </w:r>
      <w:r w:rsidRPr="00C70F88">
        <w:rPr>
          <w:rFonts w:ascii="Times New Roman" w:hAnsi="Times New Roman" w:cs="Times New Roman"/>
          <w:sz w:val="26"/>
          <w:szCs w:val="26"/>
          <w:lang w:val="ru-RU"/>
        </w:rPr>
        <w:t xml:space="preserve"> регулярно осуществляется мониторинг эффективности внедренных антикоррупционных стандартов и процедур, а также контроля за их исполнением.</w:t>
      </w:r>
    </w:p>
    <w:p w14:paraId="5636F6B6" w14:textId="77777777" w:rsidR="00682A9D" w:rsidRPr="00C70F88" w:rsidRDefault="00682A9D" w:rsidP="008C7871">
      <w:pPr>
        <w:spacing w:after="0" w:line="240" w:lineRule="auto"/>
        <w:ind w:firstLine="709"/>
        <w:jc w:val="both"/>
        <w:rPr>
          <w:rFonts w:ascii="Times New Roman" w:hAnsi="Times New Roman" w:cs="Times New Roman"/>
          <w:sz w:val="26"/>
          <w:szCs w:val="26"/>
          <w:lang w:val="ru-RU"/>
        </w:rPr>
      </w:pPr>
    </w:p>
    <w:p w14:paraId="236CA269" w14:textId="09C9833F" w:rsidR="00606082" w:rsidRPr="00C70F88" w:rsidRDefault="00570419" w:rsidP="008C7871">
      <w:pPr>
        <w:spacing w:after="0" w:line="240" w:lineRule="auto"/>
        <w:jc w:val="center"/>
        <w:outlineLvl w:val="0"/>
        <w:rPr>
          <w:rFonts w:ascii="Times New Roman" w:eastAsia="Times New Roman" w:hAnsi="Times New Roman" w:cs="Times New Roman"/>
          <w:b/>
          <w:bCs/>
          <w:sz w:val="26"/>
          <w:szCs w:val="26"/>
          <w:bdr w:val="none" w:sz="0" w:space="0" w:color="auto" w:frame="1"/>
          <w:lang w:val="ru-RU" w:eastAsia="ru-RU"/>
        </w:rPr>
      </w:pPr>
      <w:r w:rsidRPr="00C70F88">
        <w:rPr>
          <w:rFonts w:ascii="Times New Roman" w:eastAsia="Times New Roman" w:hAnsi="Times New Roman" w:cs="Times New Roman"/>
          <w:b/>
          <w:bCs/>
          <w:sz w:val="26"/>
          <w:szCs w:val="26"/>
          <w:bdr w:val="none" w:sz="0" w:space="0" w:color="auto" w:frame="1"/>
          <w:lang w:val="ru-RU" w:eastAsia="ru-RU"/>
        </w:rPr>
        <w:t>4</w:t>
      </w:r>
      <w:r w:rsidR="00263839" w:rsidRPr="00C70F88">
        <w:rPr>
          <w:rFonts w:ascii="Times New Roman" w:eastAsia="Times New Roman" w:hAnsi="Times New Roman" w:cs="Times New Roman"/>
          <w:b/>
          <w:bCs/>
          <w:sz w:val="26"/>
          <w:szCs w:val="26"/>
          <w:bdr w:val="none" w:sz="0" w:space="0" w:color="auto" w:frame="1"/>
          <w:lang w:val="ru-RU" w:eastAsia="ru-RU"/>
        </w:rPr>
        <w:t>.</w:t>
      </w:r>
      <w:r w:rsidR="00682A9D" w:rsidRPr="00C70F88">
        <w:rPr>
          <w:rFonts w:ascii="Times New Roman" w:hAnsi="Times New Roman" w:cs="Times New Roman"/>
          <w:b/>
          <w:bCs/>
          <w:sz w:val="26"/>
          <w:szCs w:val="26"/>
          <w:lang w:val="ru-RU"/>
        </w:rPr>
        <w:t xml:space="preserve"> Область применения Антикоррупционной политики</w:t>
      </w:r>
    </w:p>
    <w:p w14:paraId="420AB276" w14:textId="77777777" w:rsidR="008C7871" w:rsidRPr="00C70F88" w:rsidRDefault="008C7871" w:rsidP="008C7871">
      <w:pPr>
        <w:spacing w:after="0" w:line="240" w:lineRule="auto"/>
        <w:ind w:firstLine="709"/>
        <w:jc w:val="both"/>
        <w:rPr>
          <w:rFonts w:ascii="Times New Roman" w:hAnsi="Times New Roman" w:cs="Times New Roman"/>
          <w:sz w:val="26"/>
          <w:szCs w:val="26"/>
          <w:lang w:val="ru-RU"/>
        </w:rPr>
      </w:pPr>
    </w:p>
    <w:p w14:paraId="02E28908" w14:textId="291D2C91" w:rsidR="00682A9D" w:rsidRPr="00C70F88" w:rsidRDefault="002D30C4"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4</w:t>
      </w:r>
      <w:r w:rsidR="00682A9D" w:rsidRPr="00C70F88">
        <w:rPr>
          <w:rFonts w:ascii="Times New Roman" w:hAnsi="Times New Roman" w:cs="Times New Roman"/>
          <w:sz w:val="26"/>
          <w:szCs w:val="26"/>
          <w:lang w:val="ru-RU"/>
        </w:rPr>
        <w:t xml:space="preserve">.1. Основным кругом лиц, попадающих под действие Антикоррупционной политики, являются должностные лица и работники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находящиеся с ней в трудовых отношениях, вне зависимости от занимаемой должности и выполняемых функций. Антикоррупционная политика распространяется также на лиц, действующих от имени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по Доверенности (представителей) и на лиц, выполняющих для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работы или предоставляющие услуги на основе гражданско-правовых договоров. </w:t>
      </w:r>
    </w:p>
    <w:p w14:paraId="47AFBAAB" w14:textId="3DF4EAA9" w:rsidR="00682A9D" w:rsidRPr="00C70F88" w:rsidRDefault="002D30C4"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4</w:t>
      </w:r>
      <w:r w:rsidR="00682A9D" w:rsidRPr="00C70F88">
        <w:rPr>
          <w:rFonts w:ascii="Times New Roman" w:hAnsi="Times New Roman" w:cs="Times New Roman"/>
          <w:sz w:val="26"/>
          <w:szCs w:val="26"/>
          <w:lang w:val="ru-RU"/>
        </w:rPr>
        <w:t xml:space="preserve">.2. Обязанности должностных лиц/работников/представителей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в связи с предупреждением и противодействием коррупции:</w:t>
      </w:r>
    </w:p>
    <w:p w14:paraId="3B9905E5" w14:textId="37873904" w:rsidR="00682A9D" w:rsidRPr="00C70F88" w:rsidRDefault="007536B9"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н</w:t>
      </w:r>
      <w:r w:rsidR="00682A9D" w:rsidRPr="00C70F88">
        <w:rPr>
          <w:rFonts w:ascii="Times New Roman" w:hAnsi="Times New Roman" w:cs="Times New Roman"/>
          <w:sz w:val="26"/>
          <w:szCs w:val="26"/>
          <w:lang w:val="ru-RU"/>
        </w:rPr>
        <w:t>е совершать и не участвовать в совершении коррупционных правонарушений;</w:t>
      </w:r>
    </w:p>
    <w:p w14:paraId="7883EF84" w14:textId="59A3321B"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воздерживаться от поведения, которое может быть истолковано окружающими как намерение или готовность </w:t>
      </w:r>
      <w:proofErr w:type="gramStart"/>
      <w:r w:rsidRPr="00C70F88">
        <w:rPr>
          <w:rFonts w:ascii="Times New Roman" w:hAnsi="Times New Roman" w:cs="Times New Roman"/>
          <w:sz w:val="26"/>
          <w:szCs w:val="26"/>
          <w:lang w:val="ru-RU"/>
        </w:rPr>
        <w:t>совершить</w:t>
      </w:r>
      <w:proofErr w:type="gramEnd"/>
      <w:r w:rsidRPr="00C70F88">
        <w:rPr>
          <w:rFonts w:ascii="Times New Roman" w:hAnsi="Times New Roman" w:cs="Times New Roman"/>
          <w:sz w:val="26"/>
          <w:szCs w:val="26"/>
          <w:lang w:val="ru-RU"/>
        </w:rPr>
        <w:t xml:space="preserve"> или участвовать в совершении коррупционного правонарушения;</w:t>
      </w:r>
    </w:p>
    <w:p w14:paraId="7888862C" w14:textId="51BC5A97"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незамедлительно информировать </w:t>
      </w:r>
      <w:r w:rsidR="00AF3D49" w:rsidRPr="00C70F88">
        <w:rPr>
          <w:rFonts w:ascii="Times New Roman" w:hAnsi="Times New Roman" w:cs="Times New Roman"/>
          <w:sz w:val="26"/>
          <w:szCs w:val="26"/>
          <w:lang w:val="ru-RU"/>
        </w:rPr>
        <w:t>ответственного работника</w:t>
      </w:r>
      <w:r w:rsidRPr="00C70F88">
        <w:rPr>
          <w:rFonts w:ascii="Times New Roman" w:hAnsi="Times New Roman" w:cs="Times New Roman"/>
          <w:sz w:val="26"/>
          <w:szCs w:val="26"/>
          <w:lang w:val="ru-RU"/>
        </w:rPr>
        <w:t xml:space="preserve"> или </w:t>
      </w:r>
      <w:r w:rsidR="00AF3D49" w:rsidRPr="00C70F88">
        <w:rPr>
          <w:rFonts w:ascii="Times New Roman" w:hAnsi="Times New Roman" w:cs="Times New Roman"/>
          <w:sz w:val="26"/>
          <w:szCs w:val="26"/>
          <w:lang w:val="ru-RU"/>
        </w:rPr>
        <w:t xml:space="preserve">структурное </w:t>
      </w:r>
      <w:r w:rsidRPr="00C70F88">
        <w:rPr>
          <w:rFonts w:ascii="Times New Roman" w:hAnsi="Times New Roman" w:cs="Times New Roman"/>
          <w:sz w:val="26"/>
          <w:szCs w:val="26"/>
          <w:lang w:val="ru-RU"/>
        </w:rPr>
        <w:t xml:space="preserve">подразделение, которое отвечает за профилактику коррупционных правонарушений в </w:t>
      </w:r>
      <w:r w:rsidR="00AA4DBD" w:rsidRPr="00C70F88">
        <w:rPr>
          <w:rFonts w:ascii="Times New Roman" w:hAnsi="Times New Roman" w:cs="Times New Roman"/>
          <w:sz w:val="26"/>
          <w:szCs w:val="26"/>
          <w:lang w:val="ru-RU"/>
        </w:rPr>
        <w:lastRenderedPageBreak/>
        <w:t>Университете</w:t>
      </w:r>
      <w:r w:rsidRPr="00C70F88">
        <w:rPr>
          <w:rFonts w:ascii="Times New Roman" w:hAnsi="Times New Roman" w:cs="Times New Roman"/>
          <w:sz w:val="26"/>
          <w:szCs w:val="26"/>
          <w:lang w:val="ru-RU"/>
        </w:rPr>
        <w:t>, либо незамедлительно сообщить на «Горячую линию» по вопросам противодействия коррупции:</w:t>
      </w:r>
    </w:p>
    <w:p w14:paraId="2890437E" w14:textId="77777777"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а) о случаях склонения должностного лица/работника/представителя к совершению коррупционных правонарушений;</w:t>
      </w:r>
    </w:p>
    <w:p w14:paraId="4179F5D7" w14:textId="278F97F5"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или иными лицами;</w:t>
      </w:r>
    </w:p>
    <w:p w14:paraId="7ED9145D" w14:textId="534E08D1"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сообщать </w:t>
      </w:r>
      <w:r w:rsidR="00AF3D49" w:rsidRPr="00C70F88">
        <w:rPr>
          <w:rFonts w:ascii="Times New Roman" w:hAnsi="Times New Roman" w:cs="Times New Roman"/>
          <w:sz w:val="26"/>
          <w:szCs w:val="26"/>
          <w:lang w:val="ru-RU"/>
        </w:rPr>
        <w:t xml:space="preserve">ответственному работнику </w:t>
      </w:r>
      <w:r w:rsidRPr="00C70F88">
        <w:rPr>
          <w:rFonts w:ascii="Times New Roman" w:hAnsi="Times New Roman" w:cs="Times New Roman"/>
          <w:sz w:val="26"/>
          <w:szCs w:val="26"/>
          <w:lang w:val="ru-RU"/>
        </w:rPr>
        <w:t xml:space="preserve">или в </w:t>
      </w:r>
      <w:r w:rsidR="00AF3D49" w:rsidRPr="00C70F88">
        <w:rPr>
          <w:rFonts w:ascii="Times New Roman" w:hAnsi="Times New Roman" w:cs="Times New Roman"/>
          <w:sz w:val="26"/>
          <w:szCs w:val="26"/>
          <w:lang w:val="ru-RU"/>
        </w:rPr>
        <w:t xml:space="preserve">структурное </w:t>
      </w:r>
      <w:r w:rsidRPr="00C70F88">
        <w:rPr>
          <w:rFonts w:ascii="Times New Roman" w:hAnsi="Times New Roman" w:cs="Times New Roman"/>
          <w:sz w:val="26"/>
          <w:szCs w:val="26"/>
          <w:lang w:val="ru-RU"/>
        </w:rPr>
        <w:t xml:space="preserve">подразделение, которое отвечает за профилактику коррупционных правонарушений в </w:t>
      </w:r>
      <w:r w:rsidR="00AA4DBD" w:rsidRPr="00C70F88">
        <w:rPr>
          <w:rFonts w:ascii="Times New Roman" w:hAnsi="Times New Roman" w:cs="Times New Roman"/>
          <w:sz w:val="26"/>
          <w:szCs w:val="26"/>
          <w:lang w:val="ru-RU"/>
        </w:rPr>
        <w:t>Университете</w:t>
      </w:r>
      <w:r w:rsidRPr="00C70F88">
        <w:rPr>
          <w:rFonts w:ascii="Times New Roman" w:hAnsi="Times New Roman" w:cs="Times New Roman"/>
          <w:sz w:val="26"/>
          <w:szCs w:val="26"/>
          <w:lang w:val="ru-RU"/>
        </w:rPr>
        <w:t xml:space="preserve">, о возможности возникновения у должностного лица/работника/представителя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конфликта интересов либо о возникшем конфликте интересов.</w:t>
      </w:r>
    </w:p>
    <w:p w14:paraId="68EF3D20" w14:textId="0EEC9645" w:rsidR="00682A9D" w:rsidRPr="00C70F88" w:rsidRDefault="002D30C4"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4</w:t>
      </w:r>
      <w:r w:rsidR="00682A9D" w:rsidRPr="00C70F88">
        <w:rPr>
          <w:rFonts w:ascii="Times New Roman" w:hAnsi="Times New Roman" w:cs="Times New Roman"/>
          <w:sz w:val="26"/>
          <w:szCs w:val="26"/>
          <w:lang w:val="ru-RU"/>
        </w:rPr>
        <w:t xml:space="preserve">.3. Исходя из положений </w:t>
      </w:r>
      <w:hyperlink r:id="rId11" w:history="1">
        <w:r w:rsidR="00682A9D" w:rsidRPr="00C70F88">
          <w:rPr>
            <w:rStyle w:val="a5"/>
            <w:rFonts w:ascii="Times New Roman" w:hAnsi="Times New Roman" w:cs="Times New Roman"/>
            <w:color w:val="auto"/>
            <w:sz w:val="26"/>
            <w:szCs w:val="26"/>
            <w:u w:val="none"/>
            <w:lang w:val="ru-RU"/>
          </w:rPr>
          <w:t>статьи 57</w:t>
        </w:r>
      </w:hyperlink>
      <w:r w:rsidR="00682A9D" w:rsidRPr="00C70F88">
        <w:rPr>
          <w:rFonts w:ascii="Times New Roman" w:hAnsi="Times New Roman" w:cs="Times New Roman"/>
          <w:sz w:val="26"/>
          <w:szCs w:val="26"/>
          <w:lang w:val="ru-RU"/>
        </w:rPr>
        <w:t xml:space="preserve"> </w:t>
      </w:r>
      <w:r w:rsidR="007536B9" w:rsidRPr="00C70F88">
        <w:rPr>
          <w:rFonts w:ascii="Times New Roman" w:hAnsi="Times New Roman" w:cs="Times New Roman"/>
          <w:sz w:val="26"/>
          <w:szCs w:val="26"/>
          <w:lang w:val="ru-RU"/>
        </w:rPr>
        <w:t>Трудового Кодекса</w:t>
      </w:r>
      <w:r w:rsidR="00682A9D" w:rsidRPr="00C70F88">
        <w:rPr>
          <w:rFonts w:ascii="Times New Roman" w:hAnsi="Times New Roman" w:cs="Times New Roman"/>
          <w:sz w:val="26"/>
          <w:szCs w:val="26"/>
          <w:lang w:val="ru-RU"/>
        </w:rPr>
        <w:t xml:space="preserve">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  </w:t>
      </w:r>
    </w:p>
    <w:p w14:paraId="3D08F2E1" w14:textId="3BCBB7E4" w:rsidR="00682A9D" w:rsidRPr="00C70F88" w:rsidRDefault="002D30C4"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4</w:t>
      </w:r>
      <w:r w:rsidR="00682A9D" w:rsidRPr="00C70F88">
        <w:rPr>
          <w:rFonts w:ascii="Times New Roman" w:hAnsi="Times New Roman" w:cs="Times New Roman"/>
          <w:sz w:val="26"/>
          <w:szCs w:val="26"/>
          <w:lang w:val="ru-RU"/>
        </w:rPr>
        <w:t>.4.</w:t>
      </w:r>
      <w:r w:rsidR="00682A9D" w:rsidRPr="00C70F88">
        <w:rPr>
          <w:rFonts w:ascii="Times New Roman" w:hAnsi="Times New Roman" w:cs="Times New Roman"/>
          <w:sz w:val="26"/>
          <w:szCs w:val="26"/>
        </w:rPr>
        <w:t> </w:t>
      </w:r>
      <w:r w:rsidR="00682A9D" w:rsidRPr="00C70F88">
        <w:rPr>
          <w:rFonts w:ascii="Times New Roman" w:hAnsi="Times New Roman" w:cs="Times New Roman"/>
          <w:sz w:val="26"/>
          <w:szCs w:val="26"/>
          <w:lang w:val="ru-RU"/>
        </w:rPr>
        <w:t xml:space="preserve">Руководство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14:paraId="79A28A2B" w14:textId="04B5B887" w:rsidR="00682A9D" w:rsidRPr="00C70F88" w:rsidRDefault="002D30C4"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4</w:t>
      </w:r>
      <w:r w:rsidR="00AF3D49" w:rsidRPr="00C70F88">
        <w:rPr>
          <w:rFonts w:ascii="Times New Roman" w:hAnsi="Times New Roman" w:cs="Times New Roman"/>
          <w:sz w:val="26"/>
          <w:szCs w:val="26"/>
          <w:lang w:val="ru-RU"/>
        </w:rPr>
        <w:t>.5</w:t>
      </w:r>
      <w:r w:rsidR="00682A9D" w:rsidRPr="00C70F88">
        <w:rPr>
          <w:rFonts w:ascii="Times New Roman" w:hAnsi="Times New Roman" w:cs="Times New Roman"/>
          <w:sz w:val="26"/>
          <w:szCs w:val="26"/>
          <w:lang w:val="ru-RU"/>
        </w:rPr>
        <w:t>. Периодическая оценка рисков.</w:t>
      </w:r>
    </w:p>
    <w:p w14:paraId="6B9B7E77" w14:textId="30CBAE06" w:rsidR="00682A9D" w:rsidRPr="00C70F88" w:rsidRDefault="00AA4DB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Университет</w:t>
      </w:r>
      <w:r w:rsidR="00682A9D" w:rsidRPr="00C70F88">
        <w:rPr>
          <w:rFonts w:ascii="Times New Roman" w:hAnsi="Times New Roman" w:cs="Times New Roman"/>
          <w:sz w:val="26"/>
          <w:szCs w:val="26"/>
          <w:lang w:val="ru-RU"/>
        </w:rPr>
        <w:t xml:space="preserve"> выявляет, рассматривает и оценивает коррупционные риски, характерные для ее деятельности в целом и для отдельных направлений.</w:t>
      </w:r>
    </w:p>
    <w:p w14:paraId="474F9C55" w14:textId="7A390D48" w:rsidR="00682A9D" w:rsidRPr="00C70F88" w:rsidRDefault="002D30C4"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4</w:t>
      </w:r>
      <w:r w:rsidR="00AF3D49" w:rsidRPr="00C70F88">
        <w:rPr>
          <w:rFonts w:ascii="Times New Roman" w:hAnsi="Times New Roman" w:cs="Times New Roman"/>
          <w:sz w:val="26"/>
          <w:szCs w:val="26"/>
          <w:lang w:val="ru-RU"/>
        </w:rPr>
        <w:t>.6</w:t>
      </w:r>
      <w:r w:rsidR="00682A9D" w:rsidRPr="00C70F88">
        <w:rPr>
          <w:rFonts w:ascii="Times New Roman" w:hAnsi="Times New Roman" w:cs="Times New Roman"/>
          <w:sz w:val="26"/>
          <w:szCs w:val="26"/>
          <w:lang w:val="ru-RU"/>
        </w:rPr>
        <w:t xml:space="preserve">. </w:t>
      </w:r>
      <w:r w:rsidR="00AA4DBD" w:rsidRPr="00C70F88">
        <w:rPr>
          <w:rFonts w:ascii="Times New Roman" w:hAnsi="Times New Roman" w:cs="Times New Roman"/>
          <w:sz w:val="26"/>
          <w:szCs w:val="26"/>
          <w:lang w:val="ru-RU"/>
        </w:rPr>
        <w:t>Университет</w:t>
      </w:r>
      <w:r w:rsidR="00682A9D" w:rsidRPr="00C70F88">
        <w:rPr>
          <w:rFonts w:ascii="Times New Roman" w:hAnsi="Times New Roman" w:cs="Times New Roman"/>
          <w:sz w:val="26"/>
          <w:szCs w:val="26"/>
          <w:lang w:val="ru-RU"/>
        </w:rPr>
        <w:t xml:space="preserve"> разрабатывает и внедряет антикоррупционные процедуры.</w:t>
      </w:r>
    </w:p>
    <w:p w14:paraId="542D4185" w14:textId="43083334" w:rsidR="00682A9D" w:rsidRPr="00C70F88" w:rsidRDefault="002D30C4"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4</w:t>
      </w:r>
      <w:r w:rsidR="00AF3D49" w:rsidRPr="00C70F88">
        <w:rPr>
          <w:rFonts w:ascii="Times New Roman" w:hAnsi="Times New Roman" w:cs="Times New Roman"/>
          <w:sz w:val="26"/>
          <w:szCs w:val="26"/>
          <w:lang w:val="ru-RU"/>
        </w:rPr>
        <w:t>.7</w:t>
      </w:r>
      <w:r w:rsidR="00682A9D" w:rsidRPr="00C70F88">
        <w:rPr>
          <w:rFonts w:ascii="Times New Roman" w:hAnsi="Times New Roman" w:cs="Times New Roman"/>
          <w:sz w:val="26"/>
          <w:szCs w:val="26"/>
          <w:lang w:val="ru-RU"/>
        </w:rPr>
        <w:t xml:space="preserve">. </w:t>
      </w:r>
      <w:r w:rsidR="00AA4DBD" w:rsidRPr="00C70F88">
        <w:rPr>
          <w:rFonts w:ascii="Times New Roman" w:hAnsi="Times New Roman" w:cs="Times New Roman"/>
          <w:sz w:val="26"/>
          <w:szCs w:val="26"/>
          <w:lang w:val="ru-RU"/>
        </w:rPr>
        <w:t>Университет</w:t>
      </w:r>
      <w:r w:rsidR="00682A9D" w:rsidRPr="00C70F88">
        <w:rPr>
          <w:rFonts w:ascii="Times New Roman" w:hAnsi="Times New Roman" w:cs="Times New Roman"/>
          <w:sz w:val="26"/>
          <w:szCs w:val="26"/>
          <w:lang w:val="ru-RU"/>
        </w:rPr>
        <w:t xml:space="preserve">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14:paraId="67376095" w14:textId="3E457489" w:rsidR="00682A9D" w:rsidRPr="00C70F88" w:rsidRDefault="00AF3D49"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4.8</w:t>
      </w:r>
      <w:r w:rsidR="00B66882" w:rsidRPr="00C70F88">
        <w:rPr>
          <w:rFonts w:ascii="Times New Roman" w:hAnsi="Times New Roman" w:cs="Times New Roman"/>
          <w:sz w:val="26"/>
          <w:szCs w:val="26"/>
          <w:lang w:val="ru-RU"/>
        </w:rPr>
        <w:t xml:space="preserve">. </w:t>
      </w:r>
      <w:r w:rsidR="00AA4DBD" w:rsidRPr="00C70F88">
        <w:rPr>
          <w:rFonts w:ascii="Times New Roman" w:hAnsi="Times New Roman" w:cs="Times New Roman"/>
          <w:sz w:val="26"/>
          <w:szCs w:val="26"/>
          <w:lang w:val="ru-RU"/>
        </w:rPr>
        <w:t>Университет</w:t>
      </w:r>
      <w:r w:rsidR="00682A9D" w:rsidRPr="00C70F88">
        <w:rPr>
          <w:rFonts w:ascii="Times New Roman" w:hAnsi="Times New Roman" w:cs="Times New Roman"/>
          <w:sz w:val="26"/>
          <w:szCs w:val="26"/>
          <w:lang w:val="ru-RU"/>
        </w:rPr>
        <w:t xml:space="preserve">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14:paraId="52812917" w14:textId="23633180" w:rsidR="00682A9D" w:rsidRPr="00C70F88" w:rsidRDefault="002D30C4" w:rsidP="00766DD7">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4</w:t>
      </w:r>
      <w:r w:rsidR="00682A9D" w:rsidRPr="00C70F88">
        <w:rPr>
          <w:rFonts w:ascii="Times New Roman" w:hAnsi="Times New Roman" w:cs="Times New Roman"/>
          <w:sz w:val="26"/>
          <w:szCs w:val="26"/>
          <w:lang w:val="ru-RU"/>
        </w:rPr>
        <w:t>.</w:t>
      </w:r>
      <w:r w:rsidR="00AF3D49" w:rsidRPr="00C70F88">
        <w:rPr>
          <w:rFonts w:ascii="Times New Roman" w:hAnsi="Times New Roman" w:cs="Times New Roman"/>
          <w:sz w:val="26"/>
          <w:szCs w:val="26"/>
          <w:lang w:val="ru-RU"/>
        </w:rPr>
        <w:t>9</w:t>
      </w:r>
      <w:r w:rsidR="00682A9D" w:rsidRPr="00C70F88">
        <w:rPr>
          <w:rFonts w:ascii="Times New Roman" w:hAnsi="Times New Roman" w:cs="Times New Roman"/>
          <w:sz w:val="26"/>
          <w:szCs w:val="26"/>
          <w:lang w:val="ru-RU"/>
        </w:rPr>
        <w:t xml:space="preserve">. </w:t>
      </w:r>
      <w:r w:rsidR="00AA4DBD" w:rsidRPr="00C70F88">
        <w:rPr>
          <w:rFonts w:ascii="Times New Roman" w:hAnsi="Times New Roman" w:cs="Times New Roman"/>
          <w:sz w:val="26"/>
          <w:szCs w:val="26"/>
          <w:lang w:val="ru-RU"/>
        </w:rPr>
        <w:t>Университет</w:t>
      </w:r>
      <w:r w:rsidR="00682A9D" w:rsidRPr="00C70F88">
        <w:rPr>
          <w:rFonts w:ascii="Times New Roman" w:hAnsi="Times New Roman" w:cs="Times New Roman"/>
          <w:sz w:val="26"/>
          <w:szCs w:val="26"/>
          <w:lang w:val="ru-RU"/>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14:paraId="24E4A79D" w14:textId="77777777" w:rsidR="00D329EE" w:rsidRPr="00C70F88" w:rsidRDefault="00D329EE" w:rsidP="00766DD7">
      <w:pPr>
        <w:spacing w:after="0" w:line="240" w:lineRule="auto"/>
        <w:ind w:firstLine="709"/>
        <w:jc w:val="both"/>
        <w:rPr>
          <w:rFonts w:ascii="Times New Roman" w:hAnsi="Times New Roman" w:cs="Times New Roman"/>
          <w:sz w:val="26"/>
          <w:szCs w:val="26"/>
          <w:lang w:val="ru-RU"/>
        </w:rPr>
      </w:pPr>
    </w:p>
    <w:p w14:paraId="2CA0D3B4" w14:textId="691531E8" w:rsidR="00D329EE" w:rsidRPr="00C70F88" w:rsidRDefault="00D329EE" w:rsidP="00D329EE">
      <w:pPr>
        <w:spacing w:after="0" w:line="240" w:lineRule="auto"/>
        <w:jc w:val="center"/>
        <w:outlineLvl w:val="0"/>
        <w:rPr>
          <w:rFonts w:ascii="Times New Roman" w:eastAsia="Times New Roman" w:hAnsi="Times New Roman" w:cs="Times New Roman"/>
          <w:b/>
          <w:bCs/>
          <w:sz w:val="26"/>
          <w:szCs w:val="26"/>
          <w:bdr w:val="none" w:sz="0" w:space="0" w:color="auto" w:frame="1"/>
          <w:lang w:val="ru-RU" w:eastAsia="ru-RU"/>
        </w:rPr>
      </w:pPr>
      <w:r w:rsidRPr="00C70F88">
        <w:rPr>
          <w:rFonts w:ascii="Times New Roman" w:hAnsi="Times New Roman" w:cs="Times New Roman"/>
          <w:b/>
          <w:sz w:val="26"/>
          <w:szCs w:val="26"/>
          <w:lang w:val="ru-RU"/>
        </w:rPr>
        <w:t>5. Определение должностных лиц, ответственных за реализацию</w:t>
      </w:r>
      <w:r w:rsidRPr="00C70F88">
        <w:rPr>
          <w:rFonts w:ascii="Times New Roman" w:hAnsi="Times New Roman" w:cs="Times New Roman"/>
          <w:b/>
          <w:sz w:val="26"/>
          <w:szCs w:val="26"/>
          <w:lang w:val="ru-RU"/>
        </w:rPr>
        <w:br/>
        <w:t>Антикоррупционной политики ВГУЭС</w:t>
      </w:r>
    </w:p>
    <w:p w14:paraId="392A7394" w14:textId="77777777" w:rsidR="00D329EE" w:rsidRPr="00C70F88" w:rsidRDefault="00D329EE" w:rsidP="00766DD7">
      <w:pPr>
        <w:spacing w:after="0" w:line="240" w:lineRule="auto"/>
        <w:ind w:firstLine="709"/>
        <w:jc w:val="both"/>
        <w:rPr>
          <w:rFonts w:ascii="Times New Roman" w:hAnsi="Times New Roman" w:cs="Times New Roman"/>
          <w:sz w:val="26"/>
          <w:szCs w:val="26"/>
          <w:lang w:val="ru-RU"/>
        </w:rPr>
      </w:pPr>
    </w:p>
    <w:p w14:paraId="55F0FD1A" w14:textId="392A92BC" w:rsidR="009E6AD1" w:rsidRPr="00C70F88" w:rsidRDefault="00D329EE" w:rsidP="00D329EE">
      <w:pPr>
        <w:pStyle w:val="12"/>
        <w:shd w:val="clear" w:color="auto" w:fill="auto"/>
        <w:spacing w:after="0" w:line="240" w:lineRule="auto"/>
        <w:ind w:firstLine="708"/>
        <w:jc w:val="both"/>
        <w:rPr>
          <w:spacing w:val="0"/>
          <w:sz w:val="26"/>
          <w:szCs w:val="26"/>
        </w:rPr>
      </w:pPr>
      <w:r w:rsidRPr="00C70F88">
        <w:rPr>
          <w:spacing w:val="0"/>
          <w:sz w:val="26"/>
          <w:szCs w:val="26"/>
        </w:rPr>
        <w:t xml:space="preserve">5.1. </w:t>
      </w:r>
      <w:r w:rsidR="009E6AD1" w:rsidRPr="00C70F88">
        <w:rPr>
          <w:spacing w:val="0"/>
          <w:sz w:val="26"/>
          <w:szCs w:val="26"/>
        </w:rPr>
        <w:t xml:space="preserve">В целях обеспечения условий для осуществления в Университете полномочий по реализации антикоррупционной политики создана Комиссия по соблюдению требований к служебному поведению и урегулированию конфликта интересов </w:t>
      </w:r>
      <w:r w:rsidR="00766DD7" w:rsidRPr="00C70F88">
        <w:rPr>
          <w:spacing w:val="0"/>
          <w:sz w:val="26"/>
          <w:szCs w:val="26"/>
          <w:lang w:eastAsia="ru-RU"/>
        </w:rPr>
        <w:t>в ФГБОУ ВО «ВГУЭС»</w:t>
      </w:r>
      <w:r w:rsidR="009E6AD1" w:rsidRPr="00C70F88">
        <w:rPr>
          <w:spacing w:val="0"/>
          <w:sz w:val="26"/>
          <w:szCs w:val="26"/>
        </w:rPr>
        <w:t>.</w:t>
      </w:r>
    </w:p>
    <w:p w14:paraId="71CAA4D8" w14:textId="7EBFF25B" w:rsidR="009E6AD1" w:rsidRPr="00C70F88" w:rsidRDefault="00766DD7" w:rsidP="00766DD7">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5.2. Задачи, функции и полномочия Комиссии определены в Положении о Комиссии по соблюдению требований к служебному поведению и урегулированию конфликта интересов </w:t>
      </w:r>
      <w:r w:rsidRPr="00C70F88">
        <w:rPr>
          <w:rFonts w:ascii="Times New Roman" w:eastAsia="Times New Roman" w:hAnsi="Times New Roman" w:cs="Times New Roman"/>
          <w:sz w:val="26"/>
          <w:szCs w:val="26"/>
          <w:lang w:val="ru-RU" w:eastAsia="ru-RU"/>
        </w:rPr>
        <w:t>в ФГБОУ ВО «ВГУЭС»</w:t>
      </w:r>
      <w:r w:rsidRPr="00C70F88">
        <w:rPr>
          <w:rFonts w:ascii="Times New Roman" w:hAnsi="Times New Roman" w:cs="Times New Roman"/>
          <w:sz w:val="26"/>
          <w:szCs w:val="26"/>
          <w:lang w:val="ru-RU"/>
        </w:rPr>
        <w:t>.</w:t>
      </w:r>
    </w:p>
    <w:p w14:paraId="59D63378" w14:textId="659B7539" w:rsidR="00766DD7" w:rsidRPr="00C70F88" w:rsidRDefault="00766DD7" w:rsidP="00766DD7">
      <w:pPr>
        <w:pStyle w:val="12"/>
        <w:shd w:val="clear" w:color="auto" w:fill="auto"/>
        <w:tabs>
          <w:tab w:val="left" w:pos="1436"/>
        </w:tabs>
        <w:spacing w:after="0" w:line="240" w:lineRule="auto"/>
        <w:ind w:firstLine="709"/>
        <w:jc w:val="both"/>
        <w:rPr>
          <w:spacing w:val="0"/>
          <w:sz w:val="26"/>
          <w:szCs w:val="26"/>
        </w:rPr>
      </w:pPr>
      <w:r w:rsidRPr="00C70F88">
        <w:rPr>
          <w:spacing w:val="0"/>
          <w:sz w:val="26"/>
          <w:szCs w:val="26"/>
        </w:rPr>
        <w:t xml:space="preserve">5.3. Информация о составе и работе Комиссии </w:t>
      </w:r>
      <w:r w:rsidR="00933B1F" w:rsidRPr="00C70F88">
        <w:rPr>
          <w:spacing w:val="0"/>
          <w:sz w:val="26"/>
          <w:szCs w:val="26"/>
        </w:rPr>
        <w:t xml:space="preserve">размещается </w:t>
      </w:r>
      <w:r w:rsidRPr="00C70F88">
        <w:rPr>
          <w:spacing w:val="0"/>
          <w:sz w:val="26"/>
          <w:szCs w:val="26"/>
        </w:rPr>
        <w:t xml:space="preserve">на сайте ВГУЭС. </w:t>
      </w:r>
    </w:p>
    <w:p w14:paraId="7876E6E3" w14:textId="10491CFB" w:rsidR="00766DD7" w:rsidRPr="00C70F88" w:rsidRDefault="00766DD7" w:rsidP="00766DD7">
      <w:pPr>
        <w:pStyle w:val="12"/>
        <w:shd w:val="clear" w:color="auto" w:fill="auto"/>
        <w:tabs>
          <w:tab w:val="left" w:pos="1436"/>
        </w:tabs>
        <w:spacing w:after="0" w:line="240" w:lineRule="auto"/>
        <w:ind w:firstLine="709"/>
        <w:jc w:val="both"/>
        <w:rPr>
          <w:spacing w:val="0"/>
          <w:sz w:val="26"/>
          <w:szCs w:val="26"/>
        </w:rPr>
      </w:pPr>
      <w:r w:rsidRPr="00C70F88">
        <w:rPr>
          <w:spacing w:val="0"/>
          <w:sz w:val="26"/>
          <w:szCs w:val="26"/>
        </w:rPr>
        <w:lastRenderedPageBreak/>
        <w:t>5.4. Комиссия обладает полномочиями, достаточными для проведения антикоррупционных мероприятий, в том числе в отношении лиц, занимающих руководящие должности во ВГУЭС.</w:t>
      </w:r>
    </w:p>
    <w:p w14:paraId="5FE98174" w14:textId="77777777" w:rsidR="00766DD7" w:rsidRPr="00C70F88" w:rsidRDefault="00766DD7" w:rsidP="00766DD7">
      <w:pPr>
        <w:pStyle w:val="12"/>
        <w:shd w:val="clear" w:color="auto" w:fill="auto"/>
        <w:tabs>
          <w:tab w:val="left" w:pos="1436"/>
        </w:tabs>
        <w:spacing w:after="0" w:line="240" w:lineRule="auto"/>
        <w:ind w:firstLine="709"/>
        <w:jc w:val="both"/>
        <w:rPr>
          <w:spacing w:val="0"/>
          <w:sz w:val="26"/>
          <w:szCs w:val="26"/>
        </w:rPr>
      </w:pPr>
    </w:p>
    <w:p w14:paraId="32EC08C3" w14:textId="34D807C6" w:rsidR="005E180F" w:rsidRPr="00C70F88" w:rsidRDefault="00766DD7" w:rsidP="002D30C4">
      <w:pPr>
        <w:pStyle w:val="a3"/>
        <w:shd w:val="clear" w:color="auto" w:fill="FFFFFF"/>
        <w:spacing w:before="0" w:beforeAutospacing="0" w:after="0" w:afterAutospacing="0"/>
        <w:jc w:val="center"/>
        <w:textAlignment w:val="baseline"/>
        <w:outlineLvl w:val="0"/>
        <w:rPr>
          <w:b/>
          <w:bCs/>
          <w:sz w:val="26"/>
          <w:szCs w:val="26"/>
        </w:rPr>
      </w:pPr>
      <w:r w:rsidRPr="00C70F88">
        <w:rPr>
          <w:b/>
          <w:sz w:val="26"/>
          <w:szCs w:val="26"/>
        </w:rPr>
        <w:t>6</w:t>
      </w:r>
      <w:r w:rsidR="00A20598" w:rsidRPr="00C70F88">
        <w:rPr>
          <w:b/>
          <w:sz w:val="26"/>
          <w:szCs w:val="26"/>
        </w:rPr>
        <w:t>.</w:t>
      </w:r>
      <w:r w:rsidR="002D30C4" w:rsidRPr="00C70F88">
        <w:rPr>
          <w:b/>
          <w:sz w:val="26"/>
          <w:szCs w:val="26"/>
        </w:rPr>
        <w:t xml:space="preserve"> </w:t>
      </w:r>
      <w:r w:rsidR="00682A9D" w:rsidRPr="00C70F88">
        <w:rPr>
          <w:b/>
          <w:bCs/>
          <w:sz w:val="26"/>
          <w:szCs w:val="26"/>
        </w:rPr>
        <w:t>Подарки и представительские расходы</w:t>
      </w:r>
    </w:p>
    <w:p w14:paraId="56D189FC" w14:textId="77777777" w:rsidR="002D30C4" w:rsidRPr="00C70F88" w:rsidRDefault="002D30C4" w:rsidP="008C7871">
      <w:pPr>
        <w:spacing w:after="0" w:line="240" w:lineRule="auto"/>
        <w:ind w:firstLine="709"/>
        <w:jc w:val="both"/>
        <w:rPr>
          <w:rFonts w:ascii="Times New Roman" w:hAnsi="Times New Roman" w:cs="Times New Roman"/>
          <w:sz w:val="26"/>
          <w:szCs w:val="26"/>
          <w:lang w:val="ru-RU"/>
        </w:rPr>
      </w:pPr>
    </w:p>
    <w:p w14:paraId="5D395712" w14:textId="7960328F" w:rsidR="00682A9D" w:rsidRPr="00C70F88" w:rsidRDefault="00766DD7"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6</w:t>
      </w:r>
      <w:r w:rsidR="00682A9D" w:rsidRPr="00C70F88">
        <w:rPr>
          <w:rFonts w:ascii="Times New Roman" w:hAnsi="Times New Roman" w:cs="Times New Roman"/>
          <w:sz w:val="26"/>
          <w:szCs w:val="26"/>
          <w:lang w:val="ru-RU"/>
        </w:rPr>
        <w:t xml:space="preserve">.1. Подарки, которые должностные лица/работники/представители от имени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могут предоставлять другим лицам и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м, либо которые должностные лица/ работники/представители, в связи с их работой в </w:t>
      </w:r>
      <w:r w:rsidR="00AA4DBD" w:rsidRPr="00C70F88">
        <w:rPr>
          <w:rFonts w:ascii="Times New Roman" w:hAnsi="Times New Roman" w:cs="Times New Roman"/>
          <w:sz w:val="26"/>
          <w:szCs w:val="26"/>
          <w:lang w:val="ru-RU"/>
        </w:rPr>
        <w:t>Университете</w:t>
      </w:r>
      <w:r w:rsidR="00682A9D" w:rsidRPr="00C70F88">
        <w:rPr>
          <w:rFonts w:ascii="Times New Roman" w:hAnsi="Times New Roman" w:cs="Times New Roman"/>
          <w:sz w:val="26"/>
          <w:szCs w:val="26"/>
          <w:lang w:val="ru-RU"/>
        </w:rPr>
        <w:t xml:space="preserve">, могут получать от других лиц и организаций, а также представительские расходы, в том числе, расходы на деловое гостеприимство и продвижение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которые работники и иные лица от имени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xml:space="preserve"> могут нести, должны соответствовать одновременно указанным критериям:</w:t>
      </w:r>
    </w:p>
    <w:p w14:paraId="7BCE40ED" w14:textId="29057DC9"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быть прямо связаны с законными целями деятельности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w:t>
      </w:r>
    </w:p>
    <w:p w14:paraId="329DB9D0" w14:textId="52B75B1D"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быть разумно обоснованными, соразмерными и не являться предметами роскоши;</w:t>
      </w:r>
    </w:p>
    <w:p w14:paraId="67EE21D3" w14:textId="5F2F523B"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не создавать репутационных рисков для работников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и иных лиц в случае раскрытия информации о подарках или представительских расходах;</w:t>
      </w:r>
    </w:p>
    <w:p w14:paraId="35947D82" w14:textId="35729473" w:rsidR="00682A9D" w:rsidRPr="00C70F88" w:rsidRDefault="00682A9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не противоречить принципам и требованиям федерального законодательства, Антикоррупционной политики и иных локальных актов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w:t>
      </w:r>
    </w:p>
    <w:p w14:paraId="1C9FC69C" w14:textId="471347F3" w:rsidR="00682A9D" w:rsidRPr="00C70F88" w:rsidRDefault="00766DD7"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6</w:t>
      </w:r>
      <w:r w:rsidR="00682A9D" w:rsidRPr="00C70F88">
        <w:rPr>
          <w:rFonts w:ascii="Times New Roman" w:hAnsi="Times New Roman" w:cs="Times New Roman"/>
          <w:sz w:val="26"/>
          <w:szCs w:val="26"/>
          <w:lang w:val="ru-RU"/>
        </w:rPr>
        <w:t xml:space="preserve">.2. Не допускаются подарки от имени </w:t>
      </w:r>
      <w:r w:rsidR="00AA4DBD" w:rsidRPr="00C70F88">
        <w:rPr>
          <w:rFonts w:ascii="Times New Roman" w:hAnsi="Times New Roman" w:cs="Times New Roman"/>
          <w:sz w:val="26"/>
          <w:szCs w:val="26"/>
          <w:lang w:val="ru-RU"/>
        </w:rPr>
        <w:t>Университета</w:t>
      </w:r>
      <w:r w:rsidR="00682A9D" w:rsidRPr="00C70F88">
        <w:rPr>
          <w:rFonts w:ascii="Times New Roman" w:hAnsi="Times New Roman" w:cs="Times New Roman"/>
          <w:sz w:val="26"/>
          <w:szCs w:val="26"/>
          <w:lang w:val="ru-RU"/>
        </w:rPr>
        <w:t>,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14:paraId="7D9D7CC1" w14:textId="4C9D1A97" w:rsidR="00682A9D" w:rsidRPr="00C70F88" w:rsidRDefault="00766DD7" w:rsidP="008C7871">
      <w:pPr>
        <w:pStyle w:val="a3"/>
        <w:shd w:val="clear" w:color="auto" w:fill="FFFFFF"/>
        <w:spacing w:before="0" w:beforeAutospacing="0" w:after="0" w:afterAutospacing="0"/>
        <w:ind w:firstLine="709"/>
        <w:jc w:val="both"/>
        <w:textAlignment w:val="baseline"/>
        <w:rPr>
          <w:sz w:val="26"/>
          <w:szCs w:val="26"/>
        </w:rPr>
      </w:pPr>
      <w:r w:rsidRPr="00C70F88">
        <w:rPr>
          <w:sz w:val="26"/>
          <w:szCs w:val="26"/>
        </w:rPr>
        <w:t>6</w:t>
      </w:r>
      <w:r w:rsidR="00682A9D" w:rsidRPr="00C70F88">
        <w:rPr>
          <w:sz w:val="26"/>
          <w:szCs w:val="26"/>
        </w:rPr>
        <w:t xml:space="preserve">.3. Для учета предоставления подарков от имени </w:t>
      </w:r>
      <w:r w:rsidR="00AA4DBD" w:rsidRPr="00C70F88">
        <w:rPr>
          <w:sz w:val="26"/>
          <w:szCs w:val="26"/>
        </w:rPr>
        <w:t>Университета</w:t>
      </w:r>
      <w:r w:rsidR="00682A9D" w:rsidRPr="00C70F88">
        <w:rPr>
          <w:sz w:val="26"/>
          <w:szCs w:val="26"/>
        </w:rPr>
        <w:t xml:space="preserve"> должностными лицами/работниками/представителями третьим лицам и получения подарков должностными лицами/работниками/представителями от третьих лиц </w:t>
      </w:r>
      <w:r w:rsidR="00AA4DBD" w:rsidRPr="00C70F88">
        <w:rPr>
          <w:sz w:val="26"/>
          <w:szCs w:val="26"/>
        </w:rPr>
        <w:t>Университет</w:t>
      </w:r>
      <w:r w:rsidR="00682A9D" w:rsidRPr="00C70F88">
        <w:rPr>
          <w:sz w:val="26"/>
          <w:szCs w:val="26"/>
        </w:rPr>
        <w:t xml:space="preserve"> может организовать ведение соответствующих реестров подарков и назначить лицо, ответственное за ведение таких реестров.</w:t>
      </w:r>
    </w:p>
    <w:p w14:paraId="71B2AB00" w14:textId="77777777" w:rsidR="002D30C4" w:rsidRPr="00C70F88" w:rsidRDefault="002D30C4" w:rsidP="008C7871">
      <w:pPr>
        <w:pStyle w:val="a3"/>
        <w:shd w:val="clear" w:color="auto" w:fill="FFFFFF"/>
        <w:spacing w:before="0" w:beforeAutospacing="0" w:after="0" w:afterAutospacing="0"/>
        <w:ind w:firstLine="709"/>
        <w:jc w:val="both"/>
        <w:textAlignment w:val="baseline"/>
        <w:rPr>
          <w:sz w:val="26"/>
          <w:szCs w:val="26"/>
        </w:rPr>
      </w:pPr>
    </w:p>
    <w:p w14:paraId="0B608278" w14:textId="45533318" w:rsidR="00A31092" w:rsidRPr="00C70F88" w:rsidRDefault="00766DD7" w:rsidP="002D30C4">
      <w:pPr>
        <w:spacing w:after="0" w:line="240" w:lineRule="auto"/>
        <w:jc w:val="center"/>
        <w:outlineLvl w:val="0"/>
        <w:rPr>
          <w:rFonts w:ascii="Times New Roman" w:hAnsi="Times New Roman" w:cs="Times New Roman"/>
          <w:b/>
          <w:bCs/>
          <w:sz w:val="26"/>
          <w:szCs w:val="26"/>
          <w:lang w:val="ru-RU"/>
        </w:rPr>
      </w:pPr>
      <w:r w:rsidRPr="00C70F88">
        <w:rPr>
          <w:rFonts w:ascii="Times New Roman" w:hAnsi="Times New Roman" w:cs="Times New Roman"/>
          <w:b/>
          <w:bCs/>
          <w:sz w:val="26"/>
          <w:szCs w:val="26"/>
          <w:lang w:val="ru-RU"/>
        </w:rPr>
        <w:t>7</w:t>
      </w:r>
      <w:r w:rsidR="00A31092" w:rsidRPr="00C70F88">
        <w:rPr>
          <w:rFonts w:ascii="Times New Roman" w:hAnsi="Times New Roman" w:cs="Times New Roman"/>
          <w:b/>
          <w:bCs/>
          <w:sz w:val="26"/>
          <w:szCs w:val="26"/>
          <w:lang w:val="ru-RU"/>
        </w:rPr>
        <w:t>. Взаимодействие с должностными лицами, работниками и представителями</w:t>
      </w:r>
    </w:p>
    <w:p w14:paraId="1079F9B5" w14:textId="77777777" w:rsidR="00A31092" w:rsidRPr="00C70F88" w:rsidRDefault="00A31092" w:rsidP="008C7871">
      <w:pPr>
        <w:spacing w:after="0" w:line="240" w:lineRule="auto"/>
        <w:ind w:firstLine="709"/>
        <w:jc w:val="both"/>
        <w:rPr>
          <w:rFonts w:ascii="Times New Roman" w:hAnsi="Times New Roman" w:cs="Times New Roman"/>
          <w:sz w:val="26"/>
          <w:szCs w:val="26"/>
          <w:lang w:val="ru-RU"/>
        </w:rPr>
      </w:pPr>
    </w:p>
    <w:p w14:paraId="326D4C80" w14:textId="48D9766E" w:rsidR="00A31092" w:rsidRPr="00C70F88" w:rsidRDefault="00766DD7"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7</w:t>
      </w:r>
      <w:r w:rsidR="00A31092" w:rsidRPr="00C70F88">
        <w:rPr>
          <w:rFonts w:ascii="Times New Roman" w:hAnsi="Times New Roman" w:cs="Times New Roman"/>
          <w:sz w:val="26"/>
          <w:szCs w:val="26"/>
          <w:lang w:val="ru-RU"/>
        </w:rPr>
        <w:t xml:space="preserve">.1. </w:t>
      </w:r>
      <w:r w:rsidR="00AA4DBD" w:rsidRPr="00C70F88">
        <w:rPr>
          <w:rFonts w:ascii="Times New Roman" w:hAnsi="Times New Roman" w:cs="Times New Roman"/>
          <w:sz w:val="26"/>
          <w:szCs w:val="26"/>
          <w:lang w:val="ru-RU"/>
        </w:rPr>
        <w:t>Университет</w:t>
      </w:r>
      <w:r w:rsidR="00A31092" w:rsidRPr="00C70F88">
        <w:rPr>
          <w:rFonts w:ascii="Times New Roman" w:hAnsi="Times New Roman" w:cs="Times New Roman"/>
          <w:sz w:val="26"/>
          <w:szCs w:val="26"/>
          <w:lang w:val="ru-RU"/>
        </w:rPr>
        <w:t xml:space="preserve"> требует от своих должностных лиц, работников, представителей и лиц, выполняющих для нее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14:paraId="261CA9BC" w14:textId="1B21708F" w:rsidR="00A31092" w:rsidRPr="00C70F88" w:rsidRDefault="00766DD7"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7</w:t>
      </w:r>
      <w:r w:rsidR="00A31092" w:rsidRPr="00C70F88">
        <w:rPr>
          <w:rFonts w:ascii="Times New Roman" w:hAnsi="Times New Roman" w:cs="Times New Roman"/>
          <w:sz w:val="26"/>
          <w:szCs w:val="26"/>
          <w:lang w:val="ru-RU"/>
        </w:rPr>
        <w:t xml:space="preserve">.2. </w:t>
      </w:r>
      <w:r w:rsidR="00AA4DBD" w:rsidRPr="00C70F88">
        <w:rPr>
          <w:rFonts w:ascii="Times New Roman" w:hAnsi="Times New Roman" w:cs="Times New Roman"/>
          <w:sz w:val="26"/>
          <w:szCs w:val="26"/>
          <w:lang w:val="ru-RU"/>
        </w:rPr>
        <w:t>Университет</w:t>
      </w:r>
      <w:r w:rsidR="00A31092" w:rsidRPr="00C70F88">
        <w:rPr>
          <w:rFonts w:ascii="Times New Roman" w:hAnsi="Times New Roman" w:cs="Times New Roman"/>
          <w:sz w:val="26"/>
          <w:szCs w:val="26"/>
          <w:lang w:val="ru-RU"/>
        </w:rPr>
        <w:t xml:space="preserve"> обеспечивает безопасные, конфиденциальные и доступные для должностных лиц/работников/представителей средства информирования руководства </w:t>
      </w:r>
      <w:r w:rsidR="00AA4DBD" w:rsidRPr="00C70F88">
        <w:rPr>
          <w:rFonts w:ascii="Times New Roman" w:hAnsi="Times New Roman" w:cs="Times New Roman"/>
          <w:sz w:val="26"/>
          <w:szCs w:val="26"/>
          <w:lang w:val="ru-RU"/>
        </w:rPr>
        <w:t>Университета</w:t>
      </w:r>
      <w:r w:rsidR="00A31092" w:rsidRPr="00C70F88">
        <w:rPr>
          <w:rFonts w:ascii="Times New Roman" w:hAnsi="Times New Roman" w:cs="Times New Roman"/>
          <w:sz w:val="26"/>
          <w:szCs w:val="26"/>
          <w:lang w:val="ru-RU"/>
        </w:rPr>
        <w:t xml:space="preserve"> и/или лица, ответственного за профилактику коррупционных правонарушений в </w:t>
      </w:r>
      <w:r w:rsidR="00AA4DBD" w:rsidRPr="00C70F88">
        <w:rPr>
          <w:rFonts w:ascii="Times New Roman" w:hAnsi="Times New Roman" w:cs="Times New Roman"/>
          <w:sz w:val="26"/>
          <w:szCs w:val="26"/>
          <w:lang w:val="ru-RU"/>
        </w:rPr>
        <w:t>Университете</w:t>
      </w:r>
      <w:r w:rsidR="00A31092" w:rsidRPr="00C70F88">
        <w:rPr>
          <w:rFonts w:ascii="Times New Roman" w:hAnsi="Times New Roman" w:cs="Times New Roman"/>
          <w:sz w:val="26"/>
          <w:szCs w:val="26"/>
          <w:lang w:val="ru-RU"/>
        </w:rPr>
        <w:t xml:space="preserve">, о фактах коррупционных проявлений со стороны третьих лиц. </w:t>
      </w:r>
      <w:r w:rsidR="00AA4DBD" w:rsidRPr="00C70F88">
        <w:rPr>
          <w:rFonts w:ascii="Times New Roman" w:hAnsi="Times New Roman" w:cs="Times New Roman"/>
          <w:sz w:val="26"/>
          <w:szCs w:val="26"/>
          <w:lang w:val="ru-RU"/>
        </w:rPr>
        <w:t>Университет</w:t>
      </w:r>
      <w:r w:rsidR="00A31092" w:rsidRPr="00C70F88">
        <w:rPr>
          <w:rFonts w:ascii="Times New Roman" w:hAnsi="Times New Roman" w:cs="Times New Roman"/>
          <w:sz w:val="26"/>
          <w:szCs w:val="26"/>
          <w:lang w:val="ru-RU"/>
        </w:rPr>
        <w:t xml:space="preserve"> приветствует предложения по улучшению антикоррупционных процедур и контроля. </w:t>
      </w:r>
    </w:p>
    <w:p w14:paraId="34A865F8" w14:textId="627E7260" w:rsidR="00A31092" w:rsidRPr="00C70F88" w:rsidRDefault="00766DD7"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7</w:t>
      </w:r>
      <w:r w:rsidR="00A31092" w:rsidRPr="00C70F88">
        <w:rPr>
          <w:rFonts w:ascii="Times New Roman" w:hAnsi="Times New Roman" w:cs="Times New Roman"/>
          <w:sz w:val="26"/>
          <w:szCs w:val="26"/>
          <w:lang w:val="ru-RU"/>
        </w:rPr>
        <w:t xml:space="preserve">.3. Для формирования надлежащего уровня антикоррупционной культуры с новыми работниками </w:t>
      </w:r>
      <w:r w:rsidR="00AA4DBD" w:rsidRPr="00C70F88">
        <w:rPr>
          <w:rFonts w:ascii="Times New Roman" w:hAnsi="Times New Roman" w:cs="Times New Roman"/>
          <w:sz w:val="26"/>
          <w:szCs w:val="26"/>
          <w:lang w:val="ru-RU"/>
        </w:rPr>
        <w:t>Университета</w:t>
      </w:r>
      <w:r w:rsidR="00A31092" w:rsidRPr="00C70F88">
        <w:rPr>
          <w:rFonts w:ascii="Times New Roman" w:hAnsi="Times New Roman" w:cs="Times New Roman"/>
          <w:sz w:val="26"/>
          <w:szCs w:val="26"/>
          <w:lang w:val="ru-RU"/>
        </w:rPr>
        <w:t xml:space="preserve"> проводится </w:t>
      </w:r>
      <w:r w:rsidR="00C40EE0" w:rsidRPr="00C70F88">
        <w:rPr>
          <w:rFonts w:ascii="Times New Roman" w:hAnsi="Times New Roman" w:cs="Times New Roman"/>
          <w:sz w:val="26"/>
          <w:szCs w:val="26"/>
          <w:lang w:val="ru-RU"/>
        </w:rPr>
        <w:t>ознакомление</w:t>
      </w:r>
      <w:r w:rsidR="00A31092" w:rsidRPr="00C70F88">
        <w:rPr>
          <w:rFonts w:ascii="Times New Roman" w:hAnsi="Times New Roman" w:cs="Times New Roman"/>
          <w:sz w:val="26"/>
          <w:szCs w:val="26"/>
          <w:lang w:val="ru-RU"/>
        </w:rPr>
        <w:t xml:space="preserve"> </w:t>
      </w:r>
      <w:r w:rsidR="00C40EE0" w:rsidRPr="00C70F88">
        <w:rPr>
          <w:rFonts w:ascii="Times New Roman" w:hAnsi="Times New Roman" w:cs="Times New Roman"/>
          <w:sz w:val="26"/>
          <w:szCs w:val="26"/>
          <w:lang w:val="ru-RU"/>
        </w:rPr>
        <w:t>с</w:t>
      </w:r>
      <w:r w:rsidR="00A31092" w:rsidRPr="00C70F88">
        <w:rPr>
          <w:rFonts w:ascii="Times New Roman" w:hAnsi="Times New Roman" w:cs="Times New Roman"/>
          <w:sz w:val="26"/>
          <w:szCs w:val="26"/>
          <w:lang w:val="ru-RU"/>
        </w:rPr>
        <w:t xml:space="preserve"> положениям</w:t>
      </w:r>
      <w:r w:rsidR="00C40EE0" w:rsidRPr="00C70F88">
        <w:rPr>
          <w:rFonts w:ascii="Times New Roman" w:hAnsi="Times New Roman" w:cs="Times New Roman"/>
          <w:sz w:val="26"/>
          <w:szCs w:val="26"/>
          <w:lang w:val="ru-RU"/>
        </w:rPr>
        <w:t>и</w:t>
      </w:r>
      <w:r w:rsidR="00A31092" w:rsidRPr="00C70F88">
        <w:rPr>
          <w:rFonts w:ascii="Times New Roman" w:hAnsi="Times New Roman" w:cs="Times New Roman"/>
          <w:sz w:val="26"/>
          <w:szCs w:val="26"/>
          <w:lang w:val="ru-RU"/>
        </w:rPr>
        <w:t xml:space="preserve"> Антикоррупционной политики и </w:t>
      </w:r>
      <w:r w:rsidR="00C40EE0" w:rsidRPr="00C70F88">
        <w:rPr>
          <w:rFonts w:ascii="Times New Roman" w:hAnsi="Times New Roman" w:cs="Times New Roman"/>
          <w:sz w:val="26"/>
          <w:szCs w:val="26"/>
          <w:lang w:val="ru-RU"/>
        </w:rPr>
        <w:t>других локальных</w:t>
      </w:r>
      <w:r w:rsidR="00A31092" w:rsidRPr="00C70F88">
        <w:rPr>
          <w:rFonts w:ascii="Times New Roman" w:hAnsi="Times New Roman" w:cs="Times New Roman"/>
          <w:sz w:val="26"/>
          <w:szCs w:val="26"/>
          <w:lang w:val="ru-RU"/>
        </w:rPr>
        <w:t xml:space="preserve"> документов</w:t>
      </w:r>
      <w:r w:rsidR="00C40EE0" w:rsidRPr="00C70F88">
        <w:rPr>
          <w:rFonts w:ascii="Times New Roman" w:hAnsi="Times New Roman" w:cs="Times New Roman"/>
          <w:sz w:val="26"/>
          <w:szCs w:val="26"/>
          <w:lang w:val="ru-RU"/>
        </w:rPr>
        <w:t xml:space="preserve"> </w:t>
      </w:r>
      <w:r w:rsidR="00DD1B59" w:rsidRPr="00C70F88">
        <w:rPr>
          <w:rFonts w:ascii="Times New Roman" w:hAnsi="Times New Roman" w:cs="Times New Roman"/>
          <w:sz w:val="26"/>
          <w:szCs w:val="26"/>
          <w:lang w:val="ru-RU"/>
        </w:rPr>
        <w:t>в области противодействия коррупции</w:t>
      </w:r>
      <w:r w:rsidR="00A31092" w:rsidRPr="00C70F88">
        <w:rPr>
          <w:rFonts w:ascii="Times New Roman" w:hAnsi="Times New Roman" w:cs="Times New Roman"/>
          <w:sz w:val="26"/>
          <w:szCs w:val="26"/>
          <w:lang w:val="ru-RU"/>
        </w:rPr>
        <w:t xml:space="preserve">. </w:t>
      </w:r>
    </w:p>
    <w:p w14:paraId="0E286B75" w14:textId="77777777" w:rsidR="00215B1D" w:rsidRPr="00C70F88" w:rsidRDefault="00766DD7" w:rsidP="008C7871">
      <w:pPr>
        <w:pStyle w:val="a3"/>
        <w:shd w:val="clear" w:color="auto" w:fill="FFFFFF"/>
        <w:spacing w:before="0" w:beforeAutospacing="0" w:after="0" w:afterAutospacing="0"/>
        <w:ind w:firstLine="709"/>
        <w:jc w:val="both"/>
        <w:textAlignment w:val="baseline"/>
        <w:rPr>
          <w:sz w:val="26"/>
          <w:szCs w:val="26"/>
        </w:rPr>
      </w:pPr>
      <w:r w:rsidRPr="00C70F88">
        <w:rPr>
          <w:sz w:val="26"/>
          <w:szCs w:val="26"/>
        </w:rPr>
        <w:lastRenderedPageBreak/>
        <w:t>7</w:t>
      </w:r>
      <w:r w:rsidR="00A31092" w:rsidRPr="00C70F88">
        <w:rPr>
          <w:sz w:val="26"/>
          <w:szCs w:val="26"/>
        </w:rPr>
        <w:t xml:space="preserve">.4. Любой работник </w:t>
      </w:r>
      <w:r w:rsidR="00AA4DBD" w:rsidRPr="00C70F88">
        <w:rPr>
          <w:sz w:val="26"/>
          <w:szCs w:val="26"/>
        </w:rPr>
        <w:t>Университета</w:t>
      </w:r>
      <w:r w:rsidR="00A31092" w:rsidRPr="00C70F88">
        <w:rPr>
          <w:sz w:val="26"/>
          <w:szCs w:val="26"/>
        </w:rPr>
        <w:t xml:space="preserve">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w:t>
      </w:r>
      <w:r w:rsidR="001E56A9" w:rsidRPr="00C70F88">
        <w:rPr>
          <w:sz w:val="26"/>
          <w:szCs w:val="26"/>
        </w:rPr>
        <w:t>Университетом</w:t>
      </w:r>
      <w:r w:rsidR="00A31092" w:rsidRPr="00C70F88">
        <w:rPr>
          <w:sz w:val="26"/>
          <w:szCs w:val="26"/>
        </w:rPr>
        <w:t xml:space="preserve">,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w:t>
      </w:r>
      <w:r w:rsidR="00AA4DBD" w:rsidRPr="00C70F88">
        <w:rPr>
          <w:sz w:val="26"/>
          <w:szCs w:val="26"/>
        </w:rPr>
        <w:t>Университет</w:t>
      </w:r>
      <w:r w:rsidR="001E56A9" w:rsidRPr="00C70F88">
        <w:rPr>
          <w:sz w:val="26"/>
          <w:szCs w:val="26"/>
        </w:rPr>
        <w:t>е</w:t>
      </w:r>
      <w:r w:rsidR="00A31092" w:rsidRPr="00C70F88">
        <w:rPr>
          <w:sz w:val="26"/>
          <w:szCs w:val="26"/>
        </w:rPr>
        <w:t>.</w:t>
      </w:r>
    </w:p>
    <w:p w14:paraId="1A7739CB" w14:textId="586991E4" w:rsidR="00682A9D" w:rsidRPr="00C70F88" w:rsidRDefault="00AA4DBD" w:rsidP="008C7871">
      <w:pPr>
        <w:pStyle w:val="a3"/>
        <w:shd w:val="clear" w:color="auto" w:fill="FFFFFF"/>
        <w:spacing w:before="0" w:beforeAutospacing="0" w:after="0" w:afterAutospacing="0"/>
        <w:ind w:firstLine="709"/>
        <w:jc w:val="both"/>
        <w:textAlignment w:val="baseline"/>
        <w:rPr>
          <w:bCs/>
          <w:sz w:val="26"/>
          <w:szCs w:val="26"/>
        </w:rPr>
      </w:pPr>
      <w:r w:rsidRPr="00C70F88">
        <w:rPr>
          <w:sz w:val="26"/>
          <w:szCs w:val="26"/>
        </w:rPr>
        <w:t>Университет</w:t>
      </w:r>
      <w:r w:rsidR="00A31092" w:rsidRPr="00C70F88">
        <w:rPr>
          <w:sz w:val="26"/>
          <w:szCs w:val="26"/>
        </w:rPr>
        <w:t xml:space="preserve"> дополнительно обеспечивает работникам и любым другим лицам возможность выразить указанную обеспокоенность или сомнения </w:t>
      </w:r>
      <w:r w:rsidR="00A31092" w:rsidRPr="00C70F88">
        <w:rPr>
          <w:bCs/>
          <w:sz w:val="26"/>
          <w:szCs w:val="26"/>
        </w:rPr>
        <w:t>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14:paraId="6EBAE5CF" w14:textId="77777777" w:rsidR="002D30C4" w:rsidRPr="00C70F88" w:rsidRDefault="002D30C4" w:rsidP="008C7871">
      <w:pPr>
        <w:pStyle w:val="a3"/>
        <w:shd w:val="clear" w:color="auto" w:fill="FFFFFF"/>
        <w:spacing w:before="0" w:beforeAutospacing="0" w:after="0" w:afterAutospacing="0"/>
        <w:ind w:firstLine="709"/>
        <w:jc w:val="both"/>
        <w:textAlignment w:val="baseline"/>
        <w:rPr>
          <w:bCs/>
          <w:sz w:val="26"/>
          <w:szCs w:val="26"/>
        </w:rPr>
      </w:pPr>
    </w:p>
    <w:p w14:paraId="5618A99D" w14:textId="1213E8D9" w:rsidR="00A31092" w:rsidRPr="00C70F88" w:rsidRDefault="00766DD7" w:rsidP="002D30C4">
      <w:pPr>
        <w:autoSpaceDE w:val="0"/>
        <w:autoSpaceDN w:val="0"/>
        <w:adjustRightInd w:val="0"/>
        <w:spacing w:after="0" w:line="240" w:lineRule="auto"/>
        <w:jc w:val="center"/>
        <w:outlineLvl w:val="0"/>
        <w:rPr>
          <w:rFonts w:ascii="Times New Roman" w:hAnsi="Times New Roman" w:cs="Times New Roman"/>
          <w:b/>
          <w:bCs/>
          <w:sz w:val="26"/>
          <w:szCs w:val="26"/>
          <w:lang w:val="ru-RU"/>
        </w:rPr>
      </w:pPr>
      <w:r w:rsidRPr="00C70F88">
        <w:rPr>
          <w:rFonts w:ascii="Times New Roman" w:hAnsi="Times New Roman" w:cs="Times New Roman"/>
          <w:b/>
          <w:bCs/>
          <w:sz w:val="26"/>
          <w:szCs w:val="26"/>
          <w:lang w:val="ru-RU"/>
        </w:rPr>
        <w:t>8</w:t>
      </w:r>
      <w:r w:rsidR="00A31092" w:rsidRPr="00C70F88">
        <w:rPr>
          <w:rFonts w:ascii="Times New Roman" w:hAnsi="Times New Roman" w:cs="Times New Roman"/>
          <w:b/>
          <w:bCs/>
          <w:sz w:val="26"/>
          <w:szCs w:val="26"/>
          <w:lang w:val="ru-RU"/>
        </w:rPr>
        <w:t>. «Горячая линия» по вопросам противодействия коррупции</w:t>
      </w:r>
    </w:p>
    <w:p w14:paraId="0B2FDFA7" w14:textId="77777777" w:rsidR="00A31092" w:rsidRPr="00C70F88" w:rsidRDefault="00A31092" w:rsidP="008C7871">
      <w:pPr>
        <w:autoSpaceDE w:val="0"/>
        <w:autoSpaceDN w:val="0"/>
        <w:adjustRightInd w:val="0"/>
        <w:spacing w:after="0" w:line="240" w:lineRule="auto"/>
        <w:ind w:firstLine="709"/>
        <w:jc w:val="both"/>
        <w:rPr>
          <w:rFonts w:ascii="Times New Roman" w:hAnsi="Times New Roman" w:cs="Times New Roman"/>
          <w:sz w:val="26"/>
          <w:szCs w:val="26"/>
          <w:lang w:val="ru-RU"/>
        </w:rPr>
      </w:pPr>
    </w:p>
    <w:p w14:paraId="46A3C78F" w14:textId="5A86C8E3" w:rsidR="00A31092" w:rsidRPr="00FB283B" w:rsidRDefault="00215B1D" w:rsidP="008C7871">
      <w:pPr>
        <w:autoSpaceDE w:val="0"/>
        <w:autoSpaceDN w:val="0"/>
        <w:adjustRightInd w:val="0"/>
        <w:spacing w:after="0" w:line="240" w:lineRule="auto"/>
        <w:ind w:firstLine="709"/>
        <w:jc w:val="both"/>
        <w:rPr>
          <w:rFonts w:ascii="Times New Roman" w:hAnsi="Times New Roman" w:cs="Times New Roman"/>
          <w:sz w:val="26"/>
          <w:szCs w:val="26"/>
          <w:lang w:val="ru-RU"/>
        </w:rPr>
      </w:pPr>
      <w:r w:rsidRPr="00FB283B">
        <w:rPr>
          <w:rFonts w:ascii="Times New Roman" w:hAnsi="Times New Roman" w:cs="Times New Roman"/>
          <w:sz w:val="26"/>
          <w:szCs w:val="26"/>
          <w:lang w:val="ru-RU"/>
        </w:rPr>
        <w:t>8.1. </w:t>
      </w:r>
      <w:r w:rsidR="00A31092" w:rsidRPr="00FB283B">
        <w:rPr>
          <w:rFonts w:ascii="Times New Roman" w:hAnsi="Times New Roman" w:cs="Times New Roman"/>
          <w:sz w:val="26"/>
          <w:szCs w:val="26"/>
          <w:lang w:val="ru-RU"/>
        </w:rPr>
        <w:t xml:space="preserve">В целях поддержания высокого уровня доверия к </w:t>
      </w:r>
      <w:r w:rsidR="00AA4DBD" w:rsidRPr="00FB283B">
        <w:rPr>
          <w:rFonts w:ascii="Times New Roman" w:hAnsi="Times New Roman" w:cs="Times New Roman"/>
          <w:sz w:val="26"/>
          <w:szCs w:val="26"/>
          <w:lang w:val="ru-RU"/>
        </w:rPr>
        <w:t>Университет</w:t>
      </w:r>
      <w:r w:rsidR="00D329EE" w:rsidRPr="00FB283B">
        <w:rPr>
          <w:rFonts w:ascii="Times New Roman" w:hAnsi="Times New Roman" w:cs="Times New Roman"/>
          <w:sz w:val="26"/>
          <w:szCs w:val="26"/>
          <w:lang w:val="ru-RU"/>
        </w:rPr>
        <w:t>у</w:t>
      </w:r>
      <w:r w:rsidR="00A31092" w:rsidRPr="00FB283B">
        <w:rPr>
          <w:rFonts w:ascii="Times New Roman" w:hAnsi="Times New Roman" w:cs="Times New Roman"/>
          <w:sz w:val="26"/>
          <w:szCs w:val="26"/>
          <w:lang w:val="ru-RU"/>
        </w:rPr>
        <w:t xml:space="preserve">, а также профилактики и пресечения фактов коррупции, в </w:t>
      </w:r>
      <w:r w:rsidR="00AA4DBD" w:rsidRPr="00FB283B">
        <w:rPr>
          <w:rFonts w:ascii="Times New Roman" w:hAnsi="Times New Roman" w:cs="Times New Roman"/>
          <w:sz w:val="26"/>
          <w:szCs w:val="26"/>
          <w:lang w:val="ru-RU"/>
        </w:rPr>
        <w:t>Университете</w:t>
      </w:r>
      <w:r w:rsidR="00A31092" w:rsidRPr="00FB283B">
        <w:rPr>
          <w:rFonts w:ascii="Times New Roman" w:hAnsi="Times New Roman" w:cs="Times New Roman"/>
          <w:sz w:val="26"/>
          <w:szCs w:val="26"/>
          <w:lang w:val="ru-RU"/>
        </w:rPr>
        <w:t xml:space="preserve"> функционирует «Горячая линия» по вопросам противодействия коррупции (далее – «горячая линия»). </w:t>
      </w:r>
    </w:p>
    <w:p w14:paraId="142B9424" w14:textId="78B1BF54" w:rsidR="00A31092" w:rsidRPr="00C70F88" w:rsidRDefault="00215B1D" w:rsidP="008C7871">
      <w:pPr>
        <w:autoSpaceDE w:val="0"/>
        <w:autoSpaceDN w:val="0"/>
        <w:adjustRightInd w:val="0"/>
        <w:spacing w:after="0" w:line="240" w:lineRule="auto"/>
        <w:ind w:firstLine="709"/>
        <w:jc w:val="both"/>
        <w:rPr>
          <w:rFonts w:ascii="Times New Roman" w:hAnsi="Times New Roman" w:cs="Times New Roman"/>
          <w:sz w:val="26"/>
          <w:szCs w:val="26"/>
          <w:lang w:val="ru-RU"/>
        </w:rPr>
      </w:pPr>
      <w:r w:rsidRPr="00FB283B">
        <w:rPr>
          <w:rFonts w:ascii="Times New Roman" w:hAnsi="Times New Roman" w:cs="Times New Roman"/>
          <w:sz w:val="26"/>
          <w:szCs w:val="26"/>
          <w:lang w:val="ru-RU"/>
        </w:rPr>
        <w:t>8.2. </w:t>
      </w:r>
      <w:r w:rsidR="00A31092" w:rsidRPr="00FB283B">
        <w:rPr>
          <w:rFonts w:ascii="Times New Roman" w:hAnsi="Times New Roman" w:cs="Times New Roman"/>
          <w:sz w:val="26"/>
          <w:szCs w:val="26"/>
          <w:lang w:val="ru-RU"/>
        </w:rPr>
        <w:t xml:space="preserve">Обратившись по «горячей линии», работник/представитель </w:t>
      </w:r>
      <w:r w:rsidR="00AA4DBD" w:rsidRPr="00FB283B">
        <w:rPr>
          <w:rFonts w:ascii="Times New Roman" w:hAnsi="Times New Roman" w:cs="Times New Roman"/>
          <w:sz w:val="26"/>
          <w:szCs w:val="26"/>
          <w:lang w:val="ru-RU"/>
        </w:rPr>
        <w:t>Университета</w:t>
      </w:r>
      <w:r w:rsidR="00A31092" w:rsidRPr="00C70F88">
        <w:rPr>
          <w:rFonts w:ascii="Times New Roman" w:hAnsi="Times New Roman" w:cs="Times New Roman"/>
          <w:sz w:val="26"/>
          <w:szCs w:val="26"/>
          <w:lang w:val="ru-RU"/>
        </w:rPr>
        <w:t xml:space="preserve">,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w:t>
      </w:r>
      <w:r w:rsidR="00AA4DBD" w:rsidRPr="00C70F88">
        <w:rPr>
          <w:rFonts w:ascii="Times New Roman" w:hAnsi="Times New Roman" w:cs="Times New Roman"/>
          <w:sz w:val="26"/>
          <w:szCs w:val="26"/>
          <w:lang w:val="ru-RU"/>
        </w:rPr>
        <w:t>Университетом</w:t>
      </w:r>
      <w:r w:rsidR="00A31092" w:rsidRPr="00C70F88">
        <w:rPr>
          <w:rFonts w:ascii="Times New Roman" w:hAnsi="Times New Roman" w:cs="Times New Roman"/>
          <w:sz w:val="26"/>
          <w:szCs w:val="26"/>
          <w:lang w:val="ru-RU"/>
        </w:rPr>
        <w:t xml:space="preserve">, принципам и требованиям Антикоррупционной политики. </w:t>
      </w:r>
    </w:p>
    <w:p w14:paraId="66DEDEBA" w14:textId="4498347E" w:rsidR="00A31092" w:rsidRPr="00C70F88" w:rsidRDefault="00215B1D" w:rsidP="008C7871">
      <w:pPr>
        <w:autoSpaceDE w:val="0"/>
        <w:autoSpaceDN w:val="0"/>
        <w:adjustRightInd w:val="0"/>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8.3. </w:t>
      </w:r>
      <w:r w:rsidR="00A31092" w:rsidRPr="00C70F88">
        <w:rPr>
          <w:rFonts w:ascii="Times New Roman" w:hAnsi="Times New Roman" w:cs="Times New Roman"/>
          <w:sz w:val="26"/>
          <w:szCs w:val="26"/>
          <w:lang w:val="ru-RU"/>
        </w:rPr>
        <w:t xml:space="preserve">Контакты «горячей линии» размещаются на официальном сайте </w:t>
      </w:r>
      <w:r w:rsidR="00AA4DBD" w:rsidRPr="00C70F88">
        <w:rPr>
          <w:rFonts w:ascii="Times New Roman" w:hAnsi="Times New Roman" w:cs="Times New Roman"/>
          <w:sz w:val="26"/>
          <w:szCs w:val="26"/>
          <w:lang w:val="ru-RU"/>
        </w:rPr>
        <w:t>Университета</w:t>
      </w:r>
      <w:r w:rsidR="00A31092" w:rsidRPr="00C70F88">
        <w:rPr>
          <w:rFonts w:ascii="Times New Roman" w:hAnsi="Times New Roman" w:cs="Times New Roman"/>
          <w:sz w:val="26"/>
          <w:szCs w:val="26"/>
          <w:lang w:val="ru-RU"/>
        </w:rPr>
        <w:t xml:space="preserve"> в сети Интернет, на информационных стендах и в иных общедоступных местах.</w:t>
      </w:r>
    </w:p>
    <w:p w14:paraId="0F136183" w14:textId="77777777" w:rsidR="00A31092" w:rsidRPr="00C70F88" w:rsidRDefault="00A31092" w:rsidP="008C7871">
      <w:pPr>
        <w:autoSpaceDE w:val="0"/>
        <w:autoSpaceDN w:val="0"/>
        <w:adjustRightInd w:val="0"/>
        <w:spacing w:after="0" w:line="240" w:lineRule="auto"/>
        <w:ind w:firstLine="709"/>
        <w:jc w:val="both"/>
        <w:rPr>
          <w:rFonts w:ascii="Times New Roman" w:hAnsi="Times New Roman" w:cs="Times New Roman"/>
          <w:sz w:val="26"/>
          <w:szCs w:val="26"/>
          <w:lang w:val="ru-RU"/>
        </w:rPr>
      </w:pPr>
    </w:p>
    <w:p w14:paraId="75908D31" w14:textId="2D829F94" w:rsidR="00A31092" w:rsidRPr="00C70F88" w:rsidRDefault="00766DD7" w:rsidP="002D30C4">
      <w:pPr>
        <w:spacing w:after="0" w:line="240" w:lineRule="auto"/>
        <w:jc w:val="center"/>
        <w:outlineLvl w:val="0"/>
        <w:rPr>
          <w:rFonts w:ascii="Times New Roman" w:hAnsi="Times New Roman" w:cs="Times New Roman"/>
          <w:b/>
          <w:bCs/>
          <w:sz w:val="26"/>
          <w:szCs w:val="26"/>
          <w:lang w:val="ru-RU"/>
        </w:rPr>
      </w:pPr>
      <w:r w:rsidRPr="00C70F88">
        <w:rPr>
          <w:rFonts w:ascii="Times New Roman" w:hAnsi="Times New Roman" w:cs="Times New Roman"/>
          <w:b/>
          <w:bCs/>
          <w:sz w:val="26"/>
          <w:szCs w:val="26"/>
          <w:lang w:val="ru-RU"/>
        </w:rPr>
        <w:t>9</w:t>
      </w:r>
      <w:r w:rsidR="00A31092" w:rsidRPr="00C70F88">
        <w:rPr>
          <w:rFonts w:ascii="Times New Roman" w:hAnsi="Times New Roman" w:cs="Times New Roman"/>
          <w:b/>
          <w:bCs/>
          <w:sz w:val="26"/>
          <w:szCs w:val="26"/>
          <w:lang w:val="ru-RU"/>
        </w:rPr>
        <w:t>. Отказ от ответных мер и санкций</w:t>
      </w:r>
    </w:p>
    <w:p w14:paraId="45859041" w14:textId="77777777" w:rsidR="00A31092" w:rsidRPr="00C70F88" w:rsidRDefault="00A31092" w:rsidP="008C7871">
      <w:pPr>
        <w:spacing w:after="0" w:line="240" w:lineRule="auto"/>
        <w:ind w:firstLine="709"/>
        <w:jc w:val="both"/>
        <w:rPr>
          <w:rFonts w:ascii="Times New Roman" w:hAnsi="Times New Roman" w:cs="Times New Roman"/>
          <w:sz w:val="26"/>
          <w:szCs w:val="26"/>
          <w:lang w:val="ru-RU"/>
        </w:rPr>
      </w:pPr>
    </w:p>
    <w:p w14:paraId="2FFBE668" w14:textId="3094643E" w:rsidR="00A31092" w:rsidRPr="00C70F88" w:rsidRDefault="00215B1D"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9.1. </w:t>
      </w:r>
      <w:r w:rsidR="00AA4DBD" w:rsidRPr="00C70F88">
        <w:rPr>
          <w:rFonts w:ascii="Times New Roman" w:hAnsi="Times New Roman" w:cs="Times New Roman"/>
          <w:sz w:val="26"/>
          <w:szCs w:val="26"/>
          <w:lang w:val="ru-RU"/>
        </w:rPr>
        <w:t>Университет</w:t>
      </w:r>
      <w:r w:rsidR="00A31092" w:rsidRPr="00C70F88">
        <w:rPr>
          <w:rFonts w:ascii="Times New Roman" w:hAnsi="Times New Roman" w:cs="Times New Roman"/>
          <w:sz w:val="26"/>
          <w:szCs w:val="26"/>
          <w:lang w:val="ru-RU"/>
        </w:rPr>
        <w:t xml:space="preserve"> заявляет о том, что ни один её работник/представитель не будет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w:t>
      </w:r>
      <w:r w:rsidR="00AA4DBD" w:rsidRPr="00C70F88">
        <w:rPr>
          <w:rFonts w:ascii="Times New Roman" w:hAnsi="Times New Roman" w:cs="Times New Roman"/>
          <w:sz w:val="26"/>
          <w:szCs w:val="26"/>
          <w:lang w:val="ru-RU"/>
        </w:rPr>
        <w:t>Университета</w:t>
      </w:r>
      <w:r w:rsidR="00A31092" w:rsidRPr="00C70F88">
        <w:rPr>
          <w:rFonts w:ascii="Times New Roman" w:hAnsi="Times New Roman" w:cs="Times New Roman"/>
          <w:sz w:val="26"/>
          <w:szCs w:val="26"/>
          <w:lang w:val="ru-RU"/>
        </w:rPr>
        <w:t xml:space="preserve"> или иных лиц, взаимодействующих с </w:t>
      </w:r>
      <w:r w:rsidR="00AA4DBD" w:rsidRPr="00C70F88">
        <w:rPr>
          <w:rFonts w:ascii="Times New Roman" w:hAnsi="Times New Roman" w:cs="Times New Roman"/>
          <w:sz w:val="26"/>
          <w:szCs w:val="26"/>
          <w:lang w:val="ru-RU"/>
        </w:rPr>
        <w:t>Университетом</w:t>
      </w:r>
      <w:r w:rsidR="00A31092" w:rsidRPr="00C70F88">
        <w:rPr>
          <w:rFonts w:ascii="Times New Roman" w:hAnsi="Times New Roman" w:cs="Times New Roman"/>
          <w:sz w:val="26"/>
          <w:szCs w:val="26"/>
          <w:lang w:val="ru-RU"/>
        </w:rPr>
        <w:t>,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14:paraId="6DC2E09F" w14:textId="77777777" w:rsidR="00A31092" w:rsidRPr="00C70F88" w:rsidRDefault="00A31092" w:rsidP="008C7871">
      <w:pPr>
        <w:spacing w:after="0" w:line="240" w:lineRule="auto"/>
        <w:ind w:firstLine="709"/>
        <w:jc w:val="both"/>
        <w:rPr>
          <w:rFonts w:ascii="Times New Roman" w:hAnsi="Times New Roman" w:cs="Times New Roman"/>
          <w:sz w:val="26"/>
          <w:szCs w:val="26"/>
          <w:lang w:val="ru-RU"/>
        </w:rPr>
      </w:pPr>
    </w:p>
    <w:p w14:paraId="6830207B" w14:textId="7407C2EE" w:rsidR="00A31092" w:rsidRPr="00C70F88" w:rsidRDefault="00766DD7" w:rsidP="002D30C4">
      <w:pPr>
        <w:autoSpaceDE w:val="0"/>
        <w:autoSpaceDN w:val="0"/>
        <w:adjustRightInd w:val="0"/>
        <w:spacing w:after="0" w:line="240" w:lineRule="auto"/>
        <w:jc w:val="center"/>
        <w:outlineLvl w:val="0"/>
        <w:rPr>
          <w:rFonts w:ascii="Times New Roman" w:hAnsi="Times New Roman" w:cs="Times New Roman"/>
          <w:b/>
          <w:sz w:val="26"/>
          <w:szCs w:val="26"/>
          <w:lang w:val="ru-RU"/>
        </w:rPr>
      </w:pPr>
      <w:r w:rsidRPr="00C70F88">
        <w:rPr>
          <w:rFonts w:ascii="Times New Roman" w:hAnsi="Times New Roman" w:cs="Times New Roman"/>
          <w:b/>
          <w:sz w:val="26"/>
          <w:szCs w:val="26"/>
          <w:lang w:val="ru-RU"/>
        </w:rPr>
        <w:t>10</w:t>
      </w:r>
      <w:r w:rsidR="00A31092" w:rsidRPr="00C70F88">
        <w:rPr>
          <w:rFonts w:ascii="Times New Roman" w:hAnsi="Times New Roman" w:cs="Times New Roman"/>
          <w:b/>
          <w:sz w:val="26"/>
          <w:szCs w:val="26"/>
          <w:lang w:val="ru-RU"/>
        </w:rPr>
        <w:t>. Рассмотрение информации о фактах коррупционных правонарушений и иных нарушениях Антикоррупционной политики</w:t>
      </w:r>
    </w:p>
    <w:p w14:paraId="195AFE1B" w14:textId="77777777" w:rsidR="00A31092" w:rsidRPr="00C70F88" w:rsidRDefault="00A31092" w:rsidP="008C7871">
      <w:pPr>
        <w:autoSpaceDE w:val="0"/>
        <w:autoSpaceDN w:val="0"/>
        <w:adjustRightInd w:val="0"/>
        <w:spacing w:after="0" w:line="240" w:lineRule="auto"/>
        <w:ind w:firstLine="708"/>
        <w:jc w:val="both"/>
        <w:rPr>
          <w:rFonts w:ascii="Times New Roman" w:hAnsi="Times New Roman" w:cs="Times New Roman"/>
          <w:sz w:val="26"/>
          <w:szCs w:val="26"/>
          <w:lang w:val="ru-RU"/>
        </w:rPr>
      </w:pPr>
    </w:p>
    <w:p w14:paraId="52D3091B" w14:textId="6D794284" w:rsidR="00A31092" w:rsidRPr="00C70F88" w:rsidRDefault="00215B1D" w:rsidP="008C7871">
      <w:pPr>
        <w:autoSpaceDE w:val="0"/>
        <w:autoSpaceDN w:val="0"/>
        <w:adjustRightInd w:val="0"/>
        <w:spacing w:after="0" w:line="240" w:lineRule="auto"/>
        <w:ind w:firstLine="708"/>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10.1. Работник</w:t>
      </w:r>
      <w:r w:rsidR="00A31092" w:rsidRPr="00C70F88">
        <w:rPr>
          <w:rFonts w:ascii="Times New Roman" w:hAnsi="Times New Roman" w:cs="Times New Roman"/>
          <w:sz w:val="26"/>
          <w:szCs w:val="26"/>
          <w:lang w:val="ru-RU"/>
        </w:rPr>
        <w:t>, отвечающ</w:t>
      </w:r>
      <w:r w:rsidRPr="00C70F88">
        <w:rPr>
          <w:rFonts w:ascii="Times New Roman" w:hAnsi="Times New Roman" w:cs="Times New Roman"/>
          <w:sz w:val="26"/>
          <w:szCs w:val="26"/>
          <w:lang w:val="ru-RU"/>
        </w:rPr>
        <w:t>ий</w:t>
      </w:r>
      <w:r w:rsidR="00A31092" w:rsidRPr="00C70F88">
        <w:rPr>
          <w:rFonts w:ascii="Times New Roman" w:hAnsi="Times New Roman" w:cs="Times New Roman"/>
          <w:sz w:val="26"/>
          <w:szCs w:val="26"/>
          <w:lang w:val="ru-RU"/>
        </w:rPr>
        <w:t xml:space="preserve"> за профилактику коррупции в </w:t>
      </w:r>
      <w:r w:rsidR="00AA4DBD" w:rsidRPr="00C70F88">
        <w:rPr>
          <w:rFonts w:ascii="Times New Roman" w:hAnsi="Times New Roman" w:cs="Times New Roman"/>
          <w:sz w:val="26"/>
          <w:szCs w:val="26"/>
          <w:lang w:val="ru-RU"/>
        </w:rPr>
        <w:t>Университете</w:t>
      </w:r>
      <w:r w:rsidR="00A31092" w:rsidRPr="00C70F88">
        <w:rPr>
          <w:rFonts w:ascii="Times New Roman" w:hAnsi="Times New Roman" w:cs="Times New Roman"/>
          <w:sz w:val="26"/>
          <w:szCs w:val="26"/>
          <w:lang w:val="ru-RU"/>
        </w:rPr>
        <w:t xml:space="preserve">,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w:t>
      </w:r>
      <w:r w:rsidR="00AA4DBD" w:rsidRPr="00C70F88">
        <w:rPr>
          <w:rFonts w:ascii="Times New Roman" w:hAnsi="Times New Roman" w:cs="Times New Roman"/>
          <w:sz w:val="26"/>
          <w:szCs w:val="26"/>
          <w:lang w:val="ru-RU"/>
        </w:rPr>
        <w:t>Университет</w:t>
      </w:r>
      <w:r w:rsidR="00A31092" w:rsidRPr="00C70F88">
        <w:rPr>
          <w:rFonts w:ascii="Times New Roman" w:hAnsi="Times New Roman" w:cs="Times New Roman"/>
          <w:sz w:val="26"/>
          <w:szCs w:val="26"/>
          <w:lang w:val="ru-RU"/>
        </w:rPr>
        <w:t xml:space="preserve"> получает по любым каналам </w:t>
      </w:r>
      <w:r w:rsidR="00A31092" w:rsidRPr="00C70F88">
        <w:rPr>
          <w:rFonts w:ascii="Times New Roman" w:hAnsi="Times New Roman" w:cs="Times New Roman"/>
          <w:sz w:val="26"/>
          <w:szCs w:val="26"/>
          <w:lang w:val="ru-RU"/>
        </w:rPr>
        <w:lastRenderedPageBreak/>
        <w:t xml:space="preserve">связи, включая, помимо прочего, сообщения, поступающие на «горячую линию», сообщения, доводимые до сведения </w:t>
      </w:r>
      <w:r w:rsidRPr="00C70F88">
        <w:rPr>
          <w:rFonts w:ascii="Times New Roman" w:hAnsi="Times New Roman" w:cs="Times New Roman"/>
          <w:sz w:val="26"/>
          <w:szCs w:val="26"/>
          <w:lang w:val="ru-RU"/>
        </w:rPr>
        <w:t>работника</w:t>
      </w:r>
      <w:r w:rsidR="00A31092" w:rsidRPr="00C70F88">
        <w:rPr>
          <w:rFonts w:ascii="Times New Roman" w:hAnsi="Times New Roman" w:cs="Times New Roman"/>
          <w:sz w:val="26"/>
          <w:szCs w:val="26"/>
          <w:lang w:val="ru-RU"/>
        </w:rPr>
        <w:t xml:space="preserve">, отвечающего за профилактику коррупции в </w:t>
      </w:r>
      <w:r w:rsidR="00AA4DBD" w:rsidRPr="00C70F88">
        <w:rPr>
          <w:rFonts w:ascii="Times New Roman" w:hAnsi="Times New Roman" w:cs="Times New Roman"/>
          <w:sz w:val="26"/>
          <w:szCs w:val="26"/>
          <w:lang w:val="ru-RU"/>
        </w:rPr>
        <w:t>Университета</w:t>
      </w:r>
      <w:r w:rsidR="00A31092" w:rsidRPr="00C70F88">
        <w:rPr>
          <w:rFonts w:ascii="Times New Roman" w:hAnsi="Times New Roman" w:cs="Times New Roman"/>
          <w:sz w:val="26"/>
          <w:szCs w:val="26"/>
          <w:lang w:val="ru-RU"/>
        </w:rPr>
        <w:t xml:space="preserve">, информацию, полученную в результате проведения внутреннего контроля или внешнего аудита </w:t>
      </w:r>
      <w:r w:rsidR="00AA4DBD" w:rsidRPr="00C70F88">
        <w:rPr>
          <w:rFonts w:ascii="Times New Roman" w:hAnsi="Times New Roman" w:cs="Times New Roman"/>
          <w:sz w:val="26"/>
          <w:szCs w:val="26"/>
          <w:lang w:val="ru-RU"/>
        </w:rPr>
        <w:t>Университета</w:t>
      </w:r>
      <w:r w:rsidR="00A31092" w:rsidRPr="00C70F88">
        <w:rPr>
          <w:rFonts w:ascii="Times New Roman" w:hAnsi="Times New Roman" w:cs="Times New Roman"/>
          <w:sz w:val="26"/>
          <w:szCs w:val="26"/>
          <w:lang w:val="ru-RU"/>
        </w:rPr>
        <w:t xml:space="preserve">.  </w:t>
      </w:r>
    </w:p>
    <w:p w14:paraId="05112C9A" w14:textId="5FF9C587" w:rsidR="00A31092" w:rsidRPr="00C70F88" w:rsidRDefault="00215B1D" w:rsidP="008C7871">
      <w:pPr>
        <w:autoSpaceDE w:val="0"/>
        <w:autoSpaceDN w:val="0"/>
        <w:adjustRightInd w:val="0"/>
        <w:spacing w:after="0" w:line="240" w:lineRule="auto"/>
        <w:ind w:firstLine="708"/>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10.2. </w:t>
      </w:r>
      <w:r w:rsidR="00AA4DBD" w:rsidRPr="00C70F88">
        <w:rPr>
          <w:rFonts w:ascii="Times New Roman" w:hAnsi="Times New Roman" w:cs="Times New Roman"/>
          <w:sz w:val="26"/>
          <w:szCs w:val="26"/>
          <w:lang w:val="ru-RU"/>
        </w:rPr>
        <w:t>Университет</w:t>
      </w:r>
      <w:r w:rsidR="00A31092" w:rsidRPr="00C70F88">
        <w:rPr>
          <w:rFonts w:ascii="Times New Roman" w:hAnsi="Times New Roman" w:cs="Times New Roman"/>
          <w:sz w:val="26"/>
          <w:szCs w:val="26"/>
          <w:lang w:val="ru-RU"/>
        </w:rPr>
        <w:t xml:space="preserve">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w:t>
      </w:r>
      <w:r w:rsidR="00AA4DBD" w:rsidRPr="00C70F88">
        <w:rPr>
          <w:rFonts w:ascii="Times New Roman" w:hAnsi="Times New Roman" w:cs="Times New Roman"/>
          <w:sz w:val="26"/>
          <w:szCs w:val="26"/>
          <w:lang w:val="ru-RU"/>
        </w:rPr>
        <w:t>Университета</w:t>
      </w:r>
      <w:r w:rsidR="00A31092" w:rsidRPr="00C70F88">
        <w:rPr>
          <w:rFonts w:ascii="Times New Roman" w:hAnsi="Times New Roman" w:cs="Times New Roman"/>
          <w:sz w:val="26"/>
          <w:szCs w:val="26"/>
          <w:lang w:val="ru-RU"/>
        </w:rPr>
        <w:t>, для проведения указанных прове</w:t>
      </w:r>
      <w:r w:rsidR="002D30C4" w:rsidRPr="00C70F88">
        <w:rPr>
          <w:rFonts w:ascii="Times New Roman" w:hAnsi="Times New Roman" w:cs="Times New Roman"/>
          <w:sz w:val="26"/>
          <w:szCs w:val="26"/>
          <w:lang w:val="ru-RU"/>
        </w:rPr>
        <w:t>рок.</w:t>
      </w:r>
    </w:p>
    <w:p w14:paraId="3CE91D5F" w14:textId="0C1BA463" w:rsidR="00A31092" w:rsidRPr="00C70F88" w:rsidRDefault="00215B1D" w:rsidP="008C7871">
      <w:pPr>
        <w:pStyle w:val="a3"/>
        <w:shd w:val="clear" w:color="auto" w:fill="FFFFFF"/>
        <w:spacing w:before="0" w:beforeAutospacing="0" w:after="0" w:afterAutospacing="0"/>
        <w:ind w:firstLine="709"/>
        <w:jc w:val="both"/>
        <w:textAlignment w:val="baseline"/>
        <w:rPr>
          <w:sz w:val="26"/>
          <w:szCs w:val="26"/>
        </w:rPr>
      </w:pPr>
      <w:r w:rsidRPr="00C70F88">
        <w:rPr>
          <w:sz w:val="26"/>
          <w:szCs w:val="26"/>
        </w:rPr>
        <w:t>10.3. </w:t>
      </w:r>
      <w:r w:rsidR="00A31092" w:rsidRPr="00C70F88">
        <w:rPr>
          <w:sz w:val="26"/>
          <w:szCs w:val="26"/>
        </w:rPr>
        <w:t xml:space="preserve">В соответствии с правилами и процедурами, определяемыми </w:t>
      </w:r>
      <w:r w:rsidR="00AA4DBD" w:rsidRPr="00C70F88">
        <w:rPr>
          <w:sz w:val="26"/>
          <w:szCs w:val="26"/>
        </w:rPr>
        <w:t>Университетом</w:t>
      </w:r>
      <w:r w:rsidR="00A31092" w:rsidRPr="00C70F88">
        <w:rPr>
          <w:sz w:val="26"/>
          <w:szCs w:val="26"/>
        </w:rPr>
        <w:t xml:space="preserve">, результаты таких проверок доводятся до сведения и рассмотрения руководства </w:t>
      </w:r>
      <w:r w:rsidR="00AA4DBD" w:rsidRPr="00C70F88">
        <w:rPr>
          <w:sz w:val="26"/>
          <w:szCs w:val="26"/>
        </w:rPr>
        <w:t>Университета</w:t>
      </w:r>
      <w:r w:rsidR="00A31092" w:rsidRPr="00C70F88">
        <w:rPr>
          <w:sz w:val="26"/>
          <w:szCs w:val="26"/>
        </w:rPr>
        <w:t xml:space="preserve">,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w:t>
      </w:r>
      <w:r w:rsidR="00AA4DBD" w:rsidRPr="00C70F88">
        <w:rPr>
          <w:sz w:val="26"/>
          <w:szCs w:val="26"/>
        </w:rPr>
        <w:t>Университета</w:t>
      </w:r>
      <w:r w:rsidR="00A31092" w:rsidRPr="00C70F88">
        <w:rPr>
          <w:sz w:val="26"/>
          <w:szCs w:val="26"/>
        </w:rPr>
        <w:t>, о применении мер дисциплинарной ответственности к лицам, совершившим коррупционные правонарушения).</w:t>
      </w:r>
    </w:p>
    <w:p w14:paraId="46AB2020" w14:textId="77777777" w:rsidR="002D30C4" w:rsidRPr="00C70F88" w:rsidRDefault="002D30C4" w:rsidP="008C7871">
      <w:pPr>
        <w:pStyle w:val="a3"/>
        <w:shd w:val="clear" w:color="auto" w:fill="FFFFFF"/>
        <w:spacing w:before="0" w:beforeAutospacing="0" w:after="0" w:afterAutospacing="0"/>
        <w:ind w:firstLine="709"/>
        <w:jc w:val="both"/>
        <w:textAlignment w:val="baseline"/>
        <w:rPr>
          <w:sz w:val="26"/>
          <w:szCs w:val="26"/>
        </w:rPr>
      </w:pPr>
    </w:p>
    <w:p w14:paraId="3F12411C" w14:textId="67B9D977" w:rsidR="00F468E9" w:rsidRPr="00C70F88" w:rsidRDefault="00016376" w:rsidP="00F468E9">
      <w:pPr>
        <w:spacing w:after="0" w:line="240" w:lineRule="auto"/>
        <w:jc w:val="center"/>
        <w:outlineLvl w:val="0"/>
        <w:rPr>
          <w:rFonts w:ascii="Times New Roman" w:hAnsi="Times New Roman" w:cs="Times New Roman"/>
          <w:b/>
          <w:bCs/>
          <w:sz w:val="26"/>
          <w:szCs w:val="26"/>
          <w:lang w:val="ru-RU"/>
        </w:rPr>
      </w:pPr>
      <w:r>
        <w:rPr>
          <w:rFonts w:ascii="Times New Roman" w:hAnsi="Times New Roman" w:cs="Times New Roman"/>
          <w:b/>
          <w:bCs/>
          <w:sz w:val="26"/>
          <w:szCs w:val="26"/>
          <w:lang w:val="ru-RU"/>
        </w:rPr>
        <w:t>11.</w:t>
      </w:r>
      <w:r w:rsidR="00F468E9" w:rsidRPr="00C70F88">
        <w:rPr>
          <w:rFonts w:ascii="Times New Roman" w:hAnsi="Times New Roman" w:cs="Times New Roman"/>
          <w:b/>
          <w:bCs/>
          <w:sz w:val="26"/>
          <w:szCs w:val="26"/>
          <w:lang w:val="ru-RU"/>
        </w:rPr>
        <w:t xml:space="preserve"> Перечень реализуемых в Университета антикоррупционных мероприятий, стандартов и процедур, порядок их выполнения</w:t>
      </w:r>
    </w:p>
    <w:p w14:paraId="3A58B394" w14:textId="77777777" w:rsidR="00F468E9" w:rsidRPr="00C70F88" w:rsidRDefault="00F468E9" w:rsidP="00F468E9">
      <w:pPr>
        <w:spacing w:after="0" w:line="240" w:lineRule="auto"/>
        <w:jc w:val="center"/>
        <w:outlineLvl w:val="0"/>
        <w:rPr>
          <w:rFonts w:ascii="Times New Roman" w:hAnsi="Times New Roman" w:cs="Times New Roman"/>
          <w:b/>
          <w:bCs/>
          <w:sz w:val="26"/>
          <w:szCs w:val="26"/>
          <w:lang w:val="ru-RU"/>
        </w:rPr>
      </w:pPr>
    </w:p>
    <w:p w14:paraId="77EDF786" w14:textId="77777777" w:rsidR="00F468E9" w:rsidRPr="00C70F88" w:rsidRDefault="00F468E9" w:rsidP="00F468E9">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11.1. В Университете реализуются следующие мероприятия антикоррупционной направленности, способствующие профилактике и предупреждению коррупционный правонарушений</w:t>
      </w:r>
    </w:p>
    <w:p w14:paraId="7F3DC9CF" w14:textId="77777777" w:rsidR="00F468E9" w:rsidRPr="00C70F88" w:rsidRDefault="00F468E9" w:rsidP="00F468E9">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Таблица 1 — Основные направления и антикоррупционные мероприятия, реализуемые Университетом</w:t>
      </w: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F468E9" w:rsidRPr="00C70F88" w14:paraId="5D7B2E3E" w14:textId="77777777" w:rsidTr="00BF668B">
        <w:tc>
          <w:tcPr>
            <w:tcW w:w="2880" w:type="dxa"/>
            <w:tcBorders>
              <w:top w:val="single" w:sz="4" w:space="0" w:color="auto"/>
              <w:left w:val="single" w:sz="4" w:space="0" w:color="auto"/>
              <w:bottom w:val="single" w:sz="4" w:space="0" w:color="auto"/>
              <w:right w:val="single" w:sz="4" w:space="0" w:color="auto"/>
            </w:tcBorders>
          </w:tcPr>
          <w:p w14:paraId="00740D67" w14:textId="77777777" w:rsidR="00F468E9" w:rsidRPr="00C70F88" w:rsidRDefault="00F468E9" w:rsidP="00BF668B">
            <w:pPr>
              <w:spacing w:after="0" w:line="240" w:lineRule="auto"/>
              <w:jc w:val="center"/>
              <w:rPr>
                <w:rFonts w:ascii="Times New Roman" w:hAnsi="Times New Roman" w:cs="Times New Roman"/>
                <w:sz w:val="26"/>
                <w:szCs w:val="26"/>
              </w:rPr>
            </w:pPr>
            <w:r w:rsidRPr="00C70F88">
              <w:rPr>
                <w:rFonts w:ascii="Times New Roman" w:hAnsi="Times New Roman" w:cs="Times New Roman"/>
                <w:sz w:val="26"/>
                <w:szCs w:val="26"/>
                <w:lang w:val="ru-RU"/>
              </w:rPr>
              <w:t>Направление</w:t>
            </w:r>
          </w:p>
        </w:tc>
        <w:tc>
          <w:tcPr>
            <w:tcW w:w="6819" w:type="dxa"/>
            <w:tcBorders>
              <w:top w:val="single" w:sz="4" w:space="0" w:color="auto"/>
              <w:left w:val="single" w:sz="4" w:space="0" w:color="auto"/>
              <w:bottom w:val="single" w:sz="4" w:space="0" w:color="auto"/>
              <w:right w:val="single" w:sz="4" w:space="0" w:color="auto"/>
            </w:tcBorders>
          </w:tcPr>
          <w:p w14:paraId="7F32DDFD" w14:textId="77777777" w:rsidR="00F468E9" w:rsidRPr="00C70F88" w:rsidRDefault="00F468E9" w:rsidP="00BF668B">
            <w:pPr>
              <w:spacing w:after="0" w:line="240" w:lineRule="auto"/>
              <w:jc w:val="center"/>
              <w:rPr>
                <w:rFonts w:ascii="Times New Roman" w:hAnsi="Times New Roman" w:cs="Times New Roman"/>
                <w:sz w:val="26"/>
                <w:szCs w:val="26"/>
              </w:rPr>
            </w:pPr>
            <w:r w:rsidRPr="00C70F88">
              <w:rPr>
                <w:rFonts w:ascii="Times New Roman" w:hAnsi="Times New Roman" w:cs="Times New Roman"/>
                <w:sz w:val="26"/>
                <w:szCs w:val="26"/>
                <w:lang w:val="ru-RU"/>
              </w:rPr>
              <w:t>Мероприятие</w:t>
            </w:r>
          </w:p>
        </w:tc>
      </w:tr>
      <w:tr w:rsidR="00F468E9" w:rsidRPr="00A540B5" w14:paraId="66663926" w14:textId="77777777" w:rsidTr="00BF668B">
        <w:tc>
          <w:tcPr>
            <w:tcW w:w="2880" w:type="dxa"/>
            <w:vMerge w:val="restart"/>
            <w:tcBorders>
              <w:top w:val="single" w:sz="4" w:space="0" w:color="auto"/>
              <w:left w:val="single" w:sz="4" w:space="0" w:color="auto"/>
              <w:bottom w:val="single" w:sz="4" w:space="0" w:color="auto"/>
              <w:right w:val="single" w:sz="4" w:space="0" w:color="auto"/>
            </w:tcBorders>
            <w:vAlign w:val="center"/>
          </w:tcPr>
          <w:p w14:paraId="59A9E527" w14:textId="77777777" w:rsidR="00F468E9" w:rsidRPr="00C70F88" w:rsidRDefault="00F468E9" w:rsidP="00BF668B">
            <w:pPr>
              <w:spacing w:after="0" w:line="240" w:lineRule="auto"/>
              <w:jc w:val="center"/>
              <w:rPr>
                <w:rFonts w:ascii="Times New Roman" w:hAnsi="Times New Roman" w:cs="Times New Roman"/>
                <w:sz w:val="26"/>
                <w:szCs w:val="26"/>
                <w:lang w:val="ru-RU"/>
              </w:rPr>
            </w:pPr>
            <w:r w:rsidRPr="00C70F88">
              <w:rPr>
                <w:rFonts w:ascii="Times New Roman" w:hAnsi="Times New Roman" w:cs="Times New Roman"/>
                <w:sz w:val="26"/>
                <w:szCs w:val="26"/>
                <w:lang w:val="ru-RU"/>
              </w:rPr>
              <w:t>Нормативное обеспечение, закрепление стандартов поведения и декларации намерений</w:t>
            </w:r>
          </w:p>
        </w:tc>
        <w:tc>
          <w:tcPr>
            <w:tcW w:w="6819" w:type="dxa"/>
            <w:tcBorders>
              <w:top w:val="single" w:sz="4" w:space="0" w:color="auto"/>
              <w:left w:val="single" w:sz="4" w:space="0" w:color="auto"/>
              <w:bottom w:val="single" w:sz="4" w:space="0" w:color="auto"/>
              <w:right w:val="single" w:sz="4" w:space="0" w:color="auto"/>
            </w:tcBorders>
          </w:tcPr>
          <w:p w14:paraId="65C8E0D5"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Разработка и принятие кодекса этики и служебного поведения работников </w:t>
            </w:r>
            <w:r w:rsidRPr="00C70F88">
              <w:rPr>
                <w:rFonts w:ascii="Times New Roman" w:eastAsia="Times New Roman" w:hAnsi="Times New Roman" w:cs="Times New Roman"/>
                <w:sz w:val="26"/>
                <w:szCs w:val="26"/>
                <w:lang w:val="ru-RU" w:eastAsia="ru-RU"/>
              </w:rPr>
              <w:t>ФГБОУ ВО «ВГУЭС»</w:t>
            </w:r>
          </w:p>
        </w:tc>
      </w:tr>
      <w:tr w:rsidR="00F468E9" w:rsidRPr="00A540B5" w14:paraId="5DB30BB4" w14:textId="77777777" w:rsidTr="00BF668B">
        <w:tc>
          <w:tcPr>
            <w:tcW w:w="2880" w:type="dxa"/>
            <w:vMerge/>
            <w:tcBorders>
              <w:top w:val="single" w:sz="4" w:space="0" w:color="auto"/>
              <w:left w:val="single" w:sz="4" w:space="0" w:color="auto"/>
              <w:bottom w:val="single" w:sz="4" w:space="0" w:color="auto"/>
              <w:right w:val="single" w:sz="4" w:space="0" w:color="auto"/>
            </w:tcBorders>
            <w:vAlign w:val="center"/>
          </w:tcPr>
          <w:p w14:paraId="7AAB449D"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177424C3"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eastAsia="Times New Roman" w:hAnsi="Times New Roman" w:cs="Times New Roman"/>
                <w:sz w:val="26"/>
                <w:szCs w:val="26"/>
                <w:lang w:val="ru-RU" w:eastAsia="ru-RU"/>
              </w:rPr>
              <w:t xml:space="preserve">Разработка и </w:t>
            </w:r>
            <w:r w:rsidRPr="00C70F88">
              <w:rPr>
                <w:rFonts w:ascii="Times New Roman" w:hAnsi="Times New Roman" w:cs="Times New Roman"/>
                <w:sz w:val="26"/>
                <w:szCs w:val="26"/>
                <w:lang w:val="ru-RU"/>
              </w:rPr>
              <w:t>внедрение</w:t>
            </w:r>
            <w:r w:rsidRPr="00C70F88">
              <w:rPr>
                <w:rFonts w:ascii="Times New Roman" w:eastAsia="Times New Roman" w:hAnsi="Times New Roman" w:cs="Times New Roman"/>
                <w:sz w:val="26"/>
                <w:szCs w:val="26"/>
                <w:lang w:val="ru-RU" w:eastAsia="ru-RU"/>
              </w:rPr>
              <w:t xml:space="preserve"> Положения о Комиссии по соблюдению требований к служебному поведению и урегулированию конфликта интересов в ФГБОУ ВО «ВГУЭС»</w:t>
            </w:r>
          </w:p>
        </w:tc>
      </w:tr>
      <w:tr w:rsidR="00F468E9" w:rsidRPr="00A540B5" w14:paraId="06FE2402"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38D4E171"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59D978DA"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eastAsia="Times New Roman" w:hAnsi="Times New Roman" w:cs="Times New Roman"/>
                <w:sz w:val="26"/>
                <w:szCs w:val="26"/>
                <w:lang w:val="ru-RU" w:eastAsia="ru-RU"/>
              </w:rPr>
              <w:t xml:space="preserve">Разработка и </w:t>
            </w:r>
            <w:r w:rsidRPr="00C70F88">
              <w:rPr>
                <w:rFonts w:ascii="Times New Roman" w:hAnsi="Times New Roman" w:cs="Times New Roman"/>
                <w:sz w:val="26"/>
                <w:szCs w:val="26"/>
                <w:lang w:val="ru-RU"/>
              </w:rPr>
              <w:t>внедрение положения о конфликте интересов, декларации о конфликте интересов</w:t>
            </w:r>
          </w:p>
        </w:tc>
      </w:tr>
      <w:tr w:rsidR="00F468E9" w:rsidRPr="00C70F88" w14:paraId="0CF6F7A3"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5EB807EA"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551475C5"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Введение в договоры, связанные с хозяйственной деятельностью Университета, стандартной антикоррупционной оговорки</w:t>
            </w:r>
          </w:p>
        </w:tc>
      </w:tr>
      <w:tr w:rsidR="00F468E9" w:rsidRPr="00A540B5" w14:paraId="4A71FC90"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7986DF5C"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4633C0A3"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Введение антикоррупционных оговорок и положений в трудовые договоры работников </w:t>
            </w:r>
          </w:p>
        </w:tc>
      </w:tr>
      <w:tr w:rsidR="00F468E9" w:rsidRPr="00A540B5" w14:paraId="0AB8727D" w14:textId="77777777" w:rsidTr="00BF668B">
        <w:tc>
          <w:tcPr>
            <w:tcW w:w="2880" w:type="dxa"/>
            <w:vMerge w:val="restart"/>
            <w:tcBorders>
              <w:top w:val="single" w:sz="4" w:space="0" w:color="auto"/>
              <w:left w:val="single" w:sz="4" w:space="0" w:color="auto"/>
              <w:bottom w:val="single" w:sz="4" w:space="0" w:color="auto"/>
              <w:right w:val="single" w:sz="4" w:space="0" w:color="auto"/>
            </w:tcBorders>
            <w:vAlign w:val="center"/>
          </w:tcPr>
          <w:p w14:paraId="11F307DE" w14:textId="77777777" w:rsidR="00F468E9" w:rsidRPr="00C70F88" w:rsidRDefault="00F468E9" w:rsidP="00BF668B">
            <w:pPr>
              <w:spacing w:after="0" w:line="240" w:lineRule="auto"/>
              <w:jc w:val="center"/>
              <w:rPr>
                <w:rFonts w:ascii="Times New Roman" w:hAnsi="Times New Roman" w:cs="Times New Roman"/>
                <w:sz w:val="26"/>
                <w:szCs w:val="26"/>
                <w:lang w:val="ru-RU"/>
              </w:rPr>
            </w:pPr>
            <w:r w:rsidRPr="00C70F88">
              <w:rPr>
                <w:rFonts w:ascii="Times New Roman" w:hAnsi="Times New Roman" w:cs="Times New Roman"/>
                <w:sz w:val="26"/>
                <w:szCs w:val="26"/>
                <w:lang w:val="ru-RU"/>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14:paraId="3381842D"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Введение процедуры информирования работниками Университета о случаях склонения их к совершению коррупци</w:t>
            </w:r>
            <w:r w:rsidRPr="00C70F88">
              <w:rPr>
                <w:rFonts w:ascii="Times New Roman" w:hAnsi="Times New Roman" w:cs="Times New Roman"/>
                <w:sz w:val="26"/>
                <w:szCs w:val="26"/>
                <w:lang w:val="ru-RU"/>
              </w:rPr>
              <w:lastRenderedPageBreak/>
              <w:t>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F468E9" w:rsidRPr="00A540B5" w14:paraId="199E02FE"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610CEB77"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47B22E10"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Введение процедуры информирования Университета работниками и иными лицами о ставшей им известной информации о случаях совершения коррупционных правонарушений другими работниками, контрагентами Университета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F468E9" w:rsidRPr="00A540B5" w14:paraId="55E243F4"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5DE58251"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48C55888"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Университета и иными лицами, взаимодействующими с Университетом, а также процедуры проведения внутренних проверок, информирования руководства Университета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 в Университета</w:t>
            </w:r>
          </w:p>
        </w:tc>
      </w:tr>
      <w:tr w:rsidR="00F468E9" w:rsidRPr="00A540B5" w14:paraId="4C08510C"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6455CCB8"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4A9B89F5"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Введение процедуры информирования работниками Университета о возникновении конфликта интересов и порядка урегулирования выявленного конфликта интересов</w:t>
            </w:r>
          </w:p>
        </w:tc>
      </w:tr>
      <w:tr w:rsidR="00F468E9" w:rsidRPr="00A540B5" w14:paraId="635B9BEA"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761A196A"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624DF277"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Введение процедур защиты работников, сообщивших о коррупционных правонарушениях в деятельности Университета, от формальных и неформальных санкций</w:t>
            </w:r>
          </w:p>
        </w:tc>
      </w:tr>
      <w:tr w:rsidR="00F468E9" w:rsidRPr="00A540B5" w14:paraId="55B730A8"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4C79544C"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65A3BDDA"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Заполнение декларации о конфликте интересов</w:t>
            </w:r>
          </w:p>
        </w:tc>
      </w:tr>
      <w:tr w:rsidR="00F468E9" w:rsidRPr="00A540B5" w14:paraId="6F9220DF"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6FD27C6A"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78FBD11C"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Проведение периодической оценки коррупционных рисков в целях выявления сфер деятельности университета, наиболее подверженных таким рискам, и разработка соответствующих антикоррупционных мер</w:t>
            </w:r>
          </w:p>
        </w:tc>
      </w:tr>
      <w:tr w:rsidR="00F468E9" w:rsidRPr="00A540B5" w14:paraId="38EA664B" w14:textId="77777777" w:rsidTr="00BF668B">
        <w:tc>
          <w:tcPr>
            <w:tcW w:w="2880" w:type="dxa"/>
            <w:tcBorders>
              <w:top w:val="single" w:sz="4" w:space="0" w:color="auto"/>
              <w:left w:val="single" w:sz="4" w:space="0" w:color="auto"/>
              <w:bottom w:val="single" w:sz="4" w:space="0" w:color="auto"/>
              <w:right w:val="single" w:sz="4" w:space="0" w:color="auto"/>
            </w:tcBorders>
          </w:tcPr>
          <w:p w14:paraId="5403F509" w14:textId="77777777" w:rsidR="00F468E9" w:rsidRPr="00C70F88" w:rsidRDefault="00F468E9" w:rsidP="00BF668B">
            <w:pPr>
              <w:spacing w:after="0" w:line="240" w:lineRule="auto"/>
              <w:jc w:val="center"/>
              <w:rPr>
                <w:rFonts w:ascii="Times New Roman" w:hAnsi="Times New Roman" w:cs="Times New Roman"/>
                <w:sz w:val="26"/>
                <w:szCs w:val="26"/>
              </w:rPr>
            </w:pPr>
            <w:r w:rsidRPr="00C70F88">
              <w:rPr>
                <w:rFonts w:ascii="Times New Roman" w:hAnsi="Times New Roman" w:cs="Times New Roman"/>
                <w:sz w:val="26"/>
                <w:szCs w:val="26"/>
                <w:lang w:val="ru-RU"/>
              </w:rPr>
              <w:t>Проверка</w:t>
            </w:r>
            <w:r w:rsidRPr="00C70F88">
              <w:rPr>
                <w:rFonts w:ascii="Times New Roman" w:hAnsi="Times New Roman" w:cs="Times New Roman"/>
                <w:sz w:val="26"/>
                <w:szCs w:val="26"/>
              </w:rPr>
              <w:t xml:space="preserve"> </w:t>
            </w:r>
            <w:r w:rsidRPr="00C70F88">
              <w:rPr>
                <w:rFonts w:ascii="Times New Roman" w:hAnsi="Times New Roman" w:cs="Times New Roman"/>
                <w:sz w:val="26"/>
                <w:szCs w:val="26"/>
                <w:lang w:val="ru-RU"/>
              </w:rPr>
              <w:t>контрагентов</w:t>
            </w:r>
            <w:r w:rsidRPr="00C70F88">
              <w:rPr>
                <w:rFonts w:ascii="Times New Roman" w:hAnsi="Times New Roman" w:cs="Times New Roman"/>
                <w:sz w:val="26"/>
                <w:szCs w:val="26"/>
              </w:rPr>
              <w:t xml:space="preserve"> </w:t>
            </w:r>
          </w:p>
        </w:tc>
        <w:tc>
          <w:tcPr>
            <w:tcW w:w="6819" w:type="dxa"/>
            <w:tcBorders>
              <w:top w:val="single" w:sz="4" w:space="0" w:color="auto"/>
              <w:left w:val="single" w:sz="4" w:space="0" w:color="auto"/>
              <w:bottom w:val="single" w:sz="4" w:space="0" w:color="auto"/>
              <w:right w:val="single" w:sz="4" w:space="0" w:color="auto"/>
            </w:tcBorders>
          </w:tcPr>
          <w:p w14:paraId="36DC3502" w14:textId="77777777" w:rsidR="00F468E9" w:rsidRPr="00C70F88" w:rsidRDefault="00F468E9" w:rsidP="00BF668B">
            <w:pPr>
              <w:spacing w:after="0" w:line="240" w:lineRule="auto"/>
              <w:jc w:val="both"/>
              <w:rPr>
                <w:rFonts w:ascii="Times New Roman" w:hAnsi="Times New Roman" w:cs="Times New Roman"/>
                <w:color w:val="FF0000"/>
                <w:sz w:val="26"/>
                <w:szCs w:val="26"/>
                <w:lang w:val="ru-RU"/>
              </w:rPr>
            </w:pPr>
            <w:r w:rsidRPr="00C70F88">
              <w:rPr>
                <w:rFonts w:ascii="Times New Roman" w:hAnsi="Times New Roman" w:cs="Times New Roman"/>
                <w:sz w:val="26"/>
                <w:szCs w:val="26"/>
                <w:lang w:val="ru-RU"/>
              </w:rPr>
              <w:t>Документирование и реализация процедур по проверке контрагентов и иных лиц для предотвращения и/или выявления рисков вовлечения Университета в коррупционную деятельность</w:t>
            </w:r>
          </w:p>
        </w:tc>
      </w:tr>
      <w:tr w:rsidR="00F468E9" w:rsidRPr="00A540B5" w14:paraId="041C35FD" w14:textId="77777777" w:rsidTr="00BF668B">
        <w:tc>
          <w:tcPr>
            <w:tcW w:w="2880" w:type="dxa"/>
            <w:vMerge w:val="restart"/>
            <w:tcBorders>
              <w:top w:val="single" w:sz="4" w:space="0" w:color="auto"/>
              <w:left w:val="single" w:sz="4" w:space="0" w:color="auto"/>
              <w:bottom w:val="single" w:sz="4" w:space="0" w:color="auto"/>
              <w:right w:val="single" w:sz="4" w:space="0" w:color="auto"/>
            </w:tcBorders>
          </w:tcPr>
          <w:p w14:paraId="1363198D" w14:textId="77777777" w:rsidR="00F468E9" w:rsidRPr="00C70F88" w:rsidRDefault="00F468E9" w:rsidP="00BF668B">
            <w:pPr>
              <w:spacing w:after="0" w:line="240" w:lineRule="auto"/>
              <w:jc w:val="center"/>
              <w:rPr>
                <w:rFonts w:ascii="Times New Roman" w:hAnsi="Times New Roman" w:cs="Times New Roman"/>
                <w:sz w:val="26"/>
                <w:szCs w:val="26"/>
                <w:lang w:val="ru-RU"/>
              </w:rPr>
            </w:pPr>
            <w:proofErr w:type="spellStart"/>
            <w:r w:rsidRPr="00C70F88">
              <w:rPr>
                <w:rFonts w:ascii="Times New Roman" w:hAnsi="Times New Roman" w:cs="Times New Roman"/>
                <w:sz w:val="26"/>
                <w:szCs w:val="26"/>
              </w:rPr>
              <w:lastRenderedPageBreak/>
              <w:t>Обучение</w:t>
            </w:r>
            <w:proofErr w:type="spellEnd"/>
            <w:r w:rsidRPr="00C70F88">
              <w:rPr>
                <w:rFonts w:ascii="Times New Roman" w:hAnsi="Times New Roman" w:cs="Times New Roman"/>
                <w:sz w:val="26"/>
                <w:szCs w:val="26"/>
              </w:rPr>
              <w:t xml:space="preserve"> и </w:t>
            </w:r>
            <w:proofErr w:type="spellStart"/>
            <w:r w:rsidRPr="00C70F88">
              <w:rPr>
                <w:rFonts w:ascii="Times New Roman" w:hAnsi="Times New Roman" w:cs="Times New Roman"/>
                <w:sz w:val="26"/>
                <w:szCs w:val="26"/>
              </w:rPr>
              <w:t>информирование</w:t>
            </w:r>
            <w:proofErr w:type="spellEnd"/>
            <w:r w:rsidRPr="00C70F88">
              <w:rPr>
                <w:rFonts w:ascii="Times New Roman" w:hAnsi="Times New Roman" w:cs="Times New Roman"/>
                <w:sz w:val="26"/>
                <w:szCs w:val="26"/>
              </w:rPr>
              <w:t xml:space="preserve"> </w:t>
            </w:r>
            <w:proofErr w:type="spellStart"/>
            <w:r w:rsidRPr="00C70F88">
              <w:rPr>
                <w:rFonts w:ascii="Times New Roman" w:hAnsi="Times New Roman" w:cs="Times New Roman"/>
                <w:sz w:val="26"/>
                <w:szCs w:val="26"/>
              </w:rPr>
              <w:t>работников</w:t>
            </w:r>
            <w:proofErr w:type="spellEnd"/>
          </w:p>
        </w:tc>
        <w:tc>
          <w:tcPr>
            <w:tcW w:w="6819" w:type="dxa"/>
            <w:tcBorders>
              <w:top w:val="single" w:sz="4" w:space="0" w:color="auto"/>
              <w:left w:val="single" w:sz="4" w:space="0" w:color="auto"/>
              <w:bottom w:val="single" w:sz="4" w:space="0" w:color="auto"/>
              <w:right w:val="single" w:sz="4" w:space="0" w:color="auto"/>
            </w:tcBorders>
          </w:tcPr>
          <w:p w14:paraId="5BD7E294"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Проведение обучающих мероприятий по вопросам профилактики и противодействия коррупции</w:t>
            </w:r>
          </w:p>
        </w:tc>
      </w:tr>
      <w:tr w:rsidR="00F468E9" w:rsidRPr="00A540B5" w14:paraId="5CD132C7"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494FE5CE"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tcPr>
          <w:p w14:paraId="192FE0D6"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F468E9" w:rsidRPr="00A540B5" w14:paraId="2D736A65" w14:textId="77777777" w:rsidTr="00BF668B">
        <w:tc>
          <w:tcPr>
            <w:tcW w:w="2880" w:type="dxa"/>
            <w:vMerge/>
            <w:tcBorders>
              <w:top w:val="single" w:sz="4" w:space="0" w:color="auto"/>
              <w:left w:val="single" w:sz="4" w:space="0" w:color="auto"/>
              <w:bottom w:val="single" w:sz="4" w:space="0" w:color="auto"/>
              <w:right w:val="single" w:sz="4" w:space="0" w:color="auto"/>
            </w:tcBorders>
          </w:tcPr>
          <w:p w14:paraId="6095EF9B"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vAlign w:val="center"/>
          </w:tcPr>
          <w:p w14:paraId="7315FC0D"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Подготовка и распространение отчетных и методических материалов о проводимой работе и достигнутых результатах в сфере противодействия коррупции</w:t>
            </w:r>
          </w:p>
        </w:tc>
      </w:tr>
      <w:tr w:rsidR="00F468E9" w:rsidRPr="00A540B5" w14:paraId="14877091" w14:textId="77777777" w:rsidTr="00BF668B">
        <w:tc>
          <w:tcPr>
            <w:tcW w:w="2880" w:type="dxa"/>
            <w:vMerge w:val="restart"/>
            <w:tcBorders>
              <w:top w:val="single" w:sz="4" w:space="0" w:color="auto"/>
              <w:left w:val="single" w:sz="4" w:space="0" w:color="auto"/>
              <w:right w:val="single" w:sz="4" w:space="0" w:color="auto"/>
            </w:tcBorders>
            <w:vAlign w:val="center"/>
          </w:tcPr>
          <w:p w14:paraId="3FC57F48" w14:textId="77777777" w:rsidR="00F468E9" w:rsidRPr="00C70F88" w:rsidRDefault="00F468E9" w:rsidP="00BF668B">
            <w:pPr>
              <w:spacing w:after="0" w:line="240" w:lineRule="auto"/>
              <w:jc w:val="center"/>
              <w:rPr>
                <w:rFonts w:ascii="Times New Roman" w:hAnsi="Times New Roman" w:cs="Times New Roman"/>
                <w:sz w:val="26"/>
                <w:szCs w:val="26"/>
                <w:lang w:val="ru-RU"/>
              </w:rPr>
            </w:pPr>
            <w:r w:rsidRPr="00C70F88">
              <w:rPr>
                <w:rFonts w:ascii="Times New Roman" w:hAnsi="Times New Roman" w:cs="Times New Roman"/>
                <w:sz w:val="26"/>
                <w:szCs w:val="26"/>
                <w:lang w:val="ru-RU"/>
              </w:rPr>
              <w:t>Обеспечение соответствия системы внутреннего контроля и аудита требованиям антикоррупционной политики</w:t>
            </w:r>
          </w:p>
        </w:tc>
        <w:tc>
          <w:tcPr>
            <w:tcW w:w="6819" w:type="dxa"/>
            <w:tcBorders>
              <w:top w:val="single" w:sz="4" w:space="0" w:color="auto"/>
              <w:left w:val="single" w:sz="4" w:space="0" w:color="auto"/>
              <w:bottom w:val="single" w:sz="4" w:space="0" w:color="auto"/>
              <w:right w:val="single" w:sz="4" w:space="0" w:color="auto"/>
            </w:tcBorders>
            <w:vAlign w:val="center"/>
          </w:tcPr>
          <w:p w14:paraId="16B0B7CA"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Осуществление регулярного контроля соблюдения внутренних процедур</w:t>
            </w:r>
          </w:p>
        </w:tc>
      </w:tr>
      <w:tr w:rsidR="00F468E9" w:rsidRPr="00A540B5" w14:paraId="4C8C95FA" w14:textId="77777777" w:rsidTr="00BF668B">
        <w:tc>
          <w:tcPr>
            <w:tcW w:w="2880" w:type="dxa"/>
            <w:vMerge/>
            <w:tcBorders>
              <w:left w:val="single" w:sz="4" w:space="0" w:color="auto"/>
              <w:right w:val="single" w:sz="4" w:space="0" w:color="auto"/>
            </w:tcBorders>
            <w:vAlign w:val="center"/>
          </w:tcPr>
          <w:p w14:paraId="2AF61649"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vAlign w:val="center"/>
          </w:tcPr>
          <w:p w14:paraId="3DC1BD6B"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Осуществление регулярного контроля данных бухгалтерского учета</w:t>
            </w:r>
          </w:p>
        </w:tc>
      </w:tr>
      <w:tr w:rsidR="00F468E9" w:rsidRPr="00A540B5" w14:paraId="14EB11F0" w14:textId="77777777" w:rsidTr="00BF668B">
        <w:tc>
          <w:tcPr>
            <w:tcW w:w="2880" w:type="dxa"/>
            <w:vMerge/>
            <w:tcBorders>
              <w:left w:val="single" w:sz="4" w:space="0" w:color="auto"/>
              <w:bottom w:val="single" w:sz="4" w:space="0" w:color="auto"/>
              <w:right w:val="single" w:sz="4" w:space="0" w:color="auto"/>
            </w:tcBorders>
            <w:vAlign w:val="center"/>
          </w:tcPr>
          <w:p w14:paraId="48626512" w14:textId="77777777" w:rsidR="00F468E9" w:rsidRPr="00C70F88" w:rsidRDefault="00F468E9" w:rsidP="00BF668B">
            <w:pPr>
              <w:spacing w:after="0" w:line="240" w:lineRule="auto"/>
              <w:jc w:val="center"/>
              <w:rPr>
                <w:rFonts w:ascii="Times New Roman" w:hAnsi="Times New Roman" w:cs="Times New Roman"/>
                <w:sz w:val="26"/>
                <w:szCs w:val="26"/>
                <w:lang w:val="ru-RU"/>
              </w:rPr>
            </w:pPr>
          </w:p>
        </w:tc>
        <w:tc>
          <w:tcPr>
            <w:tcW w:w="6819" w:type="dxa"/>
            <w:tcBorders>
              <w:top w:val="single" w:sz="4" w:space="0" w:color="auto"/>
              <w:left w:val="single" w:sz="4" w:space="0" w:color="auto"/>
              <w:bottom w:val="single" w:sz="4" w:space="0" w:color="auto"/>
              <w:right w:val="single" w:sz="4" w:space="0" w:color="auto"/>
            </w:tcBorders>
            <w:vAlign w:val="center"/>
          </w:tcPr>
          <w:p w14:paraId="01CC47CC"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Осуществление регулярного контроля экономической обоснованности расходов в сферах с высоким коррупционным риском</w:t>
            </w:r>
          </w:p>
        </w:tc>
      </w:tr>
      <w:tr w:rsidR="00F468E9" w:rsidRPr="00A540B5" w14:paraId="562BDA7A" w14:textId="77777777" w:rsidTr="00BF668B">
        <w:tc>
          <w:tcPr>
            <w:tcW w:w="2880" w:type="dxa"/>
            <w:tcBorders>
              <w:top w:val="single" w:sz="4" w:space="0" w:color="auto"/>
              <w:left w:val="single" w:sz="4" w:space="0" w:color="auto"/>
              <w:bottom w:val="single" w:sz="4" w:space="0" w:color="auto"/>
              <w:right w:val="single" w:sz="4" w:space="0" w:color="auto"/>
            </w:tcBorders>
            <w:vAlign w:val="center"/>
          </w:tcPr>
          <w:p w14:paraId="191BD9D7" w14:textId="77777777" w:rsidR="00F468E9" w:rsidRPr="00C70F88" w:rsidRDefault="00F468E9" w:rsidP="00BF668B">
            <w:pPr>
              <w:spacing w:after="0" w:line="240" w:lineRule="auto"/>
              <w:jc w:val="center"/>
              <w:rPr>
                <w:rFonts w:ascii="Times New Roman" w:hAnsi="Times New Roman" w:cs="Times New Roman"/>
                <w:sz w:val="26"/>
                <w:szCs w:val="26"/>
                <w:lang w:val="ru-RU"/>
              </w:rPr>
            </w:pPr>
            <w:r w:rsidRPr="00C70F88">
              <w:rPr>
                <w:rFonts w:ascii="Times New Roman" w:hAnsi="Times New Roman" w:cs="Times New Roman"/>
                <w:sz w:val="26"/>
                <w:szCs w:val="26"/>
                <w:lang w:val="ru-RU"/>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14:paraId="5C80D9AE" w14:textId="77777777" w:rsidR="00F468E9" w:rsidRPr="00C70F88" w:rsidRDefault="00F468E9" w:rsidP="00BF668B">
            <w:pPr>
              <w:spacing w:after="0" w:line="240" w:lineRule="auto"/>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Утверждение отчета о противодействии коррупции по итогам года</w:t>
            </w:r>
          </w:p>
        </w:tc>
      </w:tr>
    </w:tbl>
    <w:p w14:paraId="69E924BE" w14:textId="77777777" w:rsidR="00A31092" w:rsidRPr="00C70F88" w:rsidRDefault="00A31092" w:rsidP="008C7871">
      <w:pPr>
        <w:pStyle w:val="a3"/>
        <w:shd w:val="clear" w:color="auto" w:fill="FFFFFF"/>
        <w:spacing w:before="0" w:beforeAutospacing="0" w:after="0" w:afterAutospacing="0"/>
        <w:ind w:firstLine="709"/>
        <w:jc w:val="both"/>
        <w:textAlignment w:val="baseline"/>
        <w:rPr>
          <w:sz w:val="26"/>
          <w:szCs w:val="26"/>
        </w:rPr>
      </w:pPr>
    </w:p>
    <w:p w14:paraId="51FB8158" w14:textId="083B6D8D" w:rsidR="00A31092" w:rsidRPr="00C70F88" w:rsidRDefault="00A31092" w:rsidP="002D30C4">
      <w:pPr>
        <w:spacing w:after="0" w:line="240" w:lineRule="auto"/>
        <w:jc w:val="center"/>
        <w:outlineLvl w:val="0"/>
        <w:rPr>
          <w:rFonts w:ascii="Times New Roman" w:hAnsi="Times New Roman" w:cs="Times New Roman"/>
          <w:b/>
          <w:sz w:val="26"/>
          <w:szCs w:val="26"/>
          <w:lang w:val="ru-RU"/>
        </w:rPr>
      </w:pPr>
      <w:r w:rsidRPr="00C70F88">
        <w:rPr>
          <w:rFonts w:ascii="Times New Roman" w:hAnsi="Times New Roman" w:cs="Times New Roman"/>
          <w:b/>
          <w:sz w:val="26"/>
          <w:szCs w:val="26"/>
          <w:lang w:val="ru-RU"/>
        </w:rPr>
        <w:t>1</w:t>
      </w:r>
      <w:r w:rsidR="00766DD7" w:rsidRPr="00C70F88">
        <w:rPr>
          <w:rFonts w:ascii="Times New Roman" w:hAnsi="Times New Roman" w:cs="Times New Roman"/>
          <w:b/>
          <w:sz w:val="26"/>
          <w:szCs w:val="26"/>
          <w:lang w:val="ru-RU"/>
        </w:rPr>
        <w:t>2</w:t>
      </w:r>
      <w:r w:rsidRPr="00C70F88">
        <w:rPr>
          <w:rFonts w:ascii="Times New Roman" w:hAnsi="Times New Roman" w:cs="Times New Roman"/>
          <w:b/>
          <w:sz w:val="26"/>
          <w:szCs w:val="26"/>
          <w:lang w:val="ru-RU"/>
        </w:rPr>
        <w:t xml:space="preserve">. Ответственность должностных лиц/работников/представителей </w:t>
      </w:r>
      <w:r w:rsidR="00AA4DBD" w:rsidRPr="00C70F88">
        <w:rPr>
          <w:rFonts w:ascii="Times New Roman" w:hAnsi="Times New Roman" w:cs="Times New Roman"/>
          <w:b/>
          <w:sz w:val="26"/>
          <w:szCs w:val="26"/>
          <w:lang w:val="ru-RU"/>
        </w:rPr>
        <w:t>Университета</w:t>
      </w:r>
      <w:r w:rsidRPr="00C70F88">
        <w:rPr>
          <w:rFonts w:ascii="Times New Roman" w:hAnsi="Times New Roman" w:cs="Times New Roman"/>
          <w:b/>
          <w:sz w:val="26"/>
          <w:szCs w:val="26"/>
          <w:lang w:val="ru-RU"/>
        </w:rPr>
        <w:t xml:space="preserve"> за несоблюдение требований Антикоррупционной политики.</w:t>
      </w:r>
    </w:p>
    <w:p w14:paraId="70AECFD5" w14:textId="77777777" w:rsidR="002D30C4" w:rsidRPr="00C70F88" w:rsidRDefault="002D30C4" w:rsidP="008C7871">
      <w:pPr>
        <w:spacing w:after="0" w:line="240" w:lineRule="auto"/>
        <w:ind w:firstLine="709"/>
        <w:jc w:val="both"/>
        <w:rPr>
          <w:rFonts w:ascii="Times New Roman" w:hAnsi="Times New Roman" w:cs="Times New Roman"/>
          <w:sz w:val="26"/>
          <w:szCs w:val="26"/>
          <w:lang w:val="ru-RU"/>
        </w:rPr>
      </w:pPr>
    </w:p>
    <w:p w14:paraId="389DE84F" w14:textId="220993F8" w:rsidR="00A31092" w:rsidRPr="00C70F88" w:rsidRDefault="00A31092"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1</w:t>
      </w:r>
      <w:r w:rsidR="00766DD7" w:rsidRPr="00C70F88">
        <w:rPr>
          <w:rFonts w:ascii="Times New Roman" w:hAnsi="Times New Roman" w:cs="Times New Roman"/>
          <w:sz w:val="26"/>
          <w:szCs w:val="26"/>
          <w:lang w:val="ru-RU"/>
        </w:rPr>
        <w:t>2</w:t>
      </w:r>
      <w:r w:rsidR="00525A64" w:rsidRPr="00C70F88">
        <w:rPr>
          <w:rFonts w:ascii="Times New Roman" w:hAnsi="Times New Roman" w:cs="Times New Roman"/>
          <w:sz w:val="26"/>
          <w:szCs w:val="26"/>
          <w:lang w:val="ru-RU"/>
        </w:rPr>
        <w:t>.1. </w:t>
      </w:r>
      <w:r w:rsidR="00AA4DBD" w:rsidRPr="00C70F88">
        <w:rPr>
          <w:rFonts w:ascii="Times New Roman" w:hAnsi="Times New Roman" w:cs="Times New Roman"/>
          <w:sz w:val="26"/>
          <w:szCs w:val="26"/>
          <w:lang w:val="ru-RU"/>
        </w:rPr>
        <w:t>Университет</w:t>
      </w:r>
      <w:r w:rsidRPr="00C70F88">
        <w:rPr>
          <w:rFonts w:ascii="Times New Roman" w:hAnsi="Times New Roman" w:cs="Times New Roman"/>
          <w:sz w:val="26"/>
          <w:szCs w:val="26"/>
          <w:lang w:val="ru-RU"/>
        </w:rPr>
        <w:t xml:space="preserve"> требует соблюдения её 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14:paraId="1CE5E249" w14:textId="61239A64" w:rsidR="00A31092" w:rsidRPr="00C70F88" w:rsidRDefault="00A31092"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 xml:space="preserve">Каждый работник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при заключении трудового договора, а также должностные лица и представители 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w:t>
      </w:r>
    </w:p>
    <w:p w14:paraId="3A26DE37" w14:textId="5E805F86" w:rsidR="00A31092" w:rsidRPr="00C70F88" w:rsidRDefault="00A31092" w:rsidP="008C7871">
      <w:pPr>
        <w:spacing w:after="0" w:line="240" w:lineRule="auto"/>
        <w:ind w:firstLine="709"/>
        <w:jc w:val="both"/>
        <w:rPr>
          <w:rFonts w:ascii="Times New Roman" w:hAnsi="Times New Roman" w:cs="Times New Roman"/>
          <w:sz w:val="26"/>
          <w:szCs w:val="26"/>
          <w:lang w:val="ru-RU"/>
        </w:rPr>
      </w:pPr>
      <w:r w:rsidRPr="00C70F88">
        <w:rPr>
          <w:rFonts w:ascii="Times New Roman" w:hAnsi="Times New Roman" w:cs="Times New Roman"/>
          <w:sz w:val="26"/>
          <w:szCs w:val="26"/>
          <w:lang w:val="ru-RU"/>
        </w:rPr>
        <w:t>1</w:t>
      </w:r>
      <w:r w:rsidR="00766DD7" w:rsidRPr="00C70F88">
        <w:rPr>
          <w:rFonts w:ascii="Times New Roman" w:hAnsi="Times New Roman" w:cs="Times New Roman"/>
          <w:sz w:val="26"/>
          <w:szCs w:val="26"/>
          <w:lang w:val="ru-RU"/>
        </w:rPr>
        <w:t>2</w:t>
      </w:r>
      <w:r w:rsidR="00525A64" w:rsidRPr="00C70F88">
        <w:rPr>
          <w:rFonts w:ascii="Times New Roman" w:hAnsi="Times New Roman" w:cs="Times New Roman"/>
          <w:sz w:val="26"/>
          <w:szCs w:val="26"/>
          <w:lang w:val="ru-RU"/>
        </w:rPr>
        <w:t>.2. </w:t>
      </w:r>
      <w:r w:rsidRPr="00C70F88">
        <w:rPr>
          <w:rFonts w:ascii="Times New Roman" w:hAnsi="Times New Roman" w:cs="Times New Roman"/>
          <w:sz w:val="26"/>
          <w:szCs w:val="26"/>
          <w:lang w:val="ru-RU"/>
        </w:rPr>
        <w:t xml:space="preserve">Должностные лица/работники/представители </w:t>
      </w:r>
      <w:r w:rsidR="00AA4DBD" w:rsidRPr="00C70F88">
        <w:rPr>
          <w:rFonts w:ascii="Times New Roman" w:hAnsi="Times New Roman" w:cs="Times New Roman"/>
          <w:sz w:val="26"/>
          <w:szCs w:val="26"/>
          <w:lang w:val="ru-RU"/>
        </w:rPr>
        <w:t>Университета</w:t>
      </w:r>
      <w:r w:rsidRPr="00C70F88">
        <w:rPr>
          <w:rFonts w:ascii="Times New Roman" w:hAnsi="Times New Roman" w:cs="Times New Roman"/>
          <w:sz w:val="26"/>
          <w:szCs w:val="26"/>
          <w:lang w:val="ru-RU"/>
        </w:rPr>
        <w:t xml:space="preserve">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14:paraId="6AF0F1D1" w14:textId="35DF8FE4" w:rsidR="00682A9D" w:rsidRPr="00C70F88" w:rsidRDefault="00A31092" w:rsidP="008C7871">
      <w:pPr>
        <w:pStyle w:val="a3"/>
        <w:shd w:val="clear" w:color="auto" w:fill="FFFFFF"/>
        <w:spacing w:before="0" w:beforeAutospacing="0" w:after="0" w:afterAutospacing="0"/>
        <w:ind w:firstLine="709"/>
        <w:jc w:val="both"/>
        <w:textAlignment w:val="baseline"/>
        <w:rPr>
          <w:sz w:val="26"/>
          <w:szCs w:val="26"/>
        </w:rPr>
      </w:pPr>
      <w:r w:rsidRPr="00C70F88">
        <w:rPr>
          <w:sz w:val="26"/>
          <w:szCs w:val="26"/>
        </w:rPr>
        <w:t>1</w:t>
      </w:r>
      <w:r w:rsidR="00766DD7" w:rsidRPr="00C70F88">
        <w:rPr>
          <w:sz w:val="26"/>
          <w:szCs w:val="26"/>
        </w:rPr>
        <w:t>2</w:t>
      </w:r>
      <w:r w:rsidRPr="00C70F88">
        <w:rPr>
          <w:sz w:val="26"/>
          <w:szCs w:val="26"/>
        </w:rPr>
        <w:t>.3.</w:t>
      </w:r>
      <w:r w:rsidR="00525A64" w:rsidRPr="00C70F88">
        <w:rPr>
          <w:sz w:val="26"/>
          <w:szCs w:val="26"/>
        </w:rPr>
        <w:t> </w:t>
      </w:r>
      <w:r w:rsidRPr="00C70F88">
        <w:rPr>
          <w:sz w:val="26"/>
          <w:szCs w:val="26"/>
        </w:rPr>
        <w:t xml:space="preserve">К мерам ответственности за коррупционные правонарушения в </w:t>
      </w:r>
      <w:r w:rsidR="00AA4DBD" w:rsidRPr="00C70F88">
        <w:rPr>
          <w:sz w:val="26"/>
          <w:szCs w:val="26"/>
        </w:rPr>
        <w:t>Университет</w:t>
      </w:r>
      <w:r w:rsidR="003A2E8A" w:rsidRPr="00C70F88">
        <w:rPr>
          <w:sz w:val="26"/>
          <w:szCs w:val="26"/>
        </w:rPr>
        <w:t>е</w:t>
      </w:r>
      <w:r w:rsidRPr="00C70F88">
        <w:rPr>
          <w:sz w:val="26"/>
          <w:szCs w:val="26"/>
        </w:rPr>
        <w:t xml:space="preserve">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w:t>
      </w:r>
      <w:r w:rsidR="00AA4DBD" w:rsidRPr="00C70F88">
        <w:rPr>
          <w:sz w:val="26"/>
          <w:szCs w:val="26"/>
        </w:rPr>
        <w:t>Университета</w:t>
      </w:r>
      <w:r w:rsidRPr="00C70F88">
        <w:rPr>
          <w:sz w:val="26"/>
          <w:szCs w:val="26"/>
        </w:rPr>
        <w:t>.</w:t>
      </w:r>
    </w:p>
    <w:p w14:paraId="60159441" w14:textId="77777777" w:rsidR="002D30C4" w:rsidRPr="00C70F88" w:rsidRDefault="002D30C4" w:rsidP="008C7871">
      <w:pPr>
        <w:pStyle w:val="a3"/>
        <w:shd w:val="clear" w:color="auto" w:fill="FFFFFF"/>
        <w:spacing w:before="0" w:beforeAutospacing="0" w:after="0" w:afterAutospacing="0"/>
        <w:ind w:firstLine="709"/>
        <w:jc w:val="both"/>
        <w:textAlignment w:val="baseline"/>
        <w:rPr>
          <w:sz w:val="26"/>
          <w:szCs w:val="26"/>
        </w:rPr>
      </w:pPr>
    </w:p>
    <w:p w14:paraId="695F9C81" w14:textId="0B789ED9" w:rsidR="0008522E" w:rsidRPr="00C70F88" w:rsidRDefault="003A2E8A" w:rsidP="002D30C4">
      <w:pPr>
        <w:pStyle w:val="a3"/>
        <w:shd w:val="clear" w:color="auto" w:fill="FFFFFF"/>
        <w:spacing w:before="0" w:beforeAutospacing="0" w:after="0" w:afterAutospacing="0"/>
        <w:jc w:val="center"/>
        <w:textAlignment w:val="baseline"/>
        <w:outlineLvl w:val="0"/>
        <w:rPr>
          <w:b/>
          <w:sz w:val="26"/>
          <w:szCs w:val="26"/>
        </w:rPr>
      </w:pPr>
      <w:r w:rsidRPr="00C70F88">
        <w:rPr>
          <w:b/>
          <w:sz w:val="26"/>
          <w:szCs w:val="26"/>
        </w:rPr>
        <w:t>1</w:t>
      </w:r>
      <w:r w:rsidR="00766DD7" w:rsidRPr="00C70F88">
        <w:rPr>
          <w:b/>
          <w:sz w:val="26"/>
          <w:szCs w:val="26"/>
        </w:rPr>
        <w:t>3</w:t>
      </w:r>
      <w:r w:rsidR="00B72FE2" w:rsidRPr="00C70F88">
        <w:rPr>
          <w:b/>
          <w:sz w:val="26"/>
          <w:szCs w:val="26"/>
        </w:rPr>
        <w:t>.</w:t>
      </w:r>
      <w:r w:rsidR="002D30C4" w:rsidRPr="00C70F88">
        <w:rPr>
          <w:b/>
          <w:sz w:val="26"/>
          <w:szCs w:val="26"/>
        </w:rPr>
        <w:t xml:space="preserve"> </w:t>
      </w:r>
      <w:r w:rsidR="0008522E" w:rsidRPr="00C70F88">
        <w:rPr>
          <w:b/>
          <w:sz w:val="26"/>
          <w:szCs w:val="26"/>
        </w:rPr>
        <w:t>Порядок вступления в силу и внесения изменений в Положение</w:t>
      </w:r>
    </w:p>
    <w:p w14:paraId="0889FABF" w14:textId="77777777" w:rsidR="002D30C4" w:rsidRPr="00C70F88" w:rsidRDefault="002D30C4" w:rsidP="008C7871">
      <w:pPr>
        <w:pStyle w:val="a3"/>
        <w:shd w:val="clear" w:color="auto" w:fill="FFFFFF"/>
        <w:spacing w:before="0" w:beforeAutospacing="0" w:after="0" w:afterAutospacing="0"/>
        <w:ind w:firstLine="709"/>
        <w:jc w:val="both"/>
        <w:textAlignment w:val="baseline"/>
        <w:rPr>
          <w:sz w:val="26"/>
          <w:szCs w:val="26"/>
        </w:rPr>
      </w:pPr>
    </w:p>
    <w:p w14:paraId="26168212" w14:textId="278E3332" w:rsidR="003A2E8A" w:rsidRPr="00C70F88" w:rsidRDefault="00525A64" w:rsidP="00525A64">
      <w:pPr>
        <w:pStyle w:val="a3"/>
        <w:shd w:val="clear" w:color="auto" w:fill="FFFFFF"/>
        <w:spacing w:before="0" w:beforeAutospacing="0" w:after="0" w:afterAutospacing="0"/>
        <w:ind w:firstLine="709"/>
        <w:jc w:val="both"/>
        <w:textAlignment w:val="baseline"/>
        <w:rPr>
          <w:sz w:val="26"/>
          <w:szCs w:val="26"/>
        </w:rPr>
      </w:pPr>
      <w:r w:rsidRPr="00C70F88">
        <w:rPr>
          <w:sz w:val="26"/>
          <w:szCs w:val="26"/>
        </w:rPr>
        <w:lastRenderedPageBreak/>
        <w:t>13.1. </w:t>
      </w:r>
      <w:r w:rsidR="0008522E" w:rsidRPr="00C70F88">
        <w:rPr>
          <w:sz w:val="26"/>
          <w:szCs w:val="26"/>
        </w:rPr>
        <w:t>Настоящее Положение вступает в силу путем его утверждения приказом ректор</w:t>
      </w:r>
      <w:r w:rsidR="00D134D8" w:rsidRPr="00C70F88">
        <w:rPr>
          <w:sz w:val="26"/>
          <w:szCs w:val="26"/>
        </w:rPr>
        <w:t>а</w:t>
      </w:r>
      <w:r w:rsidR="0008522E" w:rsidRPr="00C70F88">
        <w:rPr>
          <w:sz w:val="26"/>
          <w:szCs w:val="26"/>
        </w:rPr>
        <w:t xml:space="preserve"> Университета.</w:t>
      </w:r>
      <w:r w:rsidR="003A2E8A" w:rsidRPr="00C70F88">
        <w:rPr>
          <w:sz w:val="26"/>
          <w:szCs w:val="26"/>
        </w:rPr>
        <w:t xml:space="preserve"> </w:t>
      </w:r>
    </w:p>
    <w:p w14:paraId="1618E917" w14:textId="154ED75D" w:rsidR="003A2E8A" w:rsidRPr="00C70F88" w:rsidRDefault="00525A64" w:rsidP="00525A64">
      <w:pPr>
        <w:pStyle w:val="a3"/>
        <w:shd w:val="clear" w:color="auto" w:fill="FFFFFF"/>
        <w:spacing w:before="0" w:beforeAutospacing="0" w:after="0" w:afterAutospacing="0"/>
        <w:ind w:firstLine="709"/>
        <w:jc w:val="both"/>
        <w:textAlignment w:val="baseline"/>
        <w:rPr>
          <w:sz w:val="26"/>
          <w:szCs w:val="26"/>
        </w:rPr>
      </w:pPr>
      <w:r w:rsidRPr="00C70F88">
        <w:rPr>
          <w:sz w:val="26"/>
          <w:szCs w:val="26"/>
        </w:rPr>
        <w:t>13.2. </w:t>
      </w:r>
      <w:r w:rsidR="003A2E8A" w:rsidRPr="00C70F88">
        <w:rPr>
          <w:sz w:val="26"/>
          <w:szCs w:val="26"/>
        </w:rPr>
        <w:t xml:space="preserve">Настоящая Политика размещается на официальном сайте ВГУЭС в сети Интернет. </w:t>
      </w:r>
    </w:p>
    <w:p w14:paraId="54B2E1C2" w14:textId="0CA8C83B" w:rsidR="003A2E8A" w:rsidRPr="00C70F88" w:rsidRDefault="00525A64" w:rsidP="003A2E8A">
      <w:pPr>
        <w:pStyle w:val="12"/>
        <w:shd w:val="clear" w:color="auto" w:fill="auto"/>
        <w:spacing w:after="0" w:line="240" w:lineRule="auto"/>
        <w:ind w:firstLine="709"/>
        <w:jc w:val="both"/>
        <w:rPr>
          <w:spacing w:val="0"/>
          <w:sz w:val="26"/>
          <w:szCs w:val="26"/>
        </w:rPr>
      </w:pPr>
      <w:r w:rsidRPr="00C70F88">
        <w:rPr>
          <w:spacing w:val="0"/>
          <w:sz w:val="26"/>
          <w:szCs w:val="26"/>
        </w:rPr>
        <w:t>13.3. </w:t>
      </w:r>
      <w:r w:rsidR="003A2E8A" w:rsidRPr="00C70F88">
        <w:rPr>
          <w:spacing w:val="0"/>
          <w:sz w:val="26"/>
          <w:szCs w:val="26"/>
        </w:rPr>
        <w:t>Антикоррупционная политика ВГУЭС доводится до сведения всех работников ВГУЭС, в том числе принимаемых на работу, и в обязательном порядке должна применяться в деятельности ВГУЭС.</w:t>
      </w:r>
    </w:p>
    <w:p w14:paraId="64571D4C" w14:textId="421630D0" w:rsidR="0008522E" w:rsidRPr="008C7871" w:rsidRDefault="00525A64" w:rsidP="008C7871">
      <w:pPr>
        <w:pStyle w:val="a3"/>
        <w:shd w:val="clear" w:color="auto" w:fill="FFFFFF"/>
        <w:spacing w:before="0" w:beforeAutospacing="0" w:after="0" w:afterAutospacing="0"/>
        <w:ind w:firstLine="709"/>
        <w:jc w:val="both"/>
        <w:textAlignment w:val="baseline"/>
        <w:rPr>
          <w:sz w:val="26"/>
          <w:szCs w:val="26"/>
        </w:rPr>
      </w:pPr>
      <w:r w:rsidRPr="00C70F88">
        <w:rPr>
          <w:sz w:val="26"/>
          <w:szCs w:val="26"/>
        </w:rPr>
        <w:t>13.4. </w:t>
      </w:r>
      <w:r w:rsidR="0008522E" w:rsidRPr="00C70F88">
        <w:rPr>
          <w:sz w:val="26"/>
          <w:szCs w:val="26"/>
        </w:rPr>
        <w:t>Изменения в настоящее Положение вносятся путем издания приказа ректора Университета о внесении изменений в действующую редакцию Положения с последующим доведением до сведения работников Университета данного приказа.</w:t>
      </w:r>
    </w:p>
    <w:sectPr w:rsidR="0008522E" w:rsidRPr="008C7871" w:rsidSect="003E1C95">
      <w:footerReference w:type="default" r:id="rId12"/>
      <w:pgSz w:w="11906" w:h="16838"/>
      <w:pgMar w:top="1134" w:right="567" w:bottom="1134" w:left="1701" w:header="0" w:footer="0" w:gutter="0"/>
      <w:cols w:space="708"/>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2262B" w14:textId="77777777" w:rsidR="00B64F30" w:rsidRDefault="00B64F30" w:rsidP="00967BA0">
      <w:pPr>
        <w:spacing w:after="0" w:line="240" w:lineRule="auto"/>
      </w:pPr>
      <w:r>
        <w:separator/>
      </w:r>
    </w:p>
  </w:endnote>
  <w:endnote w:type="continuationSeparator" w:id="0">
    <w:p w14:paraId="661F7BBF" w14:textId="77777777" w:rsidR="00B64F30" w:rsidRDefault="00B64F30" w:rsidP="0096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118"/>
      <w:gridCol w:w="2417"/>
      <w:gridCol w:w="2429"/>
    </w:tblGrid>
    <w:tr w:rsidR="00AA4DBD" w14:paraId="7FABFA4D" w14:textId="77777777" w:rsidTr="00B028C1">
      <w:tc>
        <w:tcPr>
          <w:tcW w:w="2943" w:type="dxa"/>
          <w:shd w:val="clear" w:color="auto" w:fill="auto"/>
        </w:tcPr>
        <w:p w14:paraId="4B490872" w14:textId="525CC132" w:rsidR="00AA4DBD" w:rsidRPr="00A7713A" w:rsidRDefault="00AA4DBD" w:rsidP="00843E83">
          <w:pPr>
            <w:pStyle w:val="af"/>
            <w:rPr>
              <w:rFonts w:ascii="Times New Roman" w:hAnsi="Times New Roman" w:cs="Times New Roman"/>
              <w:lang w:val="ru-RU"/>
            </w:rPr>
          </w:pPr>
          <w:r>
            <w:rPr>
              <w:rFonts w:ascii="Times New Roman" w:hAnsi="Times New Roman" w:cs="Times New Roman"/>
              <w:lang w:val="ru-RU"/>
            </w:rPr>
            <w:t>СК-СТО-ПЛ-21-001-2022</w:t>
          </w:r>
        </w:p>
      </w:tc>
      <w:tc>
        <w:tcPr>
          <w:tcW w:w="2267" w:type="dxa"/>
          <w:shd w:val="clear" w:color="auto" w:fill="auto"/>
        </w:tcPr>
        <w:p w14:paraId="4BD5D827" w14:textId="1D389D5D" w:rsidR="00AA4DBD" w:rsidRPr="00843E83" w:rsidRDefault="00AA4DBD" w:rsidP="00843E83">
          <w:pPr>
            <w:pStyle w:val="af"/>
            <w:rPr>
              <w:rFonts w:ascii="Times New Roman" w:hAnsi="Times New Roman" w:cs="Times New Roman"/>
              <w:lang w:val="ru-RU"/>
            </w:rPr>
          </w:pPr>
          <w:proofErr w:type="spellStart"/>
          <w:r w:rsidRPr="00757249">
            <w:rPr>
              <w:rFonts w:ascii="Times New Roman" w:hAnsi="Times New Roman" w:cs="Times New Roman"/>
            </w:rPr>
            <w:t>Редакция</w:t>
          </w:r>
          <w:proofErr w:type="spellEnd"/>
          <w:r w:rsidRPr="00757249">
            <w:rPr>
              <w:rFonts w:ascii="Times New Roman" w:hAnsi="Times New Roman" w:cs="Times New Roman"/>
            </w:rPr>
            <w:t xml:space="preserve"> 0</w:t>
          </w:r>
          <w:r>
            <w:rPr>
              <w:rFonts w:ascii="Times New Roman" w:hAnsi="Times New Roman" w:cs="Times New Roman"/>
              <w:lang w:val="ru-RU"/>
            </w:rPr>
            <w:t>2</w:t>
          </w:r>
        </w:p>
      </w:tc>
      <w:tc>
        <w:tcPr>
          <w:tcW w:w="2605" w:type="dxa"/>
          <w:shd w:val="clear" w:color="auto" w:fill="auto"/>
        </w:tcPr>
        <w:p w14:paraId="65D228BB" w14:textId="77777777" w:rsidR="00AA4DBD" w:rsidRPr="00757249" w:rsidRDefault="00AA4DBD" w:rsidP="00757249">
          <w:pPr>
            <w:pStyle w:val="af"/>
            <w:rPr>
              <w:rFonts w:ascii="Times New Roman" w:hAnsi="Times New Roman" w:cs="Times New Roman"/>
            </w:rPr>
          </w:pPr>
          <w:proofErr w:type="spellStart"/>
          <w:r w:rsidRPr="00757249">
            <w:rPr>
              <w:rFonts w:ascii="Times New Roman" w:hAnsi="Times New Roman" w:cs="Times New Roman"/>
            </w:rPr>
            <w:t>Страница</w:t>
          </w:r>
          <w:proofErr w:type="spellEnd"/>
          <w:r w:rsidRPr="00757249">
            <w:rPr>
              <w:rFonts w:ascii="Times New Roman" w:hAnsi="Times New Roman" w:cs="Times New Roman"/>
            </w:rPr>
            <w:t xml:space="preserve"> </w:t>
          </w:r>
          <w:r w:rsidRPr="00757249">
            <w:rPr>
              <w:rFonts w:ascii="Times New Roman" w:hAnsi="Times New Roman" w:cs="Times New Roman"/>
              <w:bCs/>
            </w:rPr>
            <w:fldChar w:fldCharType="begin"/>
          </w:r>
          <w:r w:rsidRPr="00757249">
            <w:rPr>
              <w:rFonts w:ascii="Times New Roman" w:hAnsi="Times New Roman" w:cs="Times New Roman"/>
              <w:bCs/>
            </w:rPr>
            <w:instrText>PAGE  \* Arabic  \* MERGEFORMAT</w:instrText>
          </w:r>
          <w:r w:rsidRPr="00757249">
            <w:rPr>
              <w:rFonts w:ascii="Times New Roman" w:hAnsi="Times New Roman" w:cs="Times New Roman"/>
              <w:bCs/>
            </w:rPr>
            <w:fldChar w:fldCharType="separate"/>
          </w:r>
          <w:r w:rsidR="00A540B5">
            <w:rPr>
              <w:rFonts w:ascii="Times New Roman" w:hAnsi="Times New Roman" w:cs="Times New Roman"/>
              <w:bCs/>
              <w:noProof/>
            </w:rPr>
            <w:t>12</w:t>
          </w:r>
          <w:r w:rsidRPr="00757249">
            <w:rPr>
              <w:rFonts w:ascii="Times New Roman" w:hAnsi="Times New Roman" w:cs="Times New Roman"/>
              <w:bCs/>
            </w:rPr>
            <w:fldChar w:fldCharType="end"/>
          </w:r>
          <w:r w:rsidRPr="00757249">
            <w:rPr>
              <w:rFonts w:ascii="Times New Roman" w:hAnsi="Times New Roman" w:cs="Times New Roman"/>
            </w:rPr>
            <w:t xml:space="preserve"> </w:t>
          </w:r>
          <w:proofErr w:type="spellStart"/>
          <w:r w:rsidRPr="00757249">
            <w:rPr>
              <w:rFonts w:ascii="Times New Roman" w:hAnsi="Times New Roman" w:cs="Times New Roman"/>
            </w:rPr>
            <w:t>из</w:t>
          </w:r>
          <w:proofErr w:type="spellEnd"/>
          <w:r w:rsidRPr="00757249">
            <w:rPr>
              <w:rFonts w:ascii="Times New Roman" w:hAnsi="Times New Roman" w:cs="Times New Roman"/>
            </w:rPr>
            <w:t xml:space="preserve"> </w:t>
          </w:r>
          <w:r w:rsidRPr="00757249">
            <w:rPr>
              <w:rFonts w:ascii="Times New Roman" w:hAnsi="Times New Roman" w:cs="Times New Roman"/>
              <w:bCs/>
            </w:rPr>
            <w:fldChar w:fldCharType="begin"/>
          </w:r>
          <w:r w:rsidRPr="00757249">
            <w:rPr>
              <w:rFonts w:ascii="Times New Roman" w:hAnsi="Times New Roman" w:cs="Times New Roman"/>
              <w:bCs/>
            </w:rPr>
            <w:instrText>NUMPAGES  \* Arabic  \* MERGEFORMAT</w:instrText>
          </w:r>
          <w:r w:rsidRPr="00757249">
            <w:rPr>
              <w:rFonts w:ascii="Times New Roman" w:hAnsi="Times New Roman" w:cs="Times New Roman"/>
              <w:bCs/>
            </w:rPr>
            <w:fldChar w:fldCharType="separate"/>
          </w:r>
          <w:r w:rsidR="00A540B5">
            <w:rPr>
              <w:rFonts w:ascii="Times New Roman" w:hAnsi="Times New Roman" w:cs="Times New Roman"/>
              <w:bCs/>
              <w:noProof/>
            </w:rPr>
            <w:t>12</w:t>
          </w:r>
          <w:r w:rsidRPr="00757249">
            <w:rPr>
              <w:rFonts w:ascii="Times New Roman" w:hAnsi="Times New Roman" w:cs="Times New Roman"/>
              <w:bCs/>
            </w:rPr>
            <w:fldChar w:fldCharType="end"/>
          </w:r>
          <w:r w:rsidRPr="00757249">
            <w:rPr>
              <w:rFonts w:ascii="Times New Roman" w:hAnsi="Times New Roman" w:cs="Times New Roman"/>
              <w:bCs/>
            </w:rPr>
            <w:t xml:space="preserve"> </w:t>
          </w:r>
          <w:proofErr w:type="spellStart"/>
          <w:r w:rsidRPr="00757249">
            <w:rPr>
              <w:rFonts w:ascii="Times New Roman" w:hAnsi="Times New Roman" w:cs="Times New Roman"/>
              <w:bCs/>
            </w:rPr>
            <w:t>стр</w:t>
          </w:r>
          <w:proofErr w:type="spellEnd"/>
          <w:r w:rsidRPr="00757249">
            <w:rPr>
              <w:rFonts w:ascii="Times New Roman" w:hAnsi="Times New Roman" w:cs="Times New Roman"/>
              <w:bCs/>
            </w:rPr>
            <w:t>.</w:t>
          </w:r>
        </w:p>
      </w:tc>
      <w:tc>
        <w:tcPr>
          <w:tcW w:w="2606" w:type="dxa"/>
          <w:shd w:val="clear" w:color="auto" w:fill="auto"/>
        </w:tcPr>
        <w:p w14:paraId="4A718299" w14:textId="23DAF0E9" w:rsidR="00AA4DBD" w:rsidRPr="00843E83" w:rsidRDefault="00AA4DBD" w:rsidP="00843E83">
          <w:pPr>
            <w:pStyle w:val="af"/>
            <w:rPr>
              <w:rFonts w:ascii="Times New Roman" w:hAnsi="Times New Roman" w:cs="Times New Roman"/>
              <w:lang w:val="ru-RU"/>
            </w:rPr>
          </w:pPr>
          <w:r>
            <w:rPr>
              <w:rFonts w:ascii="Times New Roman" w:hAnsi="Times New Roman" w:cs="Times New Roman"/>
              <w:lang w:val="ru-RU"/>
            </w:rPr>
            <w:t>23</w:t>
          </w:r>
          <w:r w:rsidRPr="00757249">
            <w:rPr>
              <w:rFonts w:ascii="Times New Roman" w:hAnsi="Times New Roman" w:cs="Times New Roman"/>
            </w:rPr>
            <w:t>.</w:t>
          </w:r>
          <w:r>
            <w:rPr>
              <w:rFonts w:ascii="Times New Roman" w:hAnsi="Times New Roman" w:cs="Times New Roman"/>
              <w:lang w:val="ru-RU"/>
            </w:rPr>
            <w:t>12</w:t>
          </w:r>
          <w:r w:rsidRPr="00757249">
            <w:rPr>
              <w:rFonts w:ascii="Times New Roman" w:hAnsi="Times New Roman" w:cs="Times New Roman"/>
            </w:rPr>
            <w:t>.20</w:t>
          </w:r>
          <w:r>
            <w:rPr>
              <w:rFonts w:ascii="Times New Roman" w:hAnsi="Times New Roman" w:cs="Times New Roman"/>
              <w:lang w:val="ru-RU"/>
            </w:rPr>
            <w:t>21</w:t>
          </w:r>
        </w:p>
      </w:tc>
    </w:tr>
  </w:tbl>
  <w:p w14:paraId="333A8AE3" w14:textId="01469939" w:rsidR="00AA4DBD" w:rsidRDefault="00AA4DBD">
    <w:pPr>
      <w:pStyle w:val="af"/>
      <w:jc w:val="right"/>
    </w:pPr>
  </w:p>
  <w:p w14:paraId="4F2134DA" w14:textId="77777777" w:rsidR="00AA4DBD" w:rsidRDefault="00AA4DBD"/>
  <w:p w14:paraId="6C4D91CC" w14:textId="77777777" w:rsidR="00AA4DBD" w:rsidRDefault="00AA4DBD"/>
  <w:p w14:paraId="4E8B9923" w14:textId="77777777" w:rsidR="00AA4DBD" w:rsidRDefault="00AA4D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E3485" w14:textId="77777777" w:rsidR="00B64F30" w:rsidRDefault="00B64F30" w:rsidP="00967BA0">
      <w:pPr>
        <w:spacing w:after="0" w:line="240" w:lineRule="auto"/>
      </w:pPr>
      <w:r>
        <w:separator/>
      </w:r>
    </w:p>
  </w:footnote>
  <w:footnote w:type="continuationSeparator" w:id="0">
    <w:p w14:paraId="6769C368" w14:textId="77777777" w:rsidR="00B64F30" w:rsidRDefault="00B64F30" w:rsidP="00967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40A"/>
    <w:multiLevelType w:val="multilevel"/>
    <w:tmpl w:val="20DC12A0"/>
    <w:lvl w:ilvl="0">
      <w:start w:val="5"/>
      <w:numFmt w:val="decimal"/>
      <w:lvlText w:val="%1"/>
      <w:lvlJc w:val="left"/>
      <w:pPr>
        <w:ind w:left="480" w:hanging="480"/>
      </w:pPr>
      <w:rPr>
        <w:rFonts w:hint="default"/>
        <w:b/>
      </w:rPr>
    </w:lvl>
    <w:lvl w:ilvl="1">
      <w:start w:val="1"/>
      <w:numFmt w:val="decimal"/>
      <w:lvlText w:val="%1.%2"/>
      <w:lvlJc w:val="left"/>
      <w:pPr>
        <w:ind w:left="834" w:hanging="48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 w15:restartNumberingAfterBreak="0">
    <w:nsid w:val="04846AFA"/>
    <w:multiLevelType w:val="multilevel"/>
    <w:tmpl w:val="923EB928"/>
    <w:lvl w:ilvl="0">
      <w:start w:val="2"/>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C46A5"/>
    <w:multiLevelType w:val="multilevel"/>
    <w:tmpl w:val="A262F7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3F1A5B"/>
    <w:multiLevelType w:val="multilevel"/>
    <w:tmpl w:val="26C6E91A"/>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8582F"/>
    <w:multiLevelType w:val="hybridMultilevel"/>
    <w:tmpl w:val="39109302"/>
    <w:lvl w:ilvl="0" w:tplc="02B09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5A3F7B"/>
    <w:multiLevelType w:val="multilevel"/>
    <w:tmpl w:val="803E372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13933544"/>
    <w:multiLevelType w:val="multilevel"/>
    <w:tmpl w:val="85241E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83111A"/>
    <w:multiLevelType w:val="multilevel"/>
    <w:tmpl w:val="62F0E62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813" w:hanging="72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941" w:hanging="1080"/>
      </w:pPr>
      <w:rPr>
        <w:rFonts w:hint="default"/>
      </w:rPr>
    </w:lvl>
    <w:lvl w:ilvl="4">
      <w:start w:val="1"/>
      <w:numFmt w:val="decimal"/>
      <w:isLgl/>
      <w:lvlText w:val="%1.%2.%3.%4.%5."/>
      <w:lvlJc w:val="left"/>
      <w:pPr>
        <w:ind w:left="3325" w:hanging="1080"/>
      </w:pPr>
      <w:rPr>
        <w:rFonts w:hint="default"/>
      </w:rPr>
    </w:lvl>
    <w:lvl w:ilvl="5">
      <w:start w:val="1"/>
      <w:numFmt w:val="decimal"/>
      <w:isLgl/>
      <w:lvlText w:val="%1.%2.%3.%4.%5.%6."/>
      <w:lvlJc w:val="left"/>
      <w:pPr>
        <w:ind w:left="4069"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197" w:hanging="1800"/>
      </w:pPr>
      <w:rPr>
        <w:rFonts w:hint="default"/>
      </w:rPr>
    </w:lvl>
    <w:lvl w:ilvl="8">
      <w:start w:val="1"/>
      <w:numFmt w:val="decimal"/>
      <w:isLgl/>
      <w:lvlText w:val="%1.%2.%3.%4.%5.%6.%7.%8.%9."/>
      <w:lvlJc w:val="left"/>
      <w:pPr>
        <w:ind w:left="5581" w:hanging="1800"/>
      </w:pPr>
      <w:rPr>
        <w:rFonts w:hint="default"/>
      </w:rPr>
    </w:lvl>
  </w:abstractNum>
  <w:abstractNum w:abstractNumId="8" w15:restartNumberingAfterBreak="0">
    <w:nsid w:val="16D75DFF"/>
    <w:multiLevelType w:val="multilevel"/>
    <w:tmpl w:val="B9F68E2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AE2E70"/>
    <w:multiLevelType w:val="hybridMultilevel"/>
    <w:tmpl w:val="41C44B94"/>
    <w:lvl w:ilvl="0" w:tplc="5A748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DA2198"/>
    <w:multiLevelType w:val="multilevel"/>
    <w:tmpl w:val="26C6E91A"/>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46E2B"/>
    <w:multiLevelType w:val="hybridMultilevel"/>
    <w:tmpl w:val="BC580A42"/>
    <w:lvl w:ilvl="0" w:tplc="C97079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A2B1C94"/>
    <w:multiLevelType w:val="multilevel"/>
    <w:tmpl w:val="3306EF5A"/>
    <w:lvl w:ilvl="0">
      <w:start w:val="5"/>
      <w:numFmt w:val="decimal"/>
      <w:lvlText w:val="%1."/>
      <w:lvlJc w:val="left"/>
      <w:pPr>
        <w:ind w:left="504" w:hanging="504"/>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16FFC"/>
    <w:multiLevelType w:val="hybridMultilevel"/>
    <w:tmpl w:val="733AE8E4"/>
    <w:lvl w:ilvl="0" w:tplc="7A581EF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15:restartNumberingAfterBreak="0">
    <w:nsid w:val="24145296"/>
    <w:multiLevelType w:val="multilevel"/>
    <w:tmpl w:val="196474AE"/>
    <w:lvl w:ilvl="0">
      <w:start w:val="5"/>
      <w:numFmt w:val="decimal"/>
      <w:lvlText w:val="%1."/>
      <w:lvlJc w:val="left"/>
      <w:pPr>
        <w:ind w:left="504" w:hanging="504"/>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5" w15:restartNumberingAfterBreak="0">
    <w:nsid w:val="2F615EAD"/>
    <w:multiLevelType w:val="hybridMultilevel"/>
    <w:tmpl w:val="E7EE5C8A"/>
    <w:lvl w:ilvl="0" w:tplc="5E28B42E">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6" w15:restartNumberingAfterBreak="0">
    <w:nsid w:val="33C70877"/>
    <w:multiLevelType w:val="multilevel"/>
    <w:tmpl w:val="FC82A13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CA267A"/>
    <w:multiLevelType w:val="multilevel"/>
    <w:tmpl w:val="C4A8F5A8"/>
    <w:lvl w:ilvl="0">
      <w:start w:val="5"/>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AC43A40"/>
    <w:multiLevelType w:val="multilevel"/>
    <w:tmpl w:val="85241E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CA70A2"/>
    <w:multiLevelType w:val="multilevel"/>
    <w:tmpl w:val="9D2E98A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AB6F93"/>
    <w:multiLevelType w:val="multilevel"/>
    <w:tmpl w:val="570E0FF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D6B4C"/>
    <w:multiLevelType w:val="hybridMultilevel"/>
    <w:tmpl w:val="55646616"/>
    <w:lvl w:ilvl="0" w:tplc="94B42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0021469"/>
    <w:multiLevelType w:val="multilevel"/>
    <w:tmpl w:val="8B002190"/>
    <w:lvl w:ilvl="0">
      <w:start w:val="1"/>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19D337C"/>
    <w:multiLevelType w:val="hybridMultilevel"/>
    <w:tmpl w:val="27704C06"/>
    <w:lvl w:ilvl="0" w:tplc="C144DE5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15:restartNumberingAfterBreak="0">
    <w:nsid w:val="52735A60"/>
    <w:multiLevelType w:val="multilevel"/>
    <w:tmpl w:val="C9A078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44B10EA"/>
    <w:multiLevelType w:val="multilevel"/>
    <w:tmpl w:val="DB84D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46D14C7"/>
    <w:multiLevelType w:val="multilevel"/>
    <w:tmpl w:val="923EB928"/>
    <w:lvl w:ilvl="0">
      <w:start w:val="2"/>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334954"/>
    <w:multiLevelType w:val="multilevel"/>
    <w:tmpl w:val="A6966718"/>
    <w:lvl w:ilvl="0">
      <w:start w:val="6"/>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67473F0"/>
    <w:multiLevelType w:val="hybridMultilevel"/>
    <w:tmpl w:val="0100A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9F356E"/>
    <w:multiLevelType w:val="multilevel"/>
    <w:tmpl w:val="EEA4C49C"/>
    <w:lvl w:ilvl="0">
      <w:start w:val="5"/>
      <w:numFmt w:val="decimal"/>
      <w:lvlText w:val="%1"/>
      <w:lvlJc w:val="left"/>
      <w:pPr>
        <w:ind w:left="432" w:hanging="432"/>
      </w:pPr>
      <w:rPr>
        <w:rFonts w:hint="default"/>
      </w:rPr>
    </w:lvl>
    <w:lvl w:ilvl="1">
      <w:start w:val="2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997985"/>
    <w:multiLevelType w:val="hybridMultilevel"/>
    <w:tmpl w:val="C2420280"/>
    <w:lvl w:ilvl="0" w:tplc="78BEA0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30926C0"/>
    <w:multiLevelType w:val="hybridMultilevel"/>
    <w:tmpl w:val="909408DA"/>
    <w:lvl w:ilvl="0" w:tplc="EFDC8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0B36452"/>
    <w:multiLevelType w:val="multilevel"/>
    <w:tmpl w:val="F33AA8F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0E25D71"/>
    <w:multiLevelType w:val="hybridMultilevel"/>
    <w:tmpl w:val="6636B576"/>
    <w:lvl w:ilvl="0" w:tplc="A0C40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5766E9E"/>
    <w:multiLevelType w:val="multilevel"/>
    <w:tmpl w:val="504E1780"/>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360"/>
        </w:tabs>
        <w:ind w:left="0" w:firstLine="0"/>
      </w:pPr>
      <w:rPr>
        <w:rFonts w:ascii="Times New Roman" w:hAnsi="Times New Roman" w:hint="default"/>
        <w:b/>
        <w:i w:val="0"/>
        <w:caps w:val="0"/>
        <w:strike w:val="0"/>
        <w:dstrike w:val="0"/>
        <w:vanish w:val="0"/>
        <w:color w:val="000000"/>
        <w:sz w:val="24"/>
        <w:vertAlign w:val="baseline"/>
        <w:lang w:val="ru-RU"/>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85C42A2"/>
    <w:multiLevelType w:val="hybridMultilevel"/>
    <w:tmpl w:val="074400B4"/>
    <w:lvl w:ilvl="0" w:tplc="B0B0F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377008"/>
    <w:multiLevelType w:val="multilevel"/>
    <w:tmpl w:val="3F26FA6A"/>
    <w:lvl w:ilvl="0">
      <w:start w:val="3"/>
      <w:numFmt w:val="decimal"/>
      <w:lvlText w:val="%1."/>
      <w:lvlJc w:val="left"/>
      <w:rPr>
        <w:rFonts w:ascii="Times New Roman" w:eastAsia="Times New Roman" w:hAnsi="Times New Roman" w:cs="Times New Roman"/>
        <w:b/>
        <w:bCs/>
        <w:i w:val="0"/>
        <w:iCs w:val="0"/>
        <w:smallCaps w:val="0"/>
        <w:strike w:val="0"/>
        <w:color w:val="000000"/>
        <w:spacing w:val="1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C3B0A"/>
    <w:multiLevelType w:val="multilevel"/>
    <w:tmpl w:val="530459C2"/>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5"/>
  </w:num>
  <w:num w:numId="3">
    <w:abstractNumId w:val="23"/>
  </w:num>
  <w:num w:numId="4">
    <w:abstractNumId w:val="13"/>
  </w:num>
  <w:num w:numId="5">
    <w:abstractNumId w:val="33"/>
  </w:num>
  <w:num w:numId="6">
    <w:abstractNumId w:val="30"/>
  </w:num>
  <w:num w:numId="7">
    <w:abstractNumId w:val="21"/>
  </w:num>
  <w:num w:numId="8">
    <w:abstractNumId w:val="2"/>
  </w:num>
  <w:num w:numId="9">
    <w:abstractNumId w:val="28"/>
  </w:num>
  <w:num w:numId="10">
    <w:abstractNumId w:val="0"/>
  </w:num>
  <w:num w:numId="11">
    <w:abstractNumId w:val="32"/>
  </w:num>
  <w:num w:numId="12">
    <w:abstractNumId w:val="27"/>
  </w:num>
  <w:num w:numId="13">
    <w:abstractNumId w:val="8"/>
  </w:num>
  <w:num w:numId="14">
    <w:abstractNumId w:val="15"/>
  </w:num>
  <w:num w:numId="15">
    <w:abstractNumId w:val="3"/>
  </w:num>
  <w:num w:numId="16">
    <w:abstractNumId w:val="20"/>
  </w:num>
  <w:num w:numId="17">
    <w:abstractNumId w:val="6"/>
  </w:num>
  <w:num w:numId="18">
    <w:abstractNumId w:val="18"/>
  </w:num>
  <w:num w:numId="19">
    <w:abstractNumId w:val="10"/>
  </w:num>
  <w:num w:numId="20">
    <w:abstractNumId w:val="37"/>
  </w:num>
  <w:num w:numId="21">
    <w:abstractNumId w:val="4"/>
  </w:num>
  <w:num w:numId="22">
    <w:abstractNumId w:val="9"/>
  </w:num>
  <w:num w:numId="23">
    <w:abstractNumId w:val="35"/>
  </w:num>
  <w:num w:numId="24">
    <w:abstractNumId w:val="24"/>
  </w:num>
  <w:num w:numId="25">
    <w:abstractNumId w:val="22"/>
  </w:num>
  <w:num w:numId="26">
    <w:abstractNumId w:val="7"/>
  </w:num>
  <w:num w:numId="27">
    <w:abstractNumId w:val="31"/>
  </w:num>
  <w:num w:numId="28">
    <w:abstractNumId w:val="11"/>
  </w:num>
  <w:num w:numId="29">
    <w:abstractNumId w:val="19"/>
  </w:num>
  <w:num w:numId="30">
    <w:abstractNumId w:val="29"/>
  </w:num>
  <w:num w:numId="31">
    <w:abstractNumId w:val="14"/>
  </w:num>
  <w:num w:numId="32">
    <w:abstractNumId w:val="36"/>
  </w:num>
  <w:num w:numId="33">
    <w:abstractNumId w:val="12"/>
  </w:num>
  <w:num w:numId="34">
    <w:abstractNumId w:val="34"/>
  </w:num>
  <w:num w:numId="35">
    <w:abstractNumId w:val="17"/>
  </w:num>
  <w:num w:numId="36">
    <w:abstractNumId w:val="16"/>
  </w:num>
  <w:num w:numId="37">
    <w:abstractNumId w:val="2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9F"/>
    <w:rsid w:val="00000CC6"/>
    <w:rsid w:val="000011D0"/>
    <w:rsid w:val="000013A7"/>
    <w:rsid w:val="00001A16"/>
    <w:rsid w:val="00001E72"/>
    <w:rsid w:val="000032C6"/>
    <w:rsid w:val="00003F1A"/>
    <w:rsid w:val="000104CF"/>
    <w:rsid w:val="00010B4C"/>
    <w:rsid w:val="00011A08"/>
    <w:rsid w:val="00012855"/>
    <w:rsid w:val="00013340"/>
    <w:rsid w:val="00015886"/>
    <w:rsid w:val="00015AC6"/>
    <w:rsid w:val="00016376"/>
    <w:rsid w:val="00021DF3"/>
    <w:rsid w:val="00022329"/>
    <w:rsid w:val="000227FC"/>
    <w:rsid w:val="00022D88"/>
    <w:rsid w:val="00023D46"/>
    <w:rsid w:val="00024CB2"/>
    <w:rsid w:val="00027F22"/>
    <w:rsid w:val="00032DEA"/>
    <w:rsid w:val="00033208"/>
    <w:rsid w:val="00033ABF"/>
    <w:rsid w:val="000347E2"/>
    <w:rsid w:val="00034E4E"/>
    <w:rsid w:val="000350C0"/>
    <w:rsid w:val="000350CD"/>
    <w:rsid w:val="000377D7"/>
    <w:rsid w:val="00043A6B"/>
    <w:rsid w:val="00051D2E"/>
    <w:rsid w:val="000577F3"/>
    <w:rsid w:val="00060CCD"/>
    <w:rsid w:val="00060EB7"/>
    <w:rsid w:val="00063AC9"/>
    <w:rsid w:val="00064C84"/>
    <w:rsid w:val="00065BAB"/>
    <w:rsid w:val="00066026"/>
    <w:rsid w:val="0006747B"/>
    <w:rsid w:val="00067C01"/>
    <w:rsid w:val="00073395"/>
    <w:rsid w:val="00075DC5"/>
    <w:rsid w:val="00077B54"/>
    <w:rsid w:val="00081134"/>
    <w:rsid w:val="00081DF6"/>
    <w:rsid w:val="000839C4"/>
    <w:rsid w:val="0008522E"/>
    <w:rsid w:val="000907DE"/>
    <w:rsid w:val="00091B7B"/>
    <w:rsid w:val="000930E2"/>
    <w:rsid w:val="0009627A"/>
    <w:rsid w:val="0009655B"/>
    <w:rsid w:val="00096DC4"/>
    <w:rsid w:val="000970D6"/>
    <w:rsid w:val="000972AF"/>
    <w:rsid w:val="00097C19"/>
    <w:rsid w:val="000A1A0E"/>
    <w:rsid w:val="000A1A83"/>
    <w:rsid w:val="000A3B41"/>
    <w:rsid w:val="000A4713"/>
    <w:rsid w:val="000A4B2A"/>
    <w:rsid w:val="000A7C3D"/>
    <w:rsid w:val="000B4EB6"/>
    <w:rsid w:val="000B5C39"/>
    <w:rsid w:val="000C025B"/>
    <w:rsid w:val="000C16E8"/>
    <w:rsid w:val="000C2675"/>
    <w:rsid w:val="000C345A"/>
    <w:rsid w:val="000C347F"/>
    <w:rsid w:val="000C3DE5"/>
    <w:rsid w:val="000C5778"/>
    <w:rsid w:val="000C5996"/>
    <w:rsid w:val="000C613B"/>
    <w:rsid w:val="000C620E"/>
    <w:rsid w:val="000C662F"/>
    <w:rsid w:val="000C780F"/>
    <w:rsid w:val="000D38EF"/>
    <w:rsid w:val="000D3FAD"/>
    <w:rsid w:val="000D4E2B"/>
    <w:rsid w:val="000D5C15"/>
    <w:rsid w:val="000D6236"/>
    <w:rsid w:val="000D67E7"/>
    <w:rsid w:val="000E2864"/>
    <w:rsid w:val="000E2BBD"/>
    <w:rsid w:val="000E2E32"/>
    <w:rsid w:val="000E3258"/>
    <w:rsid w:val="000E78F5"/>
    <w:rsid w:val="000F091F"/>
    <w:rsid w:val="000F0D04"/>
    <w:rsid w:val="000F1077"/>
    <w:rsid w:val="000F1C7D"/>
    <w:rsid w:val="000F293B"/>
    <w:rsid w:val="000F423B"/>
    <w:rsid w:val="001007A0"/>
    <w:rsid w:val="00101AC7"/>
    <w:rsid w:val="00102589"/>
    <w:rsid w:val="00102646"/>
    <w:rsid w:val="00104C66"/>
    <w:rsid w:val="00106E28"/>
    <w:rsid w:val="001079D6"/>
    <w:rsid w:val="00107C29"/>
    <w:rsid w:val="00107D0F"/>
    <w:rsid w:val="00110809"/>
    <w:rsid w:val="00112B74"/>
    <w:rsid w:val="00112CA9"/>
    <w:rsid w:val="0011379F"/>
    <w:rsid w:val="001160CB"/>
    <w:rsid w:val="001164CC"/>
    <w:rsid w:val="00124ACB"/>
    <w:rsid w:val="00131292"/>
    <w:rsid w:val="001335D1"/>
    <w:rsid w:val="0013575D"/>
    <w:rsid w:val="001540CC"/>
    <w:rsid w:val="0015451B"/>
    <w:rsid w:val="001546C0"/>
    <w:rsid w:val="00154F62"/>
    <w:rsid w:val="001567E4"/>
    <w:rsid w:val="001606C9"/>
    <w:rsid w:val="00163A4D"/>
    <w:rsid w:val="00164874"/>
    <w:rsid w:val="001710BA"/>
    <w:rsid w:val="00172948"/>
    <w:rsid w:val="00173CE9"/>
    <w:rsid w:val="00174012"/>
    <w:rsid w:val="001743F8"/>
    <w:rsid w:val="0017527C"/>
    <w:rsid w:val="0017621B"/>
    <w:rsid w:val="001763AC"/>
    <w:rsid w:val="00177864"/>
    <w:rsid w:val="00181D3E"/>
    <w:rsid w:val="00181DA4"/>
    <w:rsid w:val="00184ED1"/>
    <w:rsid w:val="00185AC1"/>
    <w:rsid w:val="00191BB0"/>
    <w:rsid w:val="00191FA6"/>
    <w:rsid w:val="00194242"/>
    <w:rsid w:val="00197CED"/>
    <w:rsid w:val="001A2538"/>
    <w:rsid w:val="001A29DE"/>
    <w:rsid w:val="001A3426"/>
    <w:rsid w:val="001A5169"/>
    <w:rsid w:val="001B10F8"/>
    <w:rsid w:val="001B2998"/>
    <w:rsid w:val="001B2BD3"/>
    <w:rsid w:val="001B51AC"/>
    <w:rsid w:val="001B5630"/>
    <w:rsid w:val="001B721E"/>
    <w:rsid w:val="001C41CA"/>
    <w:rsid w:val="001C4697"/>
    <w:rsid w:val="001C4987"/>
    <w:rsid w:val="001C698B"/>
    <w:rsid w:val="001C6DB4"/>
    <w:rsid w:val="001C785C"/>
    <w:rsid w:val="001D1F53"/>
    <w:rsid w:val="001D2B63"/>
    <w:rsid w:val="001D48B9"/>
    <w:rsid w:val="001D4BB6"/>
    <w:rsid w:val="001D6BC3"/>
    <w:rsid w:val="001D7F63"/>
    <w:rsid w:val="001E10DF"/>
    <w:rsid w:val="001E14B4"/>
    <w:rsid w:val="001E1EA6"/>
    <w:rsid w:val="001E3562"/>
    <w:rsid w:val="001E4AA1"/>
    <w:rsid w:val="001E50C0"/>
    <w:rsid w:val="001E56A9"/>
    <w:rsid w:val="001E7CDA"/>
    <w:rsid w:val="001F4464"/>
    <w:rsid w:val="001F5244"/>
    <w:rsid w:val="001F631B"/>
    <w:rsid w:val="001F76D4"/>
    <w:rsid w:val="002033D0"/>
    <w:rsid w:val="00203C1E"/>
    <w:rsid w:val="00203DC4"/>
    <w:rsid w:val="002062F9"/>
    <w:rsid w:val="00210195"/>
    <w:rsid w:val="002107F2"/>
    <w:rsid w:val="002112E1"/>
    <w:rsid w:val="00211B9E"/>
    <w:rsid w:val="00212DEB"/>
    <w:rsid w:val="00215B1D"/>
    <w:rsid w:val="002166BE"/>
    <w:rsid w:val="00217FC2"/>
    <w:rsid w:val="0022091A"/>
    <w:rsid w:val="00221F42"/>
    <w:rsid w:val="002232B4"/>
    <w:rsid w:val="002238BB"/>
    <w:rsid w:val="0022786B"/>
    <w:rsid w:val="002311F6"/>
    <w:rsid w:val="0023764D"/>
    <w:rsid w:val="00240E42"/>
    <w:rsid w:val="00241779"/>
    <w:rsid w:val="00244642"/>
    <w:rsid w:val="00244F60"/>
    <w:rsid w:val="0024553E"/>
    <w:rsid w:val="00250494"/>
    <w:rsid w:val="0025310D"/>
    <w:rsid w:val="00255414"/>
    <w:rsid w:val="00255BE5"/>
    <w:rsid w:val="00260699"/>
    <w:rsid w:val="002617C8"/>
    <w:rsid w:val="00263205"/>
    <w:rsid w:val="00263839"/>
    <w:rsid w:val="00264E71"/>
    <w:rsid w:val="002650FD"/>
    <w:rsid w:val="0026560A"/>
    <w:rsid w:val="002667DD"/>
    <w:rsid w:val="002672BE"/>
    <w:rsid w:val="0026766B"/>
    <w:rsid w:val="00271AD4"/>
    <w:rsid w:val="002733C2"/>
    <w:rsid w:val="00282792"/>
    <w:rsid w:val="00282ABB"/>
    <w:rsid w:val="00282FA1"/>
    <w:rsid w:val="0028459F"/>
    <w:rsid w:val="0029135F"/>
    <w:rsid w:val="00292E4B"/>
    <w:rsid w:val="00293C4A"/>
    <w:rsid w:val="0029527A"/>
    <w:rsid w:val="00295D6A"/>
    <w:rsid w:val="002964B9"/>
    <w:rsid w:val="00297DD2"/>
    <w:rsid w:val="002A11B9"/>
    <w:rsid w:val="002A20F8"/>
    <w:rsid w:val="002A295B"/>
    <w:rsid w:val="002A7307"/>
    <w:rsid w:val="002B16CA"/>
    <w:rsid w:val="002B448F"/>
    <w:rsid w:val="002C32D5"/>
    <w:rsid w:val="002C3F72"/>
    <w:rsid w:val="002C49ED"/>
    <w:rsid w:val="002C4B77"/>
    <w:rsid w:val="002C4C70"/>
    <w:rsid w:val="002C4FA2"/>
    <w:rsid w:val="002D007C"/>
    <w:rsid w:val="002D0504"/>
    <w:rsid w:val="002D30C4"/>
    <w:rsid w:val="002D4589"/>
    <w:rsid w:val="002D57FF"/>
    <w:rsid w:val="002D6545"/>
    <w:rsid w:val="002D685C"/>
    <w:rsid w:val="002D7A12"/>
    <w:rsid w:val="002E0F67"/>
    <w:rsid w:val="002E22E7"/>
    <w:rsid w:val="002E40BF"/>
    <w:rsid w:val="002E5CEA"/>
    <w:rsid w:val="002E7ACF"/>
    <w:rsid w:val="002F01FE"/>
    <w:rsid w:val="002F394D"/>
    <w:rsid w:val="002F4514"/>
    <w:rsid w:val="002F497F"/>
    <w:rsid w:val="002F772B"/>
    <w:rsid w:val="00300347"/>
    <w:rsid w:val="003021D7"/>
    <w:rsid w:val="003041CF"/>
    <w:rsid w:val="003112A5"/>
    <w:rsid w:val="00313223"/>
    <w:rsid w:val="00313E05"/>
    <w:rsid w:val="0031451F"/>
    <w:rsid w:val="003204F8"/>
    <w:rsid w:val="00321620"/>
    <w:rsid w:val="00322D79"/>
    <w:rsid w:val="003230E4"/>
    <w:rsid w:val="003268D9"/>
    <w:rsid w:val="00326AE5"/>
    <w:rsid w:val="003301BE"/>
    <w:rsid w:val="003301F3"/>
    <w:rsid w:val="0033072D"/>
    <w:rsid w:val="00330DA7"/>
    <w:rsid w:val="00331EEB"/>
    <w:rsid w:val="00332509"/>
    <w:rsid w:val="00335729"/>
    <w:rsid w:val="003363E2"/>
    <w:rsid w:val="00337546"/>
    <w:rsid w:val="00337BE5"/>
    <w:rsid w:val="00340F37"/>
    <w:rsid w:val="00344D64"/>
    <w:rsid w:val="00345099"/>
    <w:rsid w:val="00345EF9"/>
    <w:rsid w:val="0035319C"/>
    <w:rsid w:val="00355567"/>
    <w:rsid w:val="00361078"/>
    <w:rsid w:val="0036576F"/>
    <w:rsid w:val="00371DE7"/>
    <w:rsid w:val="0037227E"/>
    <w:rsid w:val="003774F2"/>
    <w:rsid w:val="003807C4"/>
    <w:rsid w:val="0038413F"/>
    <w:rsid w:val="003846EB"/>
    <w:rsid w:val="0038629D"/>
    <w:rsid w:val="0039037A"/>
    <w:rsid w:val="00390CC8"/>
    <w:rsid w:val="00391234"/>
    <w:rsid w:val="00393293"/>
    <w:rsid w:val="00394752"/>
    <w:rsid w:val="00394B3A"/>
    <w:rsid w:val="00395671"/>
    <w:rsid w:val="00395F1B"/>
    <w:rsid w:val="00396A08"/>
    <w:rsid w:val="00396F4A"/>
    <w:rsid w:val="00397DBB"/>
    <w:rsid w:val="003A1B0B"/>
    <w:rsid w:val="003A2D6D"/>
    <w:rsid w:val="003A2E8A"/>
    <w:rsid w:val="003A5325"/>
    <w:rsid w:val="003A6C28"/>
    <w:rsid w:val="003B177B"/>
    <w:rsid w:val="003B3058"/>
    <w:rsid w:val="003B40B3"/>
    <w:rsid w:val="003B4196"/>
    <w:rsid w:val="003B581C"/>
    <w:rsid w:val="003B7C2E"/>
    <w:rsid w:val="003C4043"/>
    <w:rsid w:val="003C72E7"/>
    <w:rsid w:val="003C7577"/>
    <w:rsid w:val="003D0AEA"/>
    <w:rsid w:val="003D1E3A"/>
    <w:rsid w:val="003D2EDA"/>
    <w:rsid w:val="003D6985"/>
    <w:rsid w:val="003D7A0E"/>
    <w:rsid w:val="003E1C95"/>
    <w:rsid w:val="003F4F91"/>
    <w:rsid w:val="003F64CB"/>
    <w:rsid w:val="00401F29"/>
    <w:rsid w:val="0040226E"/>
    <w:rsid w:val="00403EA6"/>
    <w:rsid w:val="00406856"/>
    <w:rsid w:val="00406960"/>
    <w:rsid w:val="00411C81"/>
    <w:rsid w:val="00413917"/>
    <w:rsid w:val="00415108"/>
    <w:rsid w:val="004153FC"/>
    <w:rsid w:val="004155A3"/>
    <w:rsid w:val="00415A56"/>
    <w:rsid w:val="00415F34"/>
    <w:rsid w:val="004163E2"/>
    <w:rsid w:val="00417066"/>
    <w:rsid w:val="00417843"/>
    <w:rsid w:val="0042243D"/>
    <w:rsid w:val="00422F0A"/>
    <w:rsid w:val="00425035"/>
    <w:rsid w:val="00427083"/>
    <w:rsid w:val="004271A5"/>
    <w:rsid w:val="00432B8B"/>
    <w:rsid w:val="00434216"/>
    <w:rsid w:val="00434B88"/>
    <w:rsid w:val="00436F93"/>
    <w:rsid w:val="00441865"/>
    <w:rsid w:val="0044311A"/>
    <w:rsid w:val="0044372F"/>
    <w:rsid w:val="004437B4"/>
    <w:rsid w:val="00443CCF"/>
    <w:rsid w:val="00443DBC"/>
    <w:rsid w:val="00444F75"/>
    <w:rsid w:val="00446761"/>
    <w:rsid w:val="00446A2B"/>
    <w:rsid w:val="00446D96"/>
    <w:rsid w:val="00447D21"/>
    <w:rsid w:val="00450B57"/>
    <w:rsid w:val="00451265"/>
    <w:rsid w:val="00455E68"/>
    <w:rsid w:val="00456188"/>
    <w:rsid w:val="00456961"/>
    <w:rsid w:val="00457CA6"/>
    <w:rsid w:val="0046165B"/>
    <w:rsid w:val="004644E5"/>
    <w:rsid w:val="00466806"/>
    <w:rsid w:val="0046706A"/>
    <w:rsid w:val="00467545"/>
    <w:rsid w:val="004737B9"/>
    <w:rsid w:val="00474D49"/>
    <w:rsid w:val="00474F60"/>
    <w:rsid w:val="00475BA4"/>
    <w:rsid w:val="00480D4A"/>
    <w:rsid w:val="00482473"/>
    <w:rsid w:val="00483571"/>
    <w:rsid w:val="004840F1"/>
    <w:rsid w:val="00484281"/>
    <w:rsid w:val="004844A0"/>
    <w:rsid w:val="0048518E"/>
    <w:rsid w:val="00486802"/>
    <w:rsid w:val="00487293"/>
    <w:rsid w:val="004873DA"/>
    <w:rsid w:val="00487A4A"/>
    <w:rsid w:val="00497DFF"/>
    <w:rsid w:val="004A0DE0"/>
    <w:rsid w:val="004A16D7"/>
    <w:rsid w:val="004A3EC8"/>
    <w:rsid w:val="004A5516"/>
    <w:rsid w:val="004A69EE"/>
    <w:rsid w:val="004B1F49"/>
    <w:rsid w:val="004B4340"/>
    <w:rsid w:val="004B4602"/>
    <w:rsid w:val="004B5448"/>
    <w:rsid w:val="004B7413"/>
    <w:rsid w:val="004C11FF"/>
    <w:rsid w:val="004C20FE"/>
    <w:rsid w:val="004C6149"/>
    <w:rsid w:val="004C6B59"/>
    <w:rsid w:val="004C7DED"/>
    <w:rsid w:val="004D232C"/>
    <w:rsid w:val="004D30AF"/>
    <w:rsid w:val="004D3FA1"/>
    <w:rsid w:val="004D45DD"/>
    <w:rsid w:val="004D7159"/>
    <w:rsid w:val="004D73A6"/>
    <w:rsid w:val="004D79B7"/>
    <w:rsid w:val="004D7AB6"/>
    <w:rsid w:val="004E0B7B"/>
    <w:rsid w:val="004E175D"/>
    <w:rsid w:val="004E2621"/>
    <w:rsid w:val="004E3925"/>
    <w:rsid w:val="004E3AD5"/>
    <w:rsid w:val="004F2077"/>
    <w:rsid w:val="004F5AA7"/>
    <w:rsid w:val="005008E3"/>
    <w:rsid w:val="00501C5E"/>
    <w:rsid w:val="005027AE"/>
    <w:rsid w:val="005028DE"/>
    <w:rsid w:val="005061F9"/>
    <w:rsid w:val="00506884"/>
    <w:rsid w:val="00507D94"/>
    <w:rsid w:val="0051303B"/>
    <w:rsid w:val="005139C1"/>
    <w:rsid w:val="00514490"/>
    <w:rsid w:val="00514AA5"/>
    <w:rsid w:val="005155A5"/>
    <w:rsid w:val="00515713"/>
    <w:rsid w:val="00516EB5"/>
    <w:rsid w:val="00516F5D"/>
    <w:rsid w:val="00520B83"/>
    <w:rsid w:val="005228CD"/>
    <w:rsid w:val="00522EF4"/>
    <w:rsid w:val="00525A64"/>
    <w:rsid w:val="00526C57"/>
    <w:rsid w:val="00526FA8"/>
    <w:rsid w:val="00532D5E"/>
    <w:rsid w:val="005336E0"/>
    <w:rsid w:val="00540350"/>
    <w:rsid w:val="00542C4F"/>
    <w:rsid w:val="00544181"/>
    <w:rsid w:val="00544960"/>
    <w:rsid w:val="00544D70"/>
    <w:rsid w:val="005501E2"/>
    <w:rsid w:val="00556175"/>
    <w:rsid w:val="0055750F"/>
    <w:rsid w:val="005603F7"/>
    <w:rsid w:val="00560AD7"/>
    <w:rsid w:val="00560E79"/>
    <w:rsid w:val="00563918"/>
    <w:rsid w:val="00570419"/>
    <w:rsid w:val="0057128B"/>
    <w:rsid w:val="005714F5"/>
    <w:rsid w:val="00572075"/>
    <w:rsid w:val="00576ACC"/>
    <w:rsid w:val="00580405"/>
    <w:rsid w:val="00580E41"/>
    <w:rsid w:val="0058376D"/>
    <w:rsid w:val="00584676"/>
    <w:rsid w:val="00585A17"/>
    <w:rsid w:val="00587253"/>
    <w:rsid w:val="00587782"/>
    <w:rsid w:val="00592A7D"/>
    <w:rsid w:val="0059578D"/>
    <w:rsid w:val="00597352"/>
    <w:rsid w:val="005A0845"/>
    <w:rsid w:val="005A09BA"/>
    <w:rsid w:val="005A39FB"/>
    <w:rsid w:val="005A520C"/>
    <w:rsid w:val="005A5EEF"/>
    <w:rsid w:val="005A6242"/>
    <w:rsid w:val="005B1673"/>
    <w:rsid w:val="005B34BE"/>
    <w:rsid w:val="005B6339"/>
    <w:rsid w:val="005B7BC8"/>
    <w:rsid w:val="005B7F71"/>
    <w:rsid w:val="005C452B"/>
    <w:rsid w:val="005C65DC"/>
    <w:rsid w:val="005D0296"/>
    <w:rsid w:val="005D2399"/>
    <w:rsid w:val="005D319B"/>
    <w:rsid w:val="005D3C5F"/>
    <w:rsid w:val="005D534B"/>
    <w:rsid w:val="005D56C0"/>
    <w:rsid w:val="005D5EED"/>
    <w:rsid w:val="005D62C2"/>
    <w:rsid w:val="005D7D4A"/>
    <w:rsid w:val="005E0869"/>
    <w:rsid w:val="005E180F"/>
    <w:rsid w:val="005E2001"/>
    <w:rsid w:val="005E4EC3"/>
    <w:rsid w:val="005E5C52"/>
    <w:rsid w:val="005E66BC"/>
    <w:rsid w:val="005E757F"/>
    <w:rsid w:val="005E7924"/>
    <w:rsid w:val="005F0AB3"/>
    <w:rsid w:val="005F27B9"/>
    <w:rsid w:val="005F3321"/>
    <w:rsid w:val="005F364F"/>
    <w:rsid w:val="005F40F8"/>
    <w:rsid w:val="005F4C96"/>
    <w:rsid w:val="005F60AF"/>
    <w:rsid w:val="005F68AF"/>
    <w:rsid w:val="00600B97"/>
    <w:rsid w:val="0060494F"/>
    <w:rsid w:val="00606082"/>
    <w:rsid w:val="0060678C"/>
    <w:rsid w:val="00606B36"/>
    <w:rsid w:val="00611F06"/>
    <w:rsid w:val="00612356"/>
    <w:rsid w:val="006134A6"/>
    <w:rsid w:val="00615D65"/>
    <w:rsid w:val="00620394"/>
    <w:rsid w:val="00621712"/>
    <w:rsid w:val="0062310F"/>
    <w:rsid w:val="00626431"/>
    <w:rsid w:val="006341C1"/>
    <w:rsid w:val="0063491C"/>
    <w:rsid w:val="0063744F"/>
    <w:rsid w:val="00642303"/>
    <w:rsid w:val="00643C59"/>
    <w:rsid w:val="00645CE1"/>
    <w:rsid w:val="00646F8E"/>
    <w:rsid w:val="00650ACA"/>
    <w:rsid w:val="006517D9"/>
    <w:rsid w:val="006518A2"/>
    <w:rsid w:val="00652A5F"/>
    <w:rsid w:val="00656146"/>
    <w:rsid w:val="00657283"/>
    <w:rsid w:val="006609EA"/>
    <w:rsid w:val="00662A4C"/>
    <w:rsid w:val="0066535E"/>
    <w:rsid w:val="0066587F"/>
    <w:rsid w:val="00667375"/>
    <w:rsid w:val="006729FE"/>
    <w:rsid w:val="00672C02"/>
    <w:rsid w:val="00675041"/>
    <w:rsid w:val="00680214"/>
    <w:rsid w:val="00680C26"/>
    <w:rsid w:val="0068226D"/>
    <w:rsid w:val="00682A9D"/>
    <w:rsid w:val="00683CFD"/>
    <w:rsid w:val="00686912"/>
    <w:rsid w:val="0069063E"/>
    <w:rsid w:val="006947DB"/>
    <w:rsid w:val="006961FA"/>
    <w:rsid w:val="00696F46"/>
    <w:rsid w:val="0069734D"/>
    <w:rsid w:val="006A0581"/>
    <w:rsid w:val="006A0E54"/>
    <w:rsid w:val="006A4590"/>
    <w:rsid w:val="006A59BB"/>
    <w:rsid w:val="006B2519"/>
    <w:rsid w:val="006B3591"/>
    <w:rsid w:val="006B4867"/>
    <w:rsid w:val="006B4887"/>
    <w:rsid w:val="006B492A"/>
    <w:rsid w:val="006B4B49"/>
    <w:rsid w:val="006B5C5B"/>
    <w:rsid w:val="006B6D53"/>
    <w:rsid w:val="006B720A"/>
    <w:rsid w:val="006B72ED"/>
    <w:rsid w:val="006C0E01"/>
    <w:rsid w:val="006C248D"/>
    <w:rsid w:val="006C454A"/>
    <w:rsid w:val="006C6336"/>
    <w:rsid w:val="006C7A3D"/>
    <w:rsid w:val="006D1D24"/>
    <w:rsid w:val="006D6902"/>
    <w:rsid w:val="006D7AF6"/>
    <w:rsid w:val="006E0445"/>
    <w:rsid w:val="006E1139"/>
    <w:rsid w:val="006E1758"/>
    <w:rsid w:val="006E2EF2"/>
    <w:rsid w:val="006E3C59"/>
    <w:rsid w:val="006F1098"/>
    <w:rsid w:val="006F1D57"/>
    <w:rsid w:val="006F20A2"/>
    <w:rsid w:val="006F4031"/>
    <w:rsid w:val="006F5046"/>
    <w:rsid w:val="00700413"/>
    <w:rsid w:val="00701229"/>
    <w:rsid w:val="0070194D"/>
    <w:rsid w:val="00704CC8"/>
    <w:rsid w:val="0070567A"/>
    <w:rsid w:val="00706CAA"/>
    <w:rsid w:val="00706D8C"/>
    <w:rsid w:val="007112AF"/>
    <w:rsid w:val="00711A80"/>
    <w:rsid w:val="00713C4A"/>
    <w:rsid w:val="00714BA6"/>
    <w:rsid w:val="0072057F"/>
    <w:rsid w:val="007214C9"/>
    <w:rsid w:val="0072690C"/>
    <w:rsid w:val="00726A71"/>
    <w:rsid w:val="00727F3E"/>
    <w:rsid w:val="00730D9C"/>
    <w:rsid w:val="00731CA9"/>
    <w:rsid w:val="0073244E"/>
    <w:rsid w:val="00732515"/>
    <w:rsid w:val="00733CE9"/>
    <w:rsid w:val="00734C5D"/>
    <w:rsid w:val="0073768D"/>
    <w:rsid w:val="00737778"/>
    <w:rsid w:val="00740005"/>
    <w:rsid w:val="00740AF4"/>
    <w:rsid w:val="00741805"/>
    <w:rsid w:val="0074211C"/>
    <w:rsid w:val="00743441"/>
    <w:rsid w:val="0074412A"/>
    <w:rsid w:val="007447D5"/>
    <w:rsid w:val="0074513C"/>
    <w:rsid w:val="00745D11"/>
    <w:rsid w:val="007475AA"/>
    <w:rsid w:val="00751B24"/>
    <w:rsid w:val="007536B9"/>
    <w:rsid w:val="00755F7D"/>
    <w:rsid w:val="007570EB"/>
    <w:rsid w:val="00757249"/>
    <w:rsid w:val="00762417"/>
    <w:rsid w:val="00762BC2"/>
    <w:rsid w:val="00763ECA"/>
    <w:rsid w:val="00764456"/>
    <w:rsid w:val="00765424"/>
    <w:rsid w:val="00766C37"/>
    <w:rsid w:val="00766DD7"/>
    <w:rsid w:val="00770B65"/>
    <w:rsid w:val="007761F5"/>
    <w:rsid w:val="00776C06"/>
    <w:rsid w:val="00777990"/>
    <w:rsid w:val="00777C36"/>
    <w:rsid w:val="00780ACB"/>
    <w:rsid w:val="00781096"/>
    <w:rsid w:val="00781790"/>
    <w:rsid w:val="007852B0"/>
    <w:rsid w:val="007855DD"/>
    <w:rsid w:val="007857BA"/>
    <w:rsid w:val="00790F73"/>
    <w:rsid w:val="00794102"/>
    <w:rsid w:val="00794BBA"/>
    <w:rsid w:val="007A284A"/>
    <w:rsid w:val="007A2E07"/>
    <w:rsid w:val="007A601A"/>
    <w:rsid w:val="007A671B"/>
    <w:rsid w:val="007B0C0C"/>
    <w:rsid w:val="007B1209"/>
    <w:rsid w:val="007B1952"/>
    <w:rsid w:val="007B4101"/>
    <w:rsid w:val="007B6940"/>
    <w:rsid w:val="007B7E00"/>
    <w:rsid w:val="007C01A0"/>
    <w:rsid w:val="007C439B"/>
    <w:rsid w:val="007C49C2"/>
    <w:rsid w:val="007C54E8"/>
    <w:rsid w:val="007C59AB"/>
    <w:rsid w:val="007C7DFA"/>
    <w:rsid w:val="007C7F1B"/>
    <w:rsid w:val="007D0D92"/>
    <w:rsid w:val="007D0DB7"/>
    <w:rsid w:val="007D30D0"/>
    <w:rsid w:val="007D3389"/>
    <w:rsid w:val="007D6096"/>
    <w:rsid w:val="007D669D"/>
    <w:rsid w:val="007E26A5"/>
    <w:rsid w:val="007E2A15"/>
    <w:rsid w:val="007E44C1"/>
    <w:rsid w:val="007E5EE0"/>
    <w:rsid w:val="007E7FA0"/>
    <w:rsid w:val="007F05B2"/>
    <w:rsid w:val="007F0D4E"/>
    <w:rsid w:val="007F2D0F"/>
    <w:rsid w:val="007F611F"/>
    <w:rsid w:val="00805579"/>
    <w:rsid w:val="00806250"/>
    <w:rsid w:val="00810885"/>
    <w:rsid w:val="00810C92"/>
    <w:rsid w:val="0081152C"/>
    <w:rsid w:val="00811A4C"/>
    <w:rsid w:val="00812963"/>
    <w:rsid w:val="00812A1D"/>
    <w:rsid w:val="00815CB8"/>
    <w:rsid w:val="00816839"/>
    <w:rsid w:val="00817244"/>
    <w:rsid w:val="00821837"/>
    <w:rsid w:val="00821D9D"/>
    <w:rsid w:val="008228DE"/>
    <w:rsid w:val="00825AA7"/>
    <w:rsid w:val="0082714D"/>
    <w:rsid w:val="00830E47"/>
    <w:rsid w:val="00834F2B"/>
    <w:rsid w:val="0083515B"/>
    <w:rsid w:val="00835A11"/>
    <w:rsid w:val="00835AE2"/>
    <w:rsid w:val="00836A1D"/>
    <w:rsid w:val="008423F0"/>
    <w:rsid w:val="00843E01"/>
    <w:rsid w:val="00843E83"/>
    <w:rsid w:val="00851A48"/>
    <w:rsid w:val="008538C1"/>
    <w:rsid w:val="00856050"/>
    <w:rsid w:val="00857BBD"/>
    <w:rsid w:val="008621FD"/>
    <w:rsid w:val="00864B01"/>
    <w:rsid w:val="00870A4D"/>
    <w:rsid w:val="0087284F"/>
    <w:rsid w:val="00874BA4"/>
    <w:rsid w:val="0087539E"/>
    <w:rsid w:val="00876C54"/>
    <w:rsid w:val="0087727D"/>
    <w:rsid w:val="0087778B"/>
    <w:rsid w:val="00880732"/>
    <w:rsid w:val="008819BF"/>
    <w:rsid w:val="00882F0E"/>
    <w:rsid w:val="00883285"/>
    <w:rsid w:val="008840E8"/>
    <w:rsid w:val="00884131"/>
    <w:rsid w:val="00885E97"/>
    <w:rsid w:val="008868C5"/>
    <w:rsid w:val="008872E6"/>
    <w:rsid w:val="008877CC"/>
    <w:rsid w:val="008921FB"/>
    <w:rsid w:val="00894B23"/>
    <w:rsid w:val="00895B82"/>
    <w:rsid w:val="0089625E"/>
    <w:rsid w:val="008A02CB"/>
    <w:rsid w:val="008A084C"/>
    <w:rsid w:val="008A0881"/>
    <w:rsid w:val="008A09B6"/>
    <w:rsid w:val="008A0A9B"/>
    <w:rsid w:val="008A1417"/>
    <w:rsid w:val="008A21B1"/>
    <w:rsid w:val="008A7BC0"/>
    <w:rsid w:val="008B01EC"/>
    <w:rsid w:val="008B029C"/>
    <w:rsid w:val="008B7273"/>
    <w:rsid w:val="008C11BF"/>
    <w:rsid w:val="008C1EC9"/>
    <w:rsid w:val="008C2F3E"/>
    <w:rsid w:val="008C3A4D"/>
    <w:rsid w:val="008C3D63"/>
    <w:rsid w:val="008C7871"/>
    <w:rsid w:val="008D397A"/>
    <w:rsid w:val="008D588E"/>
    <w:rsid w:val="008D66C1"/>
    <w:rsid w:val="008D6760"/>
    <w:rsid w:val="008D7E79"/>
    <w:rsid w:val="008D7EF5"/>
    <w:rsid w:val="008E02DA"/>
    <w:rsid w:val="008E2E3A"/>
    <w:rsid w:val="008E4847"/>
    <w:rsid w:val="008E7416"/>
    <w:rsid w:val="008E769F"/>
    <w:rsid w:val="008F1A17"/>
    <w:rsid w:val="008F5E41"/>
    <w:rsid w:val="0090091F"/>
    <w:rsid w:val="00900FA2"/>
    <w:rsid w:val="009013B2"/>
    <w:rsid w:val="0090157D"/>
    <w:rsid w:val="009023EB"/>
    <w:rsid w:val="009066FE"/>
    <w:rsid w:val="00906F1C"/>
    <w:rsid w:val="009167E3"/>
    <w:rsid w:val="009169F1"/>
    <w:rsid w:val="00916D9D"/>
    <w:rsid w:val="00920E6A"/>
    <w:rsid w:val="00923327"/>
    <w:rsid w:val="0092396C"/>
    <w:rsid w:val="00924A30"/>
    <w:rsid w:val="00925BC2"/>
    <w:rsid w:val="00926E0E"/>
    <w:rsid w:val="0092702C"/>
    <w:rsid w:val="00930C69"/>
    <w:rsid w:val="009310DE"/>
    <w:rsid w:val="0093209D"/>
    <w:rsid w:val="009331B8"/>
    <w:rsid w:val="00933907"/>
    <w:rsid w:val="00933B1F"/>
    <w:rsid w:val="00934B6C"/>
    <w:rsid w:val="00935799"/>
    <w:rsid w:val="009360D3"/>
    <w:rsid w:val="00941602"/>
    <w:rsid w:val="00941F02"/>
    <w:rsid w:val="00942D44"/>
    <w:rsid w:val="009454C7"/>
    <w:rsid w:val="00947113"/>
    <w:rsid w:val="00950E1F"/>
    <w:rsid w:val="0095287F"/>
    <w:rsid w:val="00952B9E"/>
    <w:rsid w:val="00955331"/>
    <w:rsid w:val="0095601A"/>
    <w:rsid w:val="0096097A"/>
    <w:rsid w:val="00961F63"/>
    <w:rsid w:val="0096329C"/>
    <w:rsid w:val="00964035"/>
    <w:rsid w:val="009654BB"/>
    <w:rsid w:val="00967BA0"/>
    <w:rsid w:val="00967BED"/>
    <w:rsid w:val="0097265C"/>
    <w:rsid w:val="0097334A"/>
    <w:rsid w:val="00973587"/>
    <w:rsid w:val="00980314"/>
    <w:rsid w:val="00980717"/>
    <w:rsid w:val="009812C4"/>
    <w:rsid w:val="00981C47"/>
    <w:rsid w:val="00981DFD"/>
    <w:rsid w:val="00982566"/>
    <w:rsid w:val="00986B31"/>
    <w:rsid w:val="0099129E"/>
    <w:rsid w:val="00992F30"/>
    <w:rsid w:val="00995FF2"/>
    <w:rsid w:val="00996084"/>
    <w:rsid w:val="009A4A31"/>
    <w:rsid w:val="009B5FB0"/>
    <w:rsid w:val="009B63F6"/>
    <w:rsid w:val="009C0E5A"/>
    <w:rsid w:val="009C1947"/>
    <w:rsid w:val="009C2CD5"/>
    <w:rsid w:val="009C3AE1"/>
    <w:rsid w:val="009C3C28"/>
    <w:rsid w:val="009C4449"/>
    <w:rsid w:val="009C59CB"/>
    <w:rsid w:val="009C5D27"/>
    <w:rsid w:val="009C74B9"/>
    <w:rsid w:val="009D181A"/>
    <w:rsid w:val="009D19E9"/>
    <w:rsid w:val="009D3A83"/>
    <w:rsid w:val="009D4262"/>
    <w:rsid w:val="009D519A"/>
    <w:rsid w:val="009E1642"/>
    <w:rsid w:val="009E3576"/>
    <w:rsid w:val="009E3578"/>
    <w:rsid w:val="009E3A02"/>
    <w:rsid w:val="009E3D7B"/>
    <w:rsid w:val="009E6AD1"/>
    <w:rsid w:val="009F102C"/>
    <w:rsid w:val="009F1F8B"/>
    <w:rsid w:val="009F3DBF"/>
    <w:rsid w:val="009F5087"/>
    <w:rsid w:val="009F53F4"/>
    <w:rsid w:val="009F54FD"/>
    <w:rsid w:val="009F6DFA"/>
    <w:rsid w:val="00A008BE"/>
    <w:rsid w:val="00A02DD1"/>
    <w:rsid w:val="00A032C5"/>
    <w:rsid w:val="00A06067"/>
    <w:rsid w:val="00A07B35"/>
    <w:rsid w:val="00A10B5D"/>
    <w:rsid w:val="00A10DC4"/>
    <w:rsid w:val="00A11611"/>
    <w:rsid w:val="00A119B0"/>
    <w:rsid w:val="00A1229D"/>
    <w:rsid w:val="00A140C6"/>
    <w:rsid w:val="00A14539"/>
    <w:rsid w:val="00A15A8A"/>
    <w:rsid w:val="00A20598"/>
    <w:rsid w:val="00A241B1"/>
    <w:rsid w:val="00A244E4"/>
    <w:rsid w:val="00A304F2"/>
    <w:rsid w:val="00A30A7D"/>
    <w:rsid w:val="00A31092"/>
    <w:rsid w:val="00A3159D"/>
    <w:rsid w:val="00A328DC"/>
    <w:rsid w:val="00A335B4"/>
    <w:rsid w:val="00A35B91"/>
    <w:rsid w:val="00A364A6"/>
    <w:rsid w:val="00A369E9"/>
    <w:rsid w:val="00A37433"/>
    <w:rsid w:val="00A3762A"/>
    <w:rsid w:val="00A45037"/>
    <w:rsid w:val="00A4667C"/>
    <w:rsid w:val="00A53C2F"/>
    <w:rsid w:val="00A540B5"/>
    <w:rsid w:val="00A56109"/>
    <w:rsid w:val="00A561D1"/>
    <w:rsid w:val="00A6025A"/>
    <w:rsid w:val="00A60BCC"/>
    <w:rsid w:val="00A633FC"/>
    <w:rsid w:val="00A642EC"/>
    <w:rsid w:val="00A65733"/>
    <w:rsid w:val="00A66358"/>
    <w:rsid w:val="00A678CB"/>
    <w:rsid w:val="00A705AA"/>
    <w:rsid w:val="00A72569"/>
    <w:rsid w:val="00A733B9"/>
    <w:rsid w:val="00A73FB5"/>
    <w:rsid w:val="00A744CF"/>
    <w:rsid w:val="00A74937"/>
    <w:rsid w:val="00A74D00"/>
    <w:rsid w:val="00A75625"/>
    <w:rsid w:val="00A7713A"/>
    <w:rsid w:val="00A77610"/>
    <w:rsid w:val="00A8113D"/>
    <w:rsid w:val="00A81240"/>
    <w:rsid w:val="00A8291E"/>
    <w:rsid w:val="00A8325D"/>
    <w:rsid w:val="00A845BA"/>
    <w:rsid w:val="00A85F5F"/>
    <w:rsid w:val="00A86372"/>
    <w:rsid w:val="00A87AA5"/>
    <w:rsid w:val="00A90428"/>
    <w:rsid w:val="00A93120"/>
    <w:rsid w:val="00A9379C"/>
    <w:rsid w:val="00A949C3"/>
    <w:rsid w:val="00A966FC"/>
    <w:rsid w:val="00AA1C00"/>
    <w:rsid w:val="00AA1D11"/>
    <w:rsid w:val="00AA4DBD"/>
    <w:rsid w:val="00AA66A7"/>
    <w:rsid w:val="00AA6D2D"/>
    <w:rsid w:val="00AA76D3"/>
    <w:rsid w:val="00AB18F5"/>
    <w:rsid w:val="00AB3D19"/>
    <w:rsid w:val="00AB44EB"/>
    <w:rsid w:val="00AB48EC"/>
    <w:rsid w:val="00AB4FA0"/>
    <w:rsid w:val="00AB5767"/>
    <w:rsid w:val="00AB5EE4"/>
    <w:rsid w:val="00AB749F"/>
    <w:rsid w:val="00AC7C39"/>
    <w:rsid w:val="00AD5F84"/>
    <w:rsid w:val="00AD62B8"/>
    <w:rsid w:val="00AE221C"/>
    <w:rsid w:val="00AE3CDA"/>
    <w:rsid w:val="00AE3FF3"/>
    <w:rsid w:val="00AE4D92"/>
    <w:rsid w:val="00AF1A03"/>
    <w:rsid w:val="00AF2F88"/>
    <w:rsid w:val="00AF3D49"/>
    <w:rsid w:val="00B0028E"/>
    <w:rsid w:val="00B01BAF"/>
    <w:rsid w:val="00B028C1"/>
    <w:rsid w:val="00B04862"/>
    <w:rsid w:val="00B04A4D"/>
    <w:rsid w:val="00B07359"/>
    <w:rsid w:val="00B14A8D"/>
    <w:rsid w:val="00B14B7E"/>
    <w:rsid w:val="00B152B2"/>
    <w:rsid w:val="00B16F4A"/>
    <w:rsid w:val="00B1709F"/>
    <w:rsid w:val="00B20061"/>
    <w:rsid w:val="00B20C04"/>
    <w:rsid w:val="00B238FE"/>
    <w:rsid w:val="00B23DF9"/>
    <w:rsid w:val="00B24375"/>
    <w:rsid w:val="00B24DA5"/>
    <w:rsid w:val="00B253C6"/>
    <w:rsid w:val="00B26221"/>
    <w:rsid w:val="00B3427D"/>
    <w:rsid w:val="00B3442A"/>
    <w:rsid w:val="00B34A5B"/>
    <w:rsid w:val="00B35610"/>
    <w:rsid w:val="00B37044"/>
    <w:rsid w:val="00B40B85"/>
    <w:rsid w:val="00B421DF"/>
    <w:rsid w:val="00B4642A"/>
    <w:rsid w:val="00B516FA"/>
    <w:rsid w:val="00B527D5"/>
    <w:rsid w:val="00B52F05"/>
    <w:rsid w:val="00B576F7"/>
    <w:rsid w:val="00B60129"/>
    <w:rsid w:val="00B610FD"/>
    <w:rsid w:val="00B6330C"/>
    <w:rsid w:val="00B64F30"/>
    <w:rsid w:val="00B66882"/>
    <w:rsid w:val="00B672A6"/>
    <w:rsid w:val="00B7197D"/>
    <w:rsid w:val="00B72FE2"/>
    <w:rsid w:val="00B8434F"/>
    <w:rsid w:val="00B84E2B"/>
    <w:rsid w:val="00B87635"/>
    <w:rsid w:val="00B9159E"/>
    <w:rsid w:val="00B945EB"/>
    <w:rsid w:val="00B9533C"/>
    <w:rsid w:val="00B97DFF"/>
    <w:rsid w:val="00BA060A"/>
    <w:rsid w:val="00BA0839"/>
    <w:rsid w:val="00BA0967"/>
    <w:rsid w:val="00BA1430"/>
    <w:rsid w:val="00BA1E0D"/>
    <w:rsid w:val="00BA6919"/>
    <w:rsid w:val="00BA78D5"/>
    <w:rsid w:val="00BB028D"/>
    <w:rsid w:val="00BB0976"/>
    <w:rsid w:val="00BB13E8"/>
    <w:rsid w:val="00BB3485"/>
    <w:rsid w:val="00BB3E60"/>
    <w:rsid w:val="00BB5F48"/>
    <w:rsid w:val="00BB62A4"/>
    <w:rsid w:val="00BB6C43"/>
    <w:rsid w:val="00BB73BA"/>
    <w:rsid w:val="00BC160E"/>
    <w:rsid w:val="00BC293A"/>
    <w:rsid w:val="00BC40A6"/>
    <w:rsid w:val="00BC7103"/>
    <w:rsid w:val="00BC7187"/>
    <w:rsid w:val="00BD2796"/>
    <w:rsid w:val="00BD6107"/>
    <w:rsid w:val="00BD6AC1"/>
    <w:rsid w:val="00BE49F4"/>
    <w:rsid w:val="00BE6256"/>
    <w:rsid w:val="00BF1FC9"/>
    <w:rsid w:val="00BF28C4"/>
    <w:rsid w:val="00BF3D4F"/>
    <w:rsid w:val="00C00577"/>
    <w:rsid w:val="00C00CA0"/>
    <w:rsid w:val="00C024AC"/>
    <w:rsid w:val="00C02F2A"/>
    <w:rsid w:val="00C03673"/>
    <w:rsid w:val="00C0484A"/>
    <w:rsid w:val="00C11826"/>
    <w:rsid w:val="00C13179"/>
    <w:rsid w:val="00C13E8D"/>
    <w:rsid w:val="00C1426F"/>
    <w:rsid w:val="00C142D4"/>
    <w:rsid w:val="00C1784C"/>
    <w:rsid w:val="00C20779"/>
    <w:rsid w:val="00C22F1D"/>
    <w:rsid w:val="00C24477"/>
    <w:rsid w:val="00C2583F"/>
    <w:rsid w:val="00C26C16"/>
    <w:rsid w:val="00C31140"/>
    <w:rsid w:val="00C317A2"/>
    <w:rsid w:val="00C34FF2"/>
    <w:rsid w:val="00C352A9"/>
    <w:rsid w:val="00C35B2B"/>
    <w:rsid w:val="00C3759E"/>
    <w:rsid w:val="00C40C93"/>
    <w:rsid w:val="00C40EE0"/>
    <w:rsid w:val="00C41010"/>
    <w:rsid w:val="00C43019"/>
    <w:rsid w:val="00C459EF"/>
    <w:rsid w:val="00C46C19"/>
    <w:rsid w:val="00C470AA"/>
    <w:rsid w:val="00C5539F"/>
    <w:rsid w:val="00C556F8"/>
    <w:rsid w:val="00C565B3"/>
    <w:rsid w:val="00C56BFB"/>
    <w:rsid w:val="00C626DF"/>
    <w:rsid w:val="00C65DAC"/>
    <w:rsid w:val="00C66ECD"/>
    <w:rsid w:val="00C70D2B"/>
    <w:rsid w:val="00C70F88"/>
    <w:rsid w:val="00C717EE"/>
    <w:rsid w:val="00C724E8"/>
    <w:rsid w:val="00C74797"/>
    <w:rsid w:val="00C75EF8"/>
    <w:rsid w:val="00C766A2"/>
    <w:rsid w:val="00C76D3B"/>
    <w:rsid w:val="00C83A4B"/>
    <w:rsid w:val="00C84D11"/>
    <w:rsid w:val="00C87E6B"/>
    <w:rsid w:val="00C95761"/>
    <w:rsid w:val="00C969BD"/>
    <w:rsid w:val="00C979A2"/>
    <w:rsid w:val="00CA21D2"/>
    <w:rsid w:val="00CA30E4"/>
    <w:rsid w:val="00CA6D1F"/>
    <w:rsid w:val="00CA7583"/>
    <w:rsid w:val="00CA783E"/>
    <w:rsid w:val="00CA7B23"/>
    <w:rsid w:val="00CB0A12"/>
    <w:rsid w:val="00CB155D"/>
    <w:rsid w:val="00CB336E"/>
    <w:rsid w:val="00CB6A07"/>
    <w:rsid w:val="00CB76C2"/>
    <w:rsid w:val="00CC052B"/>
    <w:rsid w:val="00CC098D"/>
    <w:rsid w:val="00CC0A1D"/>
    <w:rsid w:val="00CC1C7E"/>
    <w:rsid w:val="00CC2D60"/>
    <w:rsid w:val="00CC5263"/>
    <w:rsid w:val="00CD047C"/>
    <w:rsid w:val="00CD0DDE"/>
    <w:rsid w:val="00CD1859"/>
    <w:rsid w:val="00CD18B1"/>
    <w:rsid w:val="00CD44EF"/>
    <w:rsid w:val="00CD642E"/>
    <w:rsid w:val="00CD6F59"/>
    <w:rsid w:val="00CD768F"/>
    <w:rsid w:val="00CE0996"/>
    <w:rsid w:val="00CE1812"/>
    <w:rsid w:val="00CE2000"/>
    <w:rsid w:val="00CE4344"/>
    <w:rsid w:val="00CE4439"/>
    <w:rsid w:val="00CF07B0"/>
    <w:rsid w:val="00CF0DCD"/>
    <w:rsid w:val="00CF22C3"/>
    <w:rsid w:val="00CF3046"/>
    <w:rsid w:val="00CF38B0"/>
    <w:rsid w:val="00CF4992"/>
    <w:rsid w:val="00CF6696"/>
    <w:rsid w:val="00CF7018"/>
    <w:rsid w:val="00CF7054"/>
    <w:rsid w:val="00CF7B8F"/>
    <w:rsid w:val="00D0024E"/>
    <w:rsid w:val="00D00CAB"/>
    <w:rsid w:val="00D01E7C"/>
    <w:rsid w:val="00D02FBA"/>
    <w:rsid w:val="00D06077"/>
    <w:rsid w:val="00D063EF"/>
    <w:rsid w:val="00D10624"/>
    <w:rsid w:val="00D10B37"/>
    <w:rsid w:val="00D11037"/>
    <w:rsid w:val="00D134D8"/>
    <w:rsid w:val="00D15116"/>
    <w:rsid w:val="00D207A6"/>
    <w:rsid w:val="00D20D8E"/>
    <w:rsid w:val="00D21020"/>
    <w:rsid w:val="00D21178"/>
    <w:rsid w:val="00D21ABC"/>
    <w:rsid w:val="00D223CC"/>
    <w:rsid w:val="00D24196"/>
    <w:rsid w:val="00D248CB"/>
    <w:rsid w:val="00D24A21"/>
    <w:rsid w:val="00D25628"/>
    <w:rsid w:val="00D31786"/>
    <w:rsid w:val="00D329EE"/>
    <w:rsid w:val="00D3326D"/>
    <w:rsid w:val="00D34E5A"/>
    <w:rsid w:val="00D3653A"/>
    <w:rsid w:val="00D40A38"/>
    <w:rsid w:val="00D4207F"/>
    <w:rsid w:val="00D420E7"/>
    <w:rsid w:val="00D4406A"/>
    <w:rsid w:val="00D47589"/>
    <w:rsid w:val="00D51E78"/>
    <w:rsid w:val="00D53145"/>
    <w:rsid w:val="00D53E52"/>
    <w:rsid w:val="00D54850"/>
    <w:rsid w:val="00D60270"/>
    <w:rsid w:val="00D60FB4"/>
    <w:rsid w:val="00D630F1"/>
    <w:rsid w:val="00D63C41"/>
    <w:rsid w:val="00D67178"/>
    <w:rsid w:val="00D67D72"/>
    <w:rsid w:val="00D70F76"/>
    <w:rsid w:val="00D7377D"/>
    <w:rsid w:val="00D74A61"/>
    <w:rsid w:val="00D75026"/>
    <w:rsid w:val="00D76707"/>
    <w:rsid w:val="00D77051"/>
    <w:rsid w:val="00D778CD"/>
    <w:rsid w:val="00D77E62"/>
    <w:rsid w:val="00D84346"/>
    <w:rsid w:val="00D84460"/>
    <w:rsid w:val="00D91696"/>
    <w:rsid w:val="00D91A9D"/>
    <w:rsid w:val="00D91D44"/>
    <w:rsid w:val="00D9375C"/>
    <w:rsid w:val="00D95229"/>
    <w:rsid w:val="00D961D1"/>
    <w:rsid w:val="00DA026A"/>
    <w:rsid w:val="00DA05A6"/>
    <w:rsid w:val="00DA0D96"/>
    <w:rsid w:val="00DA17B5"/>
    <w:rsid w:val="00DA4955"/>
    <w:rsid w:val="00DA5988"/>
    <w:rsid w:val="00DB1E04"/>
    <w:rsid w:val="00DB2E47"/>
    <w:rsid w:val="00DB3926"/>
    <w:rsid w:val="00DB3D03"/>
    <w:rsid w:val="00DB4873"/>
    <w:rsid w:val="00DB6565"/>
    <w:rsid w:val="00DC1909"/>
    <w:rsid w:val="00DC2652"/>
    <w:rsid w:val="00DC277C"/>
    <w:rsid w:val="00DC3028"/>
    <w:rsid w:val="00DC37D3"/>
    <w:rsid w:val="00DC37D6"/>
    <w:rsid w:val="00DC3C21"/>
    <w:rsid w:val="00DC4BB2"/>
    <w:rsid w:val="00DC653D"/>
    <w:rsid w:val="00DC6708"/>
    <w:rsid w:val="00DD176F"/>
    <w:rsid w:val="00DD1B59"/>
    <w:rsid w:val="00DD1CF1"/>
    <w:rsid w:val="00DD41CB"/>
    <w:rsid w:val="00DD584C"/>
    <w:rsid w:val="00DD6EB4"/>
    <w:rsid w:val="00DD7A54"/>
    <w:rsid w:val="00DE08B6"/>
    <w:rsid w:val="00DE4889"/>
    <w:rsid w:val="00DE5A87"/>
    <w:rsid w:val="00DE6A08"/>
    <w:rsid w:val="00DE71B5"/>
    <w:rsid w:val="00DF2565"/>
    <w:rsid w:val="00E005EE"/>
    <w:rsid w:val="00E01154"/>
    <w:rsid w:val="00E040E4"/>
    <w:rsid w:val="00E0481A"/>
    <w:rsid w:val="00E061CF"/>
    <w:rsid w:val="00E104FC"/>
    <w:rsid w:val="00E1099B"/>
    <w:rsid w:val="00E11FB4"/>
    <w:rsid w:val="00E12625"/>
    <w:rsid w:val="00E13185"/>
    <w:rsid w:val="00E164AD"/>
    <w:rsid w:val="00E1762B"/>
    <w:rsid w:val="00E205EB"/>
    <w:rsid w:val="00E23E84"/>
    <w:rsid w:val="00E3213F"/>
    <w:rsid w:val="00E341FD"/>
    <w:rsid w:val="00E34B6C"/>
    <w:rsid w:val="00E36ECC"/>
    <w:rsid w:val="00E3770D"/>
    <w:rsid w:val="00E37A87"/>
    <w:rsid w:val="00E40ACC"/>
    <w:rsid w:val="00E43AC2"/>
    <w:rsid w:val="00E44913"/>
    <w:rsid w:val="00E467B2"/>
    <w:rsid w:val="00E4701E"/>
    <w:rsid w:val="00E563DF"/>
    <w:rsid w:val="00E56FAC"/>
    <w:rsid w:val="00E57196"/>
    <w:rsid w:val="00E57CEE"/>
    <w:rsid w:val="00E6083D"/>
    <w:rsid w:val="00E61203"/>
    <w:rsid w:val="00E65651"/>
    <w:rsid w:val="00E65A72"/>
    <w:rsid w:val="00E65FD5"/>
    <w:rsid w:val="00E7539A"/>
    <w:rsid w:val="00E8626F"/>
    <w:rsid w:val="00E873EC"/>
    <w:rsid w:val="00E8755A"/>
    <w:rsid w:val="00E9291F"/>
    <w:rsid w:val="00E92CA8"/>
    <w:rsid w:val="00E93B5D"/>
    <w:rsid w:val="00E94E17"/>
    <w:rsid w:val="00E957AB"/>
    <w:rsid w:val="00E9587C"/>
    <w:rsid w:val="00EA0E58"/>
    <w:rsid w:val="00EA17E5"/>
    <w:rsid w:val="00EA19BF"/>
    <w:rsid w:val="00EA19CA"/>
    <w:rsid w:val="00EA2FA5"/>
    <w:rsid w:val="00EA6DCF"/>
    <w:rsid w:val="00EB6974"/>
    <w:rsid w:val="00EB6C41"/>
    <w:rsid w:val="00EC0D80"/>
    <w:rsid w:val="00EC4C41"/>
    <w:rsid w:val="00EC6820"/>
    <w:rsid w:val="00ED2AB9"/>
    <w:rsid w:val="00ED4A03"/>
    <w:rsid w:val="00ED5560"/>
    <w:rsid w:val="00ED58F1"/>
    <w:rsid w:val="00ED7424"/>
    <w:rsid w:val="00EE110A"/>
    <w:rsid w:val="00EE44D5"/>
    <w:rsid w:val="00EE4656"/>
    <w:rsid w:val="00EF047B"/>
    <w:rsid w:val="00EF1EA5"/>
    <w:rsid w:val="00EF346D"/>
    <w:rsid w:val="00EF6855"/>
    <w:rsid w:val="00EF703D"/>
    <w:rsid w:val="00F004DF"/>
    <w:rsid w:val="00F013F2"/>
    <w:rsid w:val="00F01763"/>
    <w:rsid w:val="00F02B5E"/>
    <w:rsid w:val="00F04078"/>
    <w:rsid w:val="00F104A5"/>
    <w:rsid w:val="00F20E2F"/>
    <w:rsid w:val="00F21280"/>
    <w:rsid w:val="00F22D48"/>
    <w:rsid w:val="00F2361A"/>
    <w:rsid w:val="00F267EE"/>
    <w:rsid w:val="00F269D5"/>
    <w:rsid w:val="00F31B30"/>
    <w:rsid w:val="00F32811"/>
    <w:rsid w:val="00F3410A"/>
    <w:rsid w:val="00F34D06"/>
    <w:rsid w:val="00F35AC8"/>
    <w:rsid w:val="00F41596"/>
    <w:rsid w:val="00F42137"/>
    <w:rsid w:val="00F422F8"/>
    <w:rsid w:val="00F42B98"/>
    <w:rsid w:val="00F42D5A"/>
    <w:rsid w:val="00F43470"/>
    <w:rsid w:val="00F43955"/>
    <w:rsid w:val="00F46231"/>
    <w:rsid w:val="00F468E9"/>
    <w:rsid w:val="00F51231"/>
    <w:rsid w:val="00F51B9B"/>
    <w:rsid w:val="00F5202D"/>
    <w:rsid w:val="00F528C1"/>
    <w:rsid w:val="00F529E6"/>
    <w:rsid w:val="00F54453"/>
    <w:rsid w:val="00F54AE3"/>
    <w:rsid w:val="00F55EA5"/>
    <w:rsid w:val="00F56842"/>
    <w:rsid w:val="00F56B77"/>
    <w:rsid w:val="00F61929"/>
    <w:rsid w:val="00F71016"/>
    <w:rsid w:val="00F71BB2"/>
    <w:rsid w:val="00F7254B"/>
    <w:rsid w:val="00F7265F"/>
    <w:rsid w:val="00F73530"/>
    <w:rsid w:val="00F73994"/>
    <w:rsid w:val="00F7402D"/>
    <w:rsid w:val="00F74249"/>
    <w:rsid w:val="00F7429C"/>
    <w:rsid w:val="00F76812"/>
    <w:rsid w:val="00F81D78"/>
    <w:rsid w:val="00F838FD"/>
    <w:rsid w:val="00F83B95"/>
    <w:rsid w:val="00F8467E"/>
    <w:rsid w:val="00F8468C"/>
    <w:rsid w:val="00F9037D"/>
    <w:rsid w:val="00F91E75"/>
    <w:rsid w:val="00F93DD7"/>
    <w:rsid w:val="00F94988"/>
    <w:rsid w:val="00F96DB7"/>
    <w:rsid w:val="00F97B44"/>
    <w:rsid w:val="00FA281A"/>
    <w:rsid w:val="00FA420A"/>
    <w:rsid w:val="00FA485E"/>
    <w:rsid w:val="00FB21A5"/>
    <w:rsid w:val="00FB283B"/>
    <w:rsid w:val="00FB3A60"/>
    <w:rsid w:val="00FB495C"/>
    <w:rsid w:val="00FB4A3E"/>
    <w:rsid w:val="00FB521E"/>
    <w:rsid w:val="00FB54FE"/>
    <w:rsid w:val="00FB7850"/>
    <w:rsid w:val="00FC0692"/>
    <w:rsid w:val="00FC0D2A"/>
    <w:rsid w:val="00FC2CA5"/>
    <w:rsid w:val="00FC3A0C"/>
    <w:rsid w:val="00FC5819"/>
    <w:rsid w:val="00FC6152"/>
    <w:rsid w:val="00FD2471"/>
    <w:rsid w:val="00FD3949"/>
    <w:rsid w:val="00FD3FB1"/>
    <w:rsid w:val="00FD7942"/>
    <w:rsid w:val="00FE3CE8"/>
    <w:rsid w:val="00FE4237"/>
    <w:rsid w:val="00FE5A41"/>
    <w:rsid w:val="00FE5D40"/>
    <w:rsid w:val="00FE5E2D"/>
    <w:rsid w:val="00FE6C2A"/>
    <w:rsid w:val="00FF0369"/>
    <w:rsid w:val="00FF1E2D"/>
    <w:rsid w:val="00FF2BEB"/>
    <w:rsid w:val="00FF511D"/>
    <w:rsid w:val="00FF5AB6"/>
    <w:rsid w:val="00FF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05504"/>
  <w15:docId w15:val="{8C66FD32-1F05-4383-BBF9-DFAF1181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link w:val="10"/>
    <w:uiPriority w:val="9"/>
    <w:qFormat/>
    <w:rsid w:val="00ED55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1763AC"/>
    <w:pPr>
      <w:spacing w:line="240" w:lineRule="exact"/>
      <w:jc w:val="both"/>
    </w:pPr>
    <w:rPr>
      <w:rFonts w:ascii="Times New Roman" w:eastAsia="Times New Roman" w:hAnsi="Times New Roman" w:cs="Times New Roman"/>
      <w:sz w:val="24"/>
      <w:szCs w:val="24"/>
      <w:lang w:val="en-US"/>
    </w:rPr>
  </w:style>
  <w:style w:type="paragraph" w:styleId="a3">
    <w:name w:val="Normal (Web)"/>
    <w:basedOn w:val="a"/>
    <w:rsid w:val="001763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4A16D7"/>
    <w:pPr>
      <w:ind w:left="720"/>
      <w:contextualSpacing/>
    </w:pPr>
  </w:style>
  <w:style w:type="character" w:customStyle="1" w:styleId="blk1">
    <w:name w:val="blk1"/>
    <w:basedOn w:val="a0"/>
    <w:rsid w:val="00CA783E"/>
    <w:rPr>
      <w:vanish w:val="0"/>
      <w:webHidden w:val="0"/>
      <w:specVanish w:val="0"/>
    </w:rPr>
  </w:style>
  <w:style w:type="character" w:styleId="a5">
    <w:name w:val="Hyperlink"/>
    <w:basedOn w:val="a0"/>
    <w:uiPriority w:val="99"/>
    <w:semiHidden/>
    <w:unhideWhenUsed/>
    <w:rsid w:val="002311F6"/>
    <w:rPr>
      <w:color w:val="0000FF"/>
      <w:u w:val="single"/>
    </w:rPr>
  </w:style>
  <w:style w:type="character" w:styleId="a6">
    <w:name w:val="annotation reference"/>
    <w:basedOn w:val="a0"/>
    <w:unhideWhenUsed/>
    <w:rsid w:val="004A5516"/>
    <w:rPr>
      <w:sz w:val="16"/>
      <w:szCs w:val="16"/>
    </w:rPr>
  </w:style>
  <w:style w:type="paragraph" w:styleId="a7">
    <w:name w:val="annotation text"/>
    <w:basedOn w:val="a"/>
    <w:link w:val="a8"/>
    <w:uiPriority w:val="99"/>
    <w:semiHidden/>
    <w:unhideWhenUsed/>
    <w:rsid w:val="004A5516"/>
    <w:pPr>
      <w:spacing w:line="240" w:lineRule="auto"/>
    </w:pPr>
    <w:rPr>
      <w:sz w:val="20"/>
      <w:szCs w:val="20"/>
    </w:rPr>
  </w:style>
  <w:style w:type="character" w:customStyle="1" w:styleId="a8">
    <w:name w:val="Текст примечания Знак"/>
    <w:basedOn w:val="a0"/>
    <w:link w:val="a7"/>
    <w:uiPriority w:val="99"/>
    <w:semiHidden/>
    <w:rsid w:val="004A5516"/>
    <w:rPr>
      <w:sz w:val="20"/>
      <w:szCs w:val="20"/>
      <w:lang w:val="en-AU"/>
    </w:rPr>
  </w:style>
  <w:style w:type="paragraph" w:styleId="a9">
    <w:name w:val="annotation subject"/>
    <w:basedOn w:val="a7"/>
    <w:next w:val="a7"/>
    <w:link w:val="aa"/>
    <w:uiPriority w:val="99"/>
    <w:semiHidden/>
    <w:unhideWhenUsed/>
    <w:rsid w:val="004A5516"/>
    <w:rPr>
      <w:b/>
      <w:bCs/>
    </w:rPr>
  </w:style>
  <w:style w:type="character" w:customStyle="1" w:styleId="aa">
    <w:name w:val="Тема примечания Знак"/>
    <w:basedOn w:val="a8"/>
    <w:link w:val="a9"/>
    <w:uiPriority w:val="99"/>
    <w:semiHidden/>
    <w:rsid w:val="004A5516"/>
    <w:rPr>
      <w:b/>
      <w:bCs/>
      <w:sz w:val="20"/>
      <w:szCs w:val="20"/>
      <w:lang w:val="en-AU"/>
    </w:rPr>
  </w:style>
  <w:style w:type="paragraph" w:styleId="ab">
    <w:name w:val="Balloon Text"/>
    <w:basedOn w:val="a"/>
    <w:link w:val="ac"/>
    <w:uiPriority w:val="99"/>
    <w:semiHidden/>
    <w:unhideWhenUsed/>
    <w:rsid w:val="004A55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A5516"/>
    <w:rPr>
      <w:rFonts w:ascii="Segoe UI" w:hAnsi="Segoe UI" w:cs="Segoe UI"/>
      <w:sz w:val="18"/>
      <w:szCs w:val="18"/>
      <w:lang w:val="en-AU"/>
    </w:rPr>
  </w:style>
  <w:style w:type="paragraph" w:styleId="ad">
    <w:name w:val="header"/>
    <w:basedOn w:val="a"/>
    <w:link w:val="ae"/>
    <w:uiPriority w:val="99"/>
    <w:unhideWhenUsed/>
    <w:rsid w:val="00967BA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7BA0"/>
    <w:rPr>
      <w:lang w:val="en-AU"/>
    </w:rPr>
  </w:style>
  <w:style w:type="paragraph" w:styleId="af">
    <w:name w:val="footer"/>
    <w:basedOn w:val="a"/>
    <w:link w:val="af0"/>
    <w:uiPriority w:val="99"/>
    <w:unhideWhenUsed/>
    <w:rsid w:val="00967B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7BA0"/>
    <w:rPr>
      <w:lang w:val="en-AU"/>
    </w:rPr>
  </w:style>
  <w:style w:type="character" w:customStyle="1" w:styleId="10">
    <w:name w:val="Заголовок 1 Знак"/>
    <w:basedOn w:val="a0"/>
    <w:link w:val="1"/>
    <w:uiPriority w:val="9"/>
    <w:rsid w:val="00ED5560"/>
    <w:rPr>
      <w:rFonts w:asciiTheme="majorHAnsi" w:eastAsiaTheme="majorEastAsia" w:hAnsiTheme="majorHAnsi" w:cstheme="majorBidi"/>
      <w:color w:val="2E74B5" w:themeColor="accent1" w:themeShade="BF"/>
      <w:sz w:val="32"/>
      <w:szCs w:val="32"/>
      <w:lang w:val="en-AU"/>
    </w:rPr>
  </w:style>
  <w:style w:type="table" w:styleId="af1">
    <w:name w:val="Table Grid"/>
    <w:basedOn w:val="a1"/>
    <w:uiPriority w:val="39"/>
    <w:rsid w:val="0066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1C698B"/>
  </w:style>
  <w:style w:type="character" w:customStyle="1" w:styleId="af2">
    <w:name w:val="Основной текст_"/>
    <w:basedOn w:val="a0"/>
    <w:link w:val="12"/>
    <w:rsid w:val="00CD642E"/>
    <w:rPr>
      <w:rFonts w:ascii="Times New Roman" w:eastAsia="Times New Roman" w:hAnsi="Times New Roman" w:cs="Times New Roman"/>
      <w:spacing w:val="10"/>
      <w:shd w:val="clear" w:color="auto" w:fill="FFFFFF"/>
    </w:rPr>
  </w:style>
  <w:style w:type="paragraph" w:customStyle="1" w:styleId="12">
    <w:name w:val="Основной текст1"/>
    <w:basedOn w:val="a"/>
    <w:link w:val="af2"/>
    <w:rsid w:val="00CD642E"/>
    <w:pPr>
      <w:widowControl w:val="0"/>
      <w:shd w:val="clear" w:color="auto" w:fill="FFFFFF"/>
      <w:spacing w:after="240" w:line="0" w:lineRule="atLeast"/>
      <w:jc w:val="right"/>
    </w:pPr>
    <w:rPr>
      <w:rFonts w:ascii="Times New Roman" w:eastAsia="Times New Roman" w:hAnsi="Times New Roman" w:cs="Times New Roman"/>
      <w:spacing w:val="10"/>
      <w:lang w:val="ru-RU"/>
    </w:rPr>
  </w:style>
  <w:style w:type="paragraph" w:customStyle="1" w:styleId="m1">
    <w:name w:val="m_1_Пункт"/>
    <w:basedOn w:val="a"/>
    <w:next w:val="a"/>
    <w:rsid w:val="008868C5"/>
    <w:pPr>
      <w:keepNext/>
      <w:numPr>
        <w:numId w:val="34"/>
      </w:numPr>
      <w:spacing w:after="0" w:line="240" w:lineRule="auto"/>
      <w:jc w:val="both"/>
    </w:pPr>
    <w:rPr>
      <w:rFonts w:ascii="Times New Roman" w:eastAsia="Times New Roman" w:hAnsi="Times New Roman" w:cs="Times New Roman"/>
      <w:b/>
      <w:caps/>
      <w:sz w:val="24"/>
      <w:szCs w:val="24"/>
      <w:lang w:val="x-none" w:eastAsia="x-none"/>
    </w:rPr>
  </w:style>
  <w:style w:type="paragraph" w:customStyle="1" w:styleId="m2">
    <w:name w:val="m_2_Пункт"/>
    <w:basedOn w:val="a"/>
    <w:next w:val="a"/>
    <w:rsid w:val="008868C5"/>
    <w:pPr>
      <w:keepNext/>
      <w:numPr>
        <w:ilvl w:val="1"/>
        <w:numId w:val="34"/>
      </w:numPr>
      <w:tabs>
        <w:tab w:val="left" w:pos="510"/>
      </w:tabs>
      <w:spacing w:after="0" w:line="240" w:lineRule="auto"/>
      <w:jc w:val="both"/>
    </w:pPr>
    <w:rPr>
      <w:rFonts w:ascii="Times New Roman" w:eastAsia="Times New Roman" w:hAnsi="Times New Roman" w:cs="Times New Roman"/>
      <w:b/>
      <w:sz w:val="24"/>
      <w:szCs w:val="24"/>
      <w:lang w:val="x-none" w:eastAsia="x-none"/>
    </w:rPr>
  </w:style>
  <w:style w:type="paragraph" w:customStyle="1" w:styleId="m3">
    <w:name w:val="m_3_Пункт"/>
    <w:basedOn w:val="a"/>
    <w:next w:val="a"/>
    <w:rsid w:val="008868C5"/>
    <w:pPr>
      <w:numPr>
        <w:ilvl w:val="2"/>
        <w:numId w:val="34"/>
      </w:numPr>
      <w:spacing w:after="0" w:line="240" w:lineRule="auto"/>
      <w:jc w:val="both"/>
    </w:pPr>
    <w:rPr>
      <w:rFonts w:ascii="Times New Roman" w:eastAsia="Times New Roman" w:hAnsi="Times New Roman" w:cs="Times New Roman"/>
      <w:b/>
      <w:sz w:val="24"/>
      <w:szCs w:val="24"/>
      <w:lang w:val="en-US" w:eastAsia="x-none"/>
    </w:rPr>
  </w:style>
  <w:style w:type="character" w:customStyle="1" w:styleId="5">
    <w:name w:val="Основной текст (5)_"/>
    <w:basedOn w:val="a0"/>
    <w:link w:val="50"/>
    <w:rsid w:val="003230E4"/>
    <w:rPr>
      <w:rFonts w:ascii="Times New Roman" w:eastAsia="Times New Roman" w:hAnsi="Times New Roman" w:cs="Times New Roman"/>
      <w:spacing w:val="8"/>
      <w:sz w:val="20"/>
      <w:szCs w:val="20"/>
      <w:shd w:val="clear" w:color="auto" w:fill="FFFFFF"/>
    </w:rPr>
  </w:style>
  <w:style w:type="paragraph" w:customStyle="1" w:styleId="50">
    <w:name w:val="Основной текст (5)"/>
    <w:basedOn w:val="a"/>
    <w:link w:val="5"/>
    <w:rsid w:val="003230E4"/>
    <w:pPr>
      <w:widowControl w:val="0"/>
      <w:shd w:val="clear" w:color="auto" w:fill="FFFFFF"/>
      <w:spacing w:before="1020" w:after="0" w:line="250" w:lineRule="exact"/>
    </w:pPr>
    <w:rPr>
      <w:rFonts w:ascii="Times New Roman" w:eastAsia="Times New Roman" w:hAnsi="Times New Roman" w:cs="Times New Roman"/>
      <w:spacing w:val="8"/>
      <w:sz w:val="20"/>
      <w:szCs w:val="20"/>
      <w:lang w:val="ru-RU"/>
    </w:rPr>
  </w:style>
  <w:style w:type="character" w:customStyle="1" w:styleId="3">
    <w:name w:val="Заголовок №3_"/>
    <w:basedOn w:val="a0"/>
    <w:link w:val="30"/>
    <w:rsid w:val="003230E4"/>
    <w:rPr>
      <w:rFonts w:ascii="Times New Roman" w:eastAsia="Times New Roman" w:hAnsi="Times New Roman" w:cs="Times New Roman"/>
      <w:spacing w:val="9"/>
      <w:shd w:val="clear" w:color="auto" w:fill="FFFFFF"/>
    </w:rPr>
  </w:style>
  <w:style w:type="character" w:customStyle="1" w:styleId="30pt">
    <w:name w:val="Заголовок №3 + Интервал 0 pt"/>
    <w:basedOn w:val="3"/>
    <w:rsid w:val="003230E4"/>
    <w:rPr>
      <w:rFonts w:ascii="Times New Roman" w:eastAsia="Times New Roman" w:hAnsi="Times New Roman" w:cs="Times New Roman"/>
      <w:color w:val="000000"/>
      <w:spacing w:val="10"/>
      <w:w w:val="100"/>
      <w:position w:val="0"/>
      <w:shd w:val="clear" w:color="auto" w:fill="FFFFFF"/>
      <w:lang w:val="ru-RU"/>
    </w:rPr>
  </w:style>
  <w:style w:type="paragraph" w:customStyle="1" w:styleId="30">
    <w:name w:val="Заголовок №3"/>
    <w:basedOn w:val="a"/>
    <w:link w:val="3"/>
    <w:rsid w:val="003230E4"/>
    <w:pPr>
      <w:widowControl w:val="0"/>
      <w:shd w:val="clear" w:color="auto" w:fill="FFFFFF"/>
      <w:spacing w:after="0" w:line="480" w:lineRule="exact"/>
      <w:jc w:val="both"/>
      <w:outlineLvl w:val="2"/>
    </w:pPr>
    <w:rPr>
      <w:rFonts w:ascii="Times New Roman" w:eastAsia="Times New Roman" w:hAnsi="Times New Roman" w:cs="Times New Roman"/>
      <w:spacing w:val="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7270">
      <w:bodyDiv w:val="1"/>
      <w:marLeft w:val="0"/>
      <w:marRight w:val="0"/>
      <w:marTop w:val="0"/>
      <w:marBottom w:val="0"/>
      <w:divBdr>
        <w:top w:val="none" w:sz="0" w:space="0" w:color="auto"/>
        <w:left w:val="none" w:sz="0" w:space="0" w:color="auto"/>
        <w:bottom w:val="none" w:sz="0" w:space="0" w:color="auto"/>
        <w:right w:val="none" w:sz="0" w:space="0" w:color="auto"/>
      </w:divBdr>
      <w:divsChild>
        <w:div w:id="1268853310">
          <w:marLeft w:val="0"/>
          <w:marRight w:val="0"/>
          <w:marTop w:val="0"/>
          <w:marBottom w:val="0"/>
          <w:divBdr>
            <w:top w:val="none" w:sz="0" w:space="0" w:color="auto"/>
            <w:left w:val="none" w:sz="0" w:space="0" w:color="auto"/>
            <w:bottom w:val="none" w:sz="0" w:space="0" w:color="auto"/>
            <w:right w:val="none" w:sz="0" w:space="0" w:color="auto"/>
          </w:divBdr>
          <w:divsChild>
            <w:div w:id="290357205">
              <w:marLeft w:val="0"/>
              <w:marRight w:val="0"/>
              <w:marTop w:val="0"/>
              <w:marBottom w:val="0"/>
              <w:divBdr>
                <w:top w:val="none" w:sz="0" w:space="0" w:color="auto"/>
                <w:left w:val="none" w:sz="0" w:space="0" w:color="auto"/>
                <w:bottom w:val="none" w:sz="0" w:space="0" w:color="auto"/>
                <w:right w:val="none" w:sz="0" w:space="0" w:color="auto"/>
              </w:divBdr>
              <w:divsChild>
                <w:div w:id="16708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706">
      <w:bodyDiv w:val="1"/>
      <w:marLeft w:val="0"/>
      <w:marRight w:val="0"/>
      <w:marTop w:val="0"/>
      <w:marBottom w:val="0"/>
      <w:divBdr>
        <w:top w:val="none" w:sz="0" w:space="0" w:color="auto"/>
        <w:left w:val="none" w:sz="0" w:space="0" w:color="auto"/>
        <w:bottom w:val="none" w:sz="0" w:space="0" w:color="auto"/>
        <w:right w:val="none" w:sz="0" w:space="0" w:color="auto"/>
      </w:divBdr>
      <w:divsChild>
        <w:div w:id="1090395830">
          <w:marLeft w:val="0"/>
          <w:marRight w:val="0"/>
          <w:marTop w:val="0"/>
          <w:marBottom w:val="0"/>
          <w:divBdr>
            <w:top w:val="none" w:sz="0" w:space="0" w:color="auto"/>
            <w:left w:val="none" w:sz="0" w:space="0" w:color="auto"/>
            <w:bottom w:val="none" w:sz="0" w:space="0" w:color="auto"/>
            <w:right w:val="none" w:sz="0" w:space="0" w:color="auto"/>
          </w:divBdr>
          <w:divsChild>
            <w:div w:id="2141611040">
              <w:marLeft w:val="0"/>
              <w:marRight w:val="0"/>
              <w:marTop w:val="0"/>
              <w:marBottom w:val="0"/>
              <w:divBdr>
                <w:top w:val="none" w:sz="0" w:space="0" w:color="auto"/>
                <w:left w:val="none" w:sz="0" w:space="0" w:color="auto"/>
                <w:bottom w:val="none" w:sz="0" w:space="0" w:color="auto"/>
                <w:right w:val="none" w:sz="0" w:space="0" w:color="auto"/>
              </w:divBdr>
              <w:divsChild>
                <w:div w:id="1971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3392">
      <w:bodyDiv w:val="1"/>
      <w:marLeft w:val="0"/>
      <w:marRight w:val="0"/>
      <w:marTop w:val="0"/>
      <w:marBottom w:val="0"/>
      <w:divBdr>
        <w:top w:val="none" w:sz="0" w:space="0" w:color="auto"/>
        <w:left w:val="none" w:sz="0" w:space="0" w:color="auto"/>
        <w:bottom w:val="none" w:sz="0" w:space="0" w:color="auto"/>
        <w:right w:val="none" w:sz="0" w:space="0" w:color="auto"/>
      </w:divBdr>
      <w:divsChild>
        <w:div w:id="1774745794">
          <w:marLeft w:val="0"/>
          <w:marRight w:val="0"/>
          <w:marTop w:val="0"/>
          <w:marBottom w:val="0"/>
          <w:divBdr>
            <w:top w:val="none" w:sz="0" w:space="0" w:color="auto"/>
            <w:left w:val="none" w:sz="0" w:space="0" w:color="auto"/>
            <w:bottom w:val="none" w:sz="0" w:space="0" w:color="auto"/>
            <w:right w:val="none" w:sz="0" w:space="0" w:color="auto"/>
          </w:divBdr>
          <w:divsChild>
            <w:div w:id="2059694974">
              <w:marLeft w:val="0"/>
              <w:marRight w:val="0"/>
              <w:marTop w:val="0"/>
              <w:marBottom w:val="0"/>
              <w:divBdr>
                <w:top w:val="none" w:sz="0" w:space="0" w:color="auto"/>
                <w:left w:val="none" w:sz="0" w:space="0" w:color="auto"/>
                <w:bottom w:val="none" w:sz="0" w:space="0" w:color="auto"/>
                <w:right w:val="none" w:sz="0" w:space="0" w:color="auto"/>
              </w:divBdr>
              <w:divsChild>
                <w:div w:id="1061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40513">
      <w:bodyDiv w:val="1"/>
      <w:marLeft w:val="0"/>
      <w:marRight w:val="0"/>
      <w:marTop w:val="0"/>
      <w:marBottom w:val="0"/>
      <w:divBdr>
        <w:top w:val="none" w:sz="0" w:space="0" w:color="auto"/>
        <w:left w:val="none" w:sz="0" w:space="0" w:color="auto"/>
        <w:bottom w:val="none" w:sz="0" w:space="0" w:color="auto"/>
        <w:right w:val="none" w:sz="0" w:space="0" w:color="auto"/>
      </w:divBdr>
      <w:divsChild>
        <w:div w:id="987053233">
          <w:marLeft w:val="0"/>
          <w:marRight w:val="0"/>
          <w:marTop w:val="0"/>
          <w:marBottom w:val="0"/>
          <w:divBdr>
            <w:top w:val="none" w:sz="0" w:space="0" w:color="auto"/>
            <w:left w:val="none" w:sz="0" w:space="0" w:color="auto"/>
            <w:bottom w:val="none" w:sz="0" w:space="0" w:color="auto"/>
            <w:right w:val="none" w:sz="0" w:space="0" w:color="auto"/>
          </w:divBdr>
          <w:divsChild>
            <w:div w:id="1115442612">
              <w:marLeft w:val="0"/>
              <w:marRight w:val="0"/>
              <w:marTop w:val="0"/>
              <w:marBottom w:val="0"/>
              <w:divBdr>
                <w:top w:val="none" w:sz="0" w:space="0" w:color="auto"/>
                <w:left w:val="none" w:sz="0" w:space="0" w:color="auto"/>
                <w:bottom w:val="none" w:sz="0" w:space="0" w:color="auto"/>
                <w:right w:val="none" w:sz="0" w:space="0" w:color="auto"/>
              </w:divBdr>
              <w:divsChild>
                <w:div w:id="5505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56D0F3AE987076DA2D8D4FEC963AE3E39DECA3E83EF0E19411C5C201F83B353C4D7E005AD61EFB62E18F74A9ACB07BF613B0626K0L7M" TargetMode="External"/><Relationship Id="rId5" Type="http://schemas.openxmlformats.org/officeDocument/2006/relationships/webSettings" Target="webSettings.xml"/><Relationship Id="rId10" Type="http://schemas.openxmlformats.org/officeDocument/2006/relationships/hyperlink" Target="consultantplus://offline/ref=1C17CACC4FE58226B88A9FBB4AE713F4E08F841A7115B1844C22AB01052C0B68D0BF0919CB1FD9B2A2C5E4s378L" TargetMode="External"/><Relationship Id="rId4" Type="http://schemas.openxmlformats.org/officeDocument/2006/relationships/settings" Target="settings.xml"/><Relationship Id="rId9"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2C3E-043E-4391-A391-4E7D6208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Кравченко</dc:creator>
  <cp:lastModifiedBy>Феоктистова Татьяна</cp:lastModifiedBy>
  <cp:revision>9</cp:revision>
  <cp:lastPrinted>2022-01-19T22:26:00Z</cp:lastPrinted>
  <dcterms:created xsi:type="dcterms:W3CDTF">2022-03-15T00:24:00Z</dcterms:created>
  <dcterms:modified xsi:type="dcterms:W3CDTF">2022-07-15T00:33:00Z</dcterms:modified>
</cp:coreProperties>
</file>